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444C9" w14:textId="77777777" w:rsidR="00085D0C" w:rsidRPr="00B97FCA" w:rsidRDefault="00085D0C">
      <w:pPr>
        <w:jc w:val="center"/>
        <w:rPr>
          <w:rFonts w:ascii="Arial" w:eastAsia="Georgia" w:hAnsi="Arial" w:cs="Arial"/>
          <w:b/>
          <w:u w:val="single"/>
          <w:rtl/>
          <w:lang w:bidi="fa-IR"/>
        </w:rPr>
      </w:pPr>
    </w:p>
    <w:p w14:paraId="1ABF96AF" w14:textId="77777777" w:rsidR="00085D0C" w:rsidRPr="003B3E14" w:rsidRDefault="00085D0C">
      <w:pPr>
        <w:jc w:val="center"/>
        <w:rPr>
          <w:rFonts w:ascii="Arial" w:eastAsia="Georgia" w:hAnsi="Arial" w:cs="Arial"/>
          <w:b/>
          <w:highlight w:val="cyan"/>
          <w:u w:val="single"/>
        </w:rPr>
      </w:pPr>
    </w:p>
    <w:p w14:paraId="43046BE0" w14:textId="1BFA9C65" w:rsidR="00085D0C" w:rsidRDefault="00EC3084">
      <w:pPr>
        <w:jc w:val="center"/>
        <w:rPr>
          <w:rFonts w:ascii="Arial" w:eastAsia="Georgia" w:hAnsi="Arial" w:cs="Arial"/>
          <w:b/>
          <w:u w:val="single"/>
        </w:rPr>
      </w:pPr>
      <w:r w:rsidRPr="003B3E14">
        <w:rPr>
          <w:rFonts w:ascii="Arial" w:eastAsia="Georgia" w:hAnsi="Arial" w:cs="Arial"/>
          <w:b/>
          <w:u w:val="single"/>
        </w:rPr>
        <w:t xml:space="preserve">DRAFT </w:t>
      </w:r>
      <w:r w:rsidR="009A54E0">
        <w:rPr>
          <w:rFonts w:ascii="Arial" w:eastAsia="Georgia" w:hAnsi="Arial" w:cs="Arial"/>
          <w:b/>
          <w:u w:val="single"/>
        </w:rPr>
        <w:t xml:space="preserve">RESEARCH </w:t>
      </w:r>
      <w:r w:rsidRPr="003B3E14">
        <w:rPr>
          <w:rFonts w:ascii="Arial" w:eastAsia="Georgia" w:hAnsi="Arial" w:cs="Arial"/>
          <w:b/>
          <w:u w:val="single"/>
        </w:rPr>
        <w:t>CONTRACT</w:t>
      </w:r>
      <w:r w:rsidR="0083511B">
        <w:rPr>
          <w:rFonts w:ascii="Arial" w:eastAsia="Georgia" w:hAnsi="Arial" w:cs="Arial"/>
          <w:b/>
          <w:u w:val="single"/>
        </w:rPr>
        <w:t xml:space="preserve"> </w:t>
      </w:r>
    </w:p>
    <w:p w14:paraId="1830AF57" w14:textId="77777777" w:rsidR="000E65E8" w:rsidRDefault="000E65E8">
      <w:pPr>
        <w:jc w:val="center"/>
        <w:rPr>
          <w:rFonts w:ascii="Arial" w:eastAsia="Georgia" w:hAnsi="Arial" w:cs="Arial"/>
          <w:b/>
          <w:u w:val="single"/>
        </w:rPr>
      </w:pPr>
    </w:p>
    <w:p w14:paraId="18CA6892" w14:textId="77777777" w:rsidR="00C507ED" w:rsidRPr="00B9223C" w:rsidRDefault="00C507ED" w:rsidP="00C507ED">
      <w:pPr>
        <w:jc w:val="both"/>
        <w:rPr>
          <w:rFonts w:ascii="Arial" w:eastAsia="Georgia" w:hAnsi="Arial" w:cs="Arial"/>
          <w:bCs/>
          <w:color w:val="4F81BD" w:themeColor="accent1"/>
        </w:rPr>
      </w:pPr>
    </w:p>
    <w:p w14:paraId="6A0666CD" w14:textId="47C575E9" w:rsidR="000E65E8" w:rsidRPr="00B9223C" w:rsidRDefault="0083511B" w:rsidP="00C507ED">
      <w:pPr>
        <w:jc w:val="both"/>
        <w:rPr>
          <w:rFonts w:ascii="Arial" w:eastAsia="Georgia" w:hAnsi="Arial" w:cs="Arial"/>
          <w:bCs/>
          <w:color w:val="4F81BD" w:themeColor="accent1"/>
        </w:rPr>
      </w:pPr>
      <w:r w:rsidRPr="00B9223C">
        <w:rPr>
          <w:rFonts w:ascii="Arial" w:eastAsia="Georgia" w:hAnsi="Arial" w:cs="Arial"/>
          <w:b/>
          <w:color w:val="4F81BD" w:themeColor="accent1"/>
        </w:rPr>
        <w:t>GUIDELINES</w:t>
      </w:r>
      <w:r w:rsidR="00B9223C">
        <w:rPr>
          <w:rFonts w:ascii="Arial" w:eastAsia="Georgia" w:hAnsi="Arial" w:cs="Arial"/>
          <w:b/>
          <w:color w:val="4F81BD" w:themeColor="accent1"/>
        </w:rPr>
        <w:t xml:space="preserve"> AND OPTIONS</w:t>
      </w:r>
      <w:r w:rsidRPr="00B9223C">
        <w:rPr>
          <w:rFonts w:ascii="Arial" w:eastAsia="Georgia" w:hAnsi="Arial" w:cs="Arial"/>
          <w:bCs/>
          <w:color w:val="4F81BD" w:themeColor="accent1"/>
        </w:rPr>
        <w:t xml:space="preserve"> </w:t>
      </w:r>
      <w:r w:rsidR="00C507ED" w:rsidRPr="00B9223C">
        <w:rPr>
          <w:rFonts w:ascii="Arial" w:eastAsia="Georgia" w:hAnsi="Arial" w:cs="Arial"/>
          <w:bCs/>
          <w:color w:val="4F81BD" w:themeColor="accent1"/>
        </w:rPr>
        <w:t xml:space="preserve">IN BLUE FONT </w:t>
      </w:r>
      <w:r w:rsidR="00C507ED" w:rsidRPr="00B9223C">
        <w:rPr>
          <w:rFonts w:ascii="Arial" w:eastAsia="Georgia" w:hAnsi="Arial" w:cs="Arial"/>
          <w:bCs/>
          <w:color w:val="4F81BD" w:themeColor="accent1"/>
          <w:u w:val="single"/>
        </w:rPr>
        <w:t>ONLY</w:t>
      </w:r>
      <w:r w:rsidR="00C507ED" w:rsidRPr="00B9223C">
        <w:rPr>
          <w:rFonts w:ascii="Arial" w:eastAsia="Georgia" w:hAnsi="Arial" w:cs="Arial"/>
          <w:bCs/>
          <w:color w:val="4F81BD" w:themeColor="accent1"/>
        </w:rPr>
        <w:t xml:space="preserve"> </w:t>
      </w:r>
      <w:r w:rsidRPr="00B9223C">
        <w:rPr>
          <w:rFonts w:ascii="Arial" w:eastAsia="Georgia" w:hAnsi="Arial" w:cs="Arial"/>
          <w:bCs/>
          <w:color w:val="4F81BD" w:themeColor="accent1"/>
        </w:rPr>
        <w:t>– shall be deleted after negotiation meeting</w:t>
      </w:r>
      <w:r w:rsidR="000E208A" w:rsidRPr="00B9223C">
        <w:rPr>
          <w:rFonts w:ascii="Arial" w:eastAsia="Georgia" w:hAnsi="Arial" w:cs="Arial"/>
          <w:bCs/>
          <w:color w:val="4F81BD" w:themeColor="accent1"/>
        </w:rPr>
        <w:t xml:space="preserve"> with the </w:t>
      </w:r>
      <w:r w:rsidR="0055624B">
        <w:rPr>
          <w:rFonts w:ascii="Arial" w:eastAsia="Georgia" w:hAnsi="Arial" w:cs="Arial"/>
          <w:bCs/>
          <w:color w:val="4F81BD" w:themeColor="accent1"/>
        </w:rPr>
        <w:t>Contractor</w:t>
      </w:r>
      <w:r w:rsidR="00505AE7">
        <w:rPr>
          <w:rFonts w:ascii="Arial" w:eastAsia="Georgia" w:hAnsi="Arial" w:cs="Arial"/>
          <w:bCs/>
          <w:color w:val="4F81BD" w:themeColor="accent1"/>
        </w:rPr>
        <w:t>)</w:t>
      </w:r>
    </w:p>
    <w:p w14:paraId="4D37FFD2" w14:textId="785DF354" w:rsidR="00164E89" w:rsidRDefault="00164E89">
      <w:pPr>
        <w:jc w:val="center"/>
        <w:rPr>
          <w:rFonts w:ascii="Arial" w:eastAsia="Georgia" w:hAnsi="Arial" w:cs="Arial"/>
          <w:b/>
          <w:u w:val="single"/>
        </w:rPr>
      </w:pPr>
    </w:p>
    <w:p w14:paraId="474CC7C4" w14:textId="76A290B1" w:rsidR="00164E89" w:rsidRPr="00A719E4" w:rsidRDefault="00A719E4" w:rsidP="00A719E4">
      <w:pPr>
        <w:tabs>
          <w:tab w:val="center" w:pos="4536"/>
          <w:tab w:val="right" w:pos="9072"/>
        </w:tabs>
        <w:jc w:val="center"/>
        <w:rPr>
          <w:rFonts w:ascii="Arial" w:eastAsia="Georgia" w:hAnsi="Arial" w:cs="Arial"/>
          <w:b/>
        </w:rPr>
      </w:pPr>
      <w:r>
        <w:rPr>
          <w:rFonts w:ascii="Arial" w:eastAsia="Georgia" w:hAnsi="Arial" w:cs="Arial"/>
          <w:b/>
          <w:highlight w:val="cyan"/>
          <w:u w:val="single"/>
        </w:rPr>
        <w:t>[</w:t>
      </w:r>
      <w:r w:rsidR="00164E89" w:rsidRPr="003B3E14">
        <w:rPr>
          <w:rFonts w:ascii="Arial" w:eastAsia="Georgia" w:hAnsi="Arial" w:cs="Arial"/>
          <w:b/>
          <w:highlight w:val="cyan"/>
          <w:u w:val="single"/>
        </w:rPr>
        <w:t>Project acronym – project name</w:t>
      </w:r>
      <w:r w:rsidR="00164E89">
        <w:rPr>
          <w:rFonts w:ascii="Arial" w:eastAsia="Georgia" w:hAnsi="Arial" w:cs="Arial"/>
          <w:b/>
          <w:u w:val="single"/>
        </w:rPr>
        <w:t>]</w:t>
      </w:r>
    </w:p>
    <w:p w14:paraId="140EBFE2"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4E3ED16"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70B3060" w14:textId="77777777" w:rsidR="00085D0C" w:rsidRPr="003B3E1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Between:</w:t>
      </w:r>
    </w:p>
    <w:p w14:paraId="6CC03B34" w14:textId="0E49FA65" w:rsidR="00846DF7" w:rsidRPr="003B3E14" w:rsidRDefault="00846DF7" w:rsidP="00846D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 xml:space="preserve">ESA Phi-Lab Netherlands </w:t>
      </w:r>
    </w:p>
    <w:p w14:paraId="0B8266A1" w14:textId="5E825846" w:rsidR="00085D0C" w:rsidRPr="000E65E8" w:rsidRDefault="00EC3084" w:rsidP="0DDCAD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0E65E8">
        <w:rPr>
          <w:rFonts w:ascii="Arial" w:eastAsia="Georgia" w:hAnsi="Arial" w:cs="Arial"/>
        </w:rPr>
        <w:t>(hereinafter called the “</w:t>
      </w:r>
      <w:r w:rsidR="00565333" w:rsidRPr="000E65E8">
        <w:rPr>
          <w:rFonts w:ascii="Arial" w:eastAsia="Georgia" w:hAnsi="Arial" w:cs="Arial"/>
          <w:b/>
          <w:bCs/>
        </w:rPr>
        <w:t>Phi</w:t>
      </w:r>
      <w:r w:rsidR="00E74EFA" w:rsidRPr="000E65E8">
        <w:rPr>
          <w:rFonts w:ascii="Arial" w:eastAsia="Georgia" w:hAnsi="Arial" w:cs="Arial"/>
          <w:b/>
          <w:bCs/>
        </w:rPr>
        <w:t>-Lab</w:t>
      </w:r>
      <w:r w:rsidR="004953FE">
        <w:rPr>
          <w:rFonts w:ascii="Arial" w:eastAsia="Georgia" w:hAnsi="Arial" w:cs="Arial"/>
          <w:b/>
          <w:bCs/>
        </w:rPr>
        <w:t xml:space="preserve"> Netherlands</w:t>
      </w:r>
      <w:r w:rsidRPr="000E65E8">
        <w:rPr>
          <w:rFonts w:ascii="Arial" w:eastAsia="Georgia" w:hAnsi="Arial" w:cs="Arial"/>
        </w:rPr>
        <w:t>"),</w:t>
      </w:r>
    </w:p>
    <w:p w14:paraId="24A7EF61" w14:textId="0D976A79" w:rsidR="00085D0C" w:rsidRPr="000E65E8" w:rsidRDefault="00EC3084" w:rsidP="0E086E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E086EE5">
        <w:rPr>
          <w:rFonts w:ascii="Arial" w:eastAsia="Georgia" w:hAnsi="Arial" w:cs="Arial"/>
        </w:rPr>
        <w:t>located at:</w:t>
      </w:r>
    </w:p>
    <w:p w14:paraId="41A5BF71" w14:textId="0F725735" w:rsidR="00B01170" w:rsidRPr="00302BBA" w:rsidRDefault="00B01170" w:rsidP="0E086EE5">
      <w:pPr>
        <w:tabs>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en-US"/>
        </w:rPr>
      </w:pPr>
      <w:r w:rsidRPr="00302BBA">
        <w:rPr>
          <w:rFonts w:ascii="Arial" w:eastAsia="Georgia" w:hAnsi="Arial" w:cs="Arial"/>
          <w:lang w:val="en-US"/>
        </w:rPr>
        <w:t>Stichting NL Space Campus </w:t>
      </w:r>
    </w:p>
    <w:p w14:paraId="17C64771" w14:textId="77777777" w:rsidR="00B01170" w:rsidRPr="001B4A9E" w:rsidRDefault="00B01170" w:rsidP="00B01170">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en-US"/>
        </w:rPr>
      </w:pPr>
      <w:r w:rsidRPr="001B4A9E">
        <w:rPr>
          <w:rFonts w:ascii="Arial" w:eastAsia="Georgia" w:hAnsi="Arial" w:cs="Arial"/>
          <w:lang w:val="en-US"/>
        </w:rPr>
        <w:t>Kapteynstraat 1, </w:t>
      </w:r>
    </w:p>
    <w:p w14:paraId="2CAF78EB" w14:textId="77777777" w:rsidR="00B01170" w:rsidRPr="001B4A9E" w:rsidRDefault="00B01170" w:rsidP="00B01170">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en-US"/>
        </w:rPr>
      </w:pPr>
      <w:r w:rsidRPr="001B4A9E">
        <w:rPr>
          <w:rFonts w:ascii="Arial" w:eastAsia="Georgia" w:hAnsi="Arial" w:cs="Arial"/>
          <w:lang w:val="en-US"/>
        </w:rPr>
        <w:t>2201 BB Noordwijk, </w:t>
      </w:r>
    </w:p>
    <w:p w14:paraId="1E24C167" w14:textId="3D17AF75" w:rsidR="00085D0C" w:rsidRPr="001B4A9E" w:rsidRDefault="00B0117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lang w:val="en-US"/>
        </w:rPr>
      </w:pPr>
      <w:r w:rsidRPr="001B4A9E">
        <w:rPr>
          <w:rFonts w:ascii="Arial" w:eastAsia="Georgia" w:hAnsi="Arial" w:cs="Arial"/>
          <w:lang w:val="en-US"/>
        </w:rPr>
        <w:t>The Netherlands </w:t>
      </w:r>
    </w:p>
    <w:p w14:paraId="71EE0AC4" w14:textId="091F361C" w:rsidR="00935668" w:rsidRPr="00935668" w:rsidRDefault="00861D83" w:rsidP="003B3E1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0E65E8">
        <w:rPr>
          <w:rFonts w:ascii="Arial" w:eastAsia="Georgia" w:hAnsi="Arial" w:cs="Arial"/>
        </w:rPr>
        <w:t xml:space="preserve">acting </w:t>
      </w:r>
      <w:r w:rsidR="0088244A" w:rsidRPr="000E65E8">
        <w:rPr>
          <w:rFonts w:ascii="Arial" w:eastAsia="Georgia" w:hAnsi="Arial" w:cs="Arial"/>
        </w:rPr>
        <w:t>at</w:t>
      </w:r>
      <w:r w:rsidRPr="000E65E8">
        <w:rPr>
          <w:rFonts w:ascii="Arial" w:eastAsia="Georgia" w:hAnsi="Arial" w:cs="Arial"/>
        </w:rPr>
        <w:t xml:space="preserve"> request of the European Space Agency and managing </w:t>
      </w:r>
      <w:r w:rsidR="00565333" w:rsidRPr="000E65E8">
        <w:rPr>
          <w:rFonts w:ascii="Arial" w:eastAsia="Georgia" w:hAnsi="Arial" w:cs="Arial"/>
        </w:rPr>
        <w:t>Phi</w:t>
      </w:r>
      <w:r w:rsidR="0016570C" w:rsidRPr="000E65E8">
        <w:rPr>
          <w:rFonts w:ascii="Arial" w:eastAsia="Georgia" w:hAnsi="Arial" w:cs="Arial"/>
        </w:rPr>
        <w:t>-</w:t>
      </w:r>
      <w:r w:rsidR="005E3882" w:rsidRPr="000E65E8">
        <w:rPr>
          <w:rFonts w:ascii="Arial" w:eastAsia="Georgia" w:hAnsi="Arial" w:cs="Arial"/>
        </w:rPr>
        <w:t>Lab</w:t>
      </w:r>
      <w:r w:rsidR="0016570C">
        <w:rPr>
          <w:rFonts w:ascii="Arial" w:eastAsia="Georgia" w:hAnsi="Arial" w:cs="Arial"/>
        </w:rPr>
        <w:t xml:space="preserve"> </w:t>
      </w:r>
      <w:r w:rsidR="007B3C53">
        <w:rPr>
          <w:rFonts w:ascii="Arial" w:eastAsia="Georgia" w:hAnsi="Arial" w:cs="Arial"/>
        </w:rPr>
        <w:t>Netherlands</w:t>
      </w:r>
    </w:p>
    <w:p w14:paraId="4A01602C" w14:textId="77777777" w:rsid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E67CFAA" w14:textId="298B1D45" w:rsidR="00085D0C" w:rsidRPr="00935668" w:rsidRDefault="00EC3084" w:rsidP="5DE5A8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E086EE5">
        <w:rPr>
          <w:rFonts w:ascii="Arial" w:eastAsia="Georgia" w:hAnsi="Arial" w:cs="Arial"/>
        </w:rPr>
        <w:t>Represented by Mr</w:t>
      </w:r>
      <w:r w:rsidR="00C9173C" w:rsidRPr="0E086EE5">
        <w:rPr>
          <w:rFonts w:ascii="Arial" w:eastAsia="Georgia" w:hAnsi="Arial" w:cs="Arial"/>
        </w:rPr>
        <w:t xml:space="preserve"> Marc </w:t>
      </w:r>
      <w:r w:rsidR="001B4A9E" w:rsidRPr="0E086EE5">
        <w:rPr>
          <w:rFonts w:ascii="Arial" w:eastAsia="Georgia" w:hAnsi="Arial" w:cs="Arial"/>
        </w:rPr>
        <w:t>Sandelowsky,</w:t>
      </w:r>
      <w:r w:rsidR="002400AD" w:rsidRPr="0E086EE5">
        <w:rPr>
          <w:rFonts w:ascii="Arial" w:eastAsia="Georgia" w:hAnsi="Arial" w:cs="Arial"/>
        </w:rPr>
        <w:t xml:space="preserve"> </w:t>
      </w:r>
      <w:r w:rsidRPr="0E086EE5">
        <w:rPr>
          <w:rFonts w:ascii="Arial" w:eastAsia="Georgia" w:hAnsi="Arial" w:cs="Arial"/>
        </w:rPr>
        <w:t>its</w:t>
      </w:r>
      <w:r w:rsidR="2CC78580" w:rsidRPr="0E086EE5">
        <w:rPr>
          <w:rFonts w:ascii="Arial" w:eastAsia="Georgia" w:hAnsi="Arial" w:cs="Arial"/>
        </w:rPr>
        <w:t xml:space="preserve"> </w:t>
      </w:r>
      <w:proofErr w:type="gramStart"/>
      <w:r w:rsidR="002400AD" w:rsidRPr="0E086EE5">
        <w:rPr>
          <w:rFonts w:ascii="Arial" w:eastAsia="Georgia" w:hAnsi="Arial" w:cs="Arial"/>
        </w:rPr>
        <w:t>Director</w:t>
      </w:r>
      <w:proofErr w:type="gramEnd"/>
      <w:r w:rsidRPr="0E086EE5">
        <w:rPr>
          <w:rFonts w:ascii="Arial" w:eastAsia="Georgia" w:hAnsi="Arial" w:cs="Arial"/>
        </w:rPr>
        <w:t>,</w:t>
      </w:r>
    </w:p>
    <w:p w14:paraId="4DC780F8"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BB3A33A" w14:textId="469D9ED9" w:rsidR="00085D0C" w:rsidRPr="00935668" w:rsidRDefault="00EC3084" w:rsidP="005C3A3C">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one part</w:t>
      </w:r>
      <w:r w:rsidRPr="00935668">
        <w:rPr>
          <w:rFonts w:ascii="Arial" w:eastAsia="Georgia" w:hAnsi="Arial" w:cs="Arial"/>
        </w:rPr>
        <w:t>,</w:t>
      </w:r>
    </w:p>
    <w:p w14:paraId="3589DD8F"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And:</w:t>
      </w:r>
    </w:p>
    <w:p w14:paraId="0505899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07C7378" w14:textId="38755AF4" w:rsidR="00085D0C" w:rsidRPr="007E769F"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sidRPr="007E769F">
        <w:rPr>
          <w:rFonts w:ascii="Arial" w:eastAsia="Georgia" w:hAnsi="Arial" w:cs="Arial"/>
          <w:b/>
          <w:bCs/>
        </w:rPr>
        <w:t>………………..............................,</w:t>
      </w:r>
    </w:p>
    <w:p w14:paraId="53C5317A" w14:textId="55A450D3" w:rsidR="00573346" w:rsidRPr="00935668" w:rsidRDefault="00573346" w:rsidP="0057334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(hereinafter called the </w:t>
      </w:r>
      <w:r>
        <w:rPr>
          <w:rFonts w:ascii="Arial" w:eastAsia="Georgia" w:hAnsi="Arial" w:cs="Arial"/>
        </w:rPr>
        <w:t>“Contractor”</w:t>
      </w:r>
      <w:r w:rsidRPr="00935668">
        <w:rPr>
          <w:rFonts w:ascii="Arial" w:eastAsia="Georgia" w:hAnsi="Arial" w:cs="Arial"/>
        </w:rPr>
        <w:t>)</w:t>
      </w:r>
    </w:p>
    <w:p w14:paraId="57839F4E" w14:textId="77777777" w:rsidR="00935668" w:rsidRP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A4104D7" w14:textId="77777777" w:rsidR="00935668" w:rsidRDefault="00EC3084"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Whose Registered Office is at:  </w:t>
      </w:r>
    </w:p>
    <w:p w14:paraId="67943E92"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 xml:space="preserve">, </w:t>
      </w:r>
    </w:p>
    <w:p w14:paraId="3D315D47"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9D43866"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6CA4C7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0" w:hanging="3600"/>
        <w:jc w:val="both"/>
        <w:rPr>
          <w:rFonts w:ascii="Arial" w:eastAsia="Georgia" w:hAnsi="Arial" w:cs="Arial"/>
        </w:rPr>
      </w:pPr>
    </w:p>
    <w:p w14:paraId="6AB505E5" w14:textId="5A5D11CE" w:rsidR="00085D0C" w:rsidRPr="00935668" w:rsidRDefault="6A262F2D"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3E9F75A3">
        <w:rPr>
          <w:rFonts w:ascii="Arial" w:eastAsia="Georgia" w:hAnsi="Arial" w:cs="Arial"/>
        </w:rPr>
        <w:t xml:space="preserve">Whose Trade Register Number in …………………. </w:t>
      </w:r>
      <w:r w:rsidR="001B4A9E" w:rsidRPr="3E9F75A3">
        <w:rPr>
          <w:rFonts w:ascii="Arial" w:eastAsia="Georgia" w:hAnsi="Arial" w:cs="Arial"/>
        </w:rPr>
        <w:t>is:  ...</w:t>
      </w:r>
      <w:r w:rsidRPr="3E9F75A3">
        <w:rPr>
          <w:rFonts w:ascii="Arial" w:eastAsia="Georgia" w:hAnsi="Arial" w:cs="Arial"/>
        </w:rPr>
        <w:t>……………</w:t>
      </w:r>
      <w:r w:rsidR="00652678" w:rsidRPr="3E9F75A3">
        <w:rPr>
          <w:rFonts w:ascii="Arial" w:eastAsia="Georgia" w:hAnsi="Arial" w:cs="Arial"/>
        </w:rPr>
        <w:t>……</w:t>
      </w:r>
      <w:r w:rsidRPr="3E9F75A3">
        <w:rPr>
          <w:rFonts w:ascii="Arial" w:eastAsia="Georgia" w:hAnsi="Arial" w:cs="Arial"/>
        </w:rPr>
        <w:t>…</w:t>
      </w:r>
      <w:proofErr w:type="gramStart"/>
      <w:r w:rsidRPr="3E9F75A3">
        <w:rPr>
          <w:rFonts w:ascii="Arial" w:eastAsia="Georgia" w:hAnsi="Arial" w:cs="Arial"/>
        </w:rPr>
        <w:t>…..</w:t>
      </w:r>
      <w:proofErr w:type="gramEnd"/>
      <w:r w:rsidRPr="3E9F75A3">
        <w:rPr>
          <w:rFonts w:ascii="Arial" w:eastAsia="Georgia" w:hAnsi="Arial" w:cs="Arial"/>
        </w:rPr>
        <w:t>,</w:t>
      </w:r>
    </w:p>
    <w:p w14:paraId="3DB00120"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BF77B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260B58C" w14:textId="2BD2C27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Represented by </w:t>
      </w:r>
      <w:r w:rsidR="00935668">
        <w:rPr>
          <w:rFonts w:ascii="Arial" w:eastAsia="Georgia" w:hAnsi="Arial" w:cs="Arial"/>
          <w:highlight w:val="cyan"/>
        </w:rPr>
        <w:t>[</w:t>
      </w:r>
      <w:r w:rsidRPr="007E769F">
        <w:rPr>
          <w:rFonts w:ascii="Arial" w:eastAsia="Georgia" w:hAnsi="Arial" w:cs="Arial"/>
          <w:highlight w:val="cyan"/>
        </w:rPr>
        <w:t>Name and function to be specified</w:t>
      </w:r>
      <w:r w:rsidR="00935668">
        <w:rPr>
          <w:rFonts w:ascii="Arial" w:eastAsia="Georgia" w:hAnsi="Arial" w:cs="Arial"/>
        </w:rPr>
        <w:t xml:space="preserve">] </w:t>
      </w:r>
      <w:r w:rsidRPr="00935668">
        <w:rPr>
          <w:rFonts w:ascii="Arial" w:eastAsia="Georgia" w:hAnsi="Arial" w:cs="Arial"/>
        </w:rPr>
        <w:t xml:space="preserve">Mr/Ms………………., its </w:t>
      </w:r>
      <w:r w:rsidR="00935668">
        <w:rPr>
          <w:rFonts w:ascii="Arial" w:eastAsia="Georgia" w:hAnsi="Arial" w:cs="Arial"/>
        </w:rPr>
        <w:t>……………………</w:t>
      </w:r>
      <w:r w:rsidRPr="00935668">
        <w:rPr>
          <w:rFonts w:ascii="Arial" w:eastAsia="Georgia" w:hAnsi="Arial" w:cs="Arial"/>
        </w:rPr>
        <w:t>,</w:t>
      </w:r>
    </w:p>
    <w:p w14:paraId="53217E52"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6F7EE0D"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074468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7C2B921" w14:textId="77777777" w:rsidR="00085D0C" w:rsidRPr="00935668" w:rsidRDefault="00EC3084">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other part</w:t>
      </w:r>
      <w:r w:rsidRPr="00935668">
        <w:rPr>
          <w:rFonts w:ascii="Arial" w:eastAsia="Georgia" w:hAnsi="Arial" w:cs="Arial"/>
        </w:rPr>
        <w:t>,</w:t>
      </w:r>
    </w:p>
    <w:p w14:paraId="04450C25"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7EFA34F"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F58EC8E"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780224"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(together, hereinafter referred to as the “Parties” or individually as a “Party”)</w:t>
      </w:r>
    </w:p>
    <w:p w14:paraId="33F6F0FA"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3876EC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0A3FA" w14:textId="0A78630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Commencement Date</w:t>
      </w:r>
      <w:r w:rsidR="003833AD">
        <w:rPr>
          <w:rFonts w:ascii="Arial" w:eastAsia="Georgia" w:hAnsi="Arial" w:cs="Arial"/>
        </w:rPr>
        <w:t xml:space="preserve"> of the </w:t>
      </w:r>
      <w:r w:rsidR="001B4A9E">
        <w:rPr>
          <w:rFonts w:ascii="Arial" w:eastAsia="Georgia" w:hAnsi="Arial" w:cs="Arial"/>
        </w:rPr>
        <w:t>Support:</w:t>
      </w:r>
      <w:r w:rsidRPr="00935668">
        <w:rPr>
          <w:rFonts w:ascii="Arial" w:eastAsia="Georgia" w:hAnsi="Arial" w:cs="Arial"/>
        </w:rPr>
        <w:t xml:space="preserve"> ……………………</w:t>
      </w:r>
    </w:p>
    <w:p w14:paraId="1C8F7AB3" w14:textId="508FF0D6" w:rsidR="00085D0C" w:rsidRPr="00935668" w:rsidRDefault="5E639417"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3E9F75A3">
        <w:rPr>
          <w:rFonts w:ascii="Arial" w:eastAsia="Georgia" w:hAnsi="Arial" w:cs="Arial"/>
        </w:rPr>
        <w:lastRenderedPageBreak/>
        <w:t xml:space="preserve">Planned </w:t>
      </w:r>
      <w:r w:rsidR="4553EB41" w:rsidRPr="3E9F75A3">
        <w:rPr>
          <w:rFonts w:ascii="Arial" w:eastAsia="Georgia" w:hAnsi="Arial" w:cs="Arial"/>
        </w:rPr>
        <w:t xml:space="preserve">Support </w:t>
      </w:r>
      <w:r w:rsidR="6A262F2D" w:rsidRPr="3E9F75A3">
        <w:rPr>
          <w:rFonts w:ascii="Arial" w:eastAsia="Georgia" w:hAnsi="Arial" w:cs="Arial"/>
        </w:rPr>
        <w:t>End Date: ………………</w:t>
      </w:r>
      <w:r w:rsidR="001B4A9E" w:rsidRPr="3E9F75A3">
        <w:rPr>
          <w:rFonts w:ascii="Arial" w:eastAsia="Georgia" w:hAnsi="Arial" w:cs="Arial"/>
        </w:rPr>
        <w:t>….</w:t>
      </w:r>
    </w:p>
    <w:p w14:paraId="4762E67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82F467B"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8AFB6D3"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the following has been agreed:</w:t>
      </w:r>
    </w:p>
    <w:p w14:paraId="580583D5"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69F71A5"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DD7BD08"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hAnsi="Arial" w:cs="Arial"/>
        </w:rPr>
        <w:br w:type="page"/>
      </w:r>
    </w:p>
    <w:p w14:paraId="287B9993" w14:textId="77777777" w:rsidR="00085D0C" w:rsidRPr="00935668" w:rsidRDefault="00085D0C">
      <w:pPr>
        <w:jc w:val="center"/>
        <w:rPr>
          <w:rFonts w:ascii="Arial" w:eastAsia="Georgia" w:hAnsi="Arial" w:cs="Arial"/>
          <w:b/>
          <w:u w:val="single"/>
        </w:rPr>
      </w:pPr>
    </w:p>
    <w:p w14:paraId="28BF62B0" w14:textId="77777777" w:rsidR="00085D0C" w:rsidRPr="00935668" w:rsidRDefault="00EC3084">
      <w:pPr>
        <w:jc w:val="center"/>
        <w:rPr>
          <w:rFonts w:ascii="Arial" w:eastAsia="Georgia" w:hAnsi="Arial" w:cs="Arial"/>
          <w:b/>
          <w:u w:val="single"/>
        </w:rPr>
      </w:pPr>
      <w:r w:rsidRPr="00935668">
        <w:rPr>
          <w:rFonts w:ascii="Arial" w:eastAsia="Georgia" w:hAnsi="Arial" w:cs="Arial"/>
          <w:b/>
          <w:u w:val="single"/>
        </w:rPr>
        <w:t>P R E A M B L E</w:t>
      </w:r>
    </w:p>
    <w:p w14:paraId="5139BBF3" w14:textId="77777777" w:rsidR="00085D0C" w:rsidRPr="00935668" w:rsidRDefault="00085D0C">
      <w:pPr>
        <w:jc w:val="both"/>
        <w:rPr>
          <w:rFonts w:ascii="Arial" w:eastAsia="Georgia" w:hAnsi="Arial" w:cs="Arial"/>
        </w:rPr>
      </w:pPr>
    </w:p>
    <w:p w14:paraId="4D26B590" w14:textId="77777777" w:rsidR="00085D0C" w:rsidRPr="003B3E14" w:rsidRDefault="00085D0C">
      <w:pPr>
        <w:jc w:val="both"/>
        <w:rPr>
          <w:rFonts w:ascii="Arial" w:eastAsia="Georgia" w:hAnsi="Arial" w:cs="Arial"/>
        </w:rPr>
      </w:pPr>
    </w:p>
    <w:p w14:paraId="39876564" w14:textId="77777777" w:rsidR="00573346" w:rsidRPr="005C3A3C" w:rsidRDefault="03EBA23F" w:rsidP="00F37088">
      <w:pPr>
        <w:widowControl w:val="0"/>
        <w:numPr>
          <w:ilvl w:val="0"/>
          <w:numId w:val="1"/>
        </w:numPr>
        <w:jc w:val="both"/>
        <w:rPr>
          <w:rFonts w:ascii="Arial" w:eastAsia="Georgia" w:hAnsi="Arial" w:cs="Arial"/>
        </w:rPr>
      </w:pPr>
      <w:r w:rsidRPr="005C3A3C">
        <w:rPr>
          <w:rFonts w:ascii="Arial" w:eastAsia="Georgia" w:hAnsi="Arial" w:cs="Arial"/>
        </w:rPr>
        <w:t>WHEREAS the European Space Agency (the Agency) is an intergovernmental organisation established by the Convention approved by the Conference of plenipotentiaries of its Member States on 30 May 1975 and which entered into force on 30 October 1980.</w:t>
      </w:r>
    </w:p>
    <w:p w14:paraId="1A4970EB" w14:textId="77777777" w:rsidR="00573346" w:rsidRPr="005C3A3C" w:rsidRDefault="00573346" w:rsidP="00ED2022">
      <w:pPr>
        <w:widowControl w:val="0"/>
        <w:jc w:val="both"/>
        <w:rPr>
          <w:rFonts w:ascii="Arial" w:eastAsia="Georgia" w:hAnsi="Arial" w:cs="Arial"/>
        </w:rPr>
      </w:pPr>
    </w:p>
    <w:p w14:paraId="0E7DA02C" w14:textId="77777777" w:rsidR="00573346" w:rsidRPr="005C3A3C" w:rsidRDefault="00573346" w:rsidP="00F37088">
      <w:pPr>
        <w:widowControl w:val="0"/>
        <w:numPr>
          <w:ilvl w:val="0"/>
          <w:numId w:val="1"/>
        </w:numPr>
        <w:jc w:val="both"/>
        <w:rPr>
          <w:rFonts w:ascii="Arial" w:eastAsia="Georgia" w:hAnsi="Arial" w:cs="Arial"/>
        </w:rPr>
      </w:pPr>
      <w:r w:rsidRPr="005C3A3C">
        <w:rPr>
          <w:rFonts w:ascii="Arial" w:eastAsia="Georgia" w:hAnsi="Arial" w:cs="Arial"/>
        </w:rPr>
        <w:t>WHEREAS Article II of the Convention assigns to the Agency the task to promote cooperation in space research and technology and their space applications and to elaborate and implement activities and programmes in the space field.</w:t>
      </w:r>
    </w:p>
    <w:p w14:paraId="04765F53" w14:textId="77777777" w:rsidR="00573346" w:rsidRPr="005C3A3C" w:rsidRDefault="00573346" w:rsidP="00ED2022">
      <w:pPr>
        <w:widowControl w:val="0"/>
        <w:jc w:val="both"/>
        <w:rPr>
          <w:rFonts w:ascii="Arial" w:eastAsia="Georgia" w:hAnsi="Arial" w:cs="Arial"/>
        </w:rPr>
      </w:pPr>
    </w:p>
    <w:p w14:paraId="6110282E" w14:textId="102061AE" w:rsidR="00085D0C" w:rsidRPr="005C3A3C" w:rsidRDefault="6A262F2D" w:rsidP="00F37088">
      <w:pPr>
        <w:widowControl w:val="0"/>
        <w:numPr>
          <w:ilvl w:val="0"/>
          <w:numId w:val="1"/>
        </w:numPr>
        <w:jc w:val="both"/>
        <w:rPr>
          <w:rFonts w:ascii="Arial" w:eastAsia="Georgia" w:hAnsi="Arial" w:cs="Arial"/>
        </w:rPr>
      </w:pPr>
      <w:r w:rsidRPr="005C3A3C">
        <w:rPr>
          <w:rFonts w:ascii="Arial" w:eastAsia="Georgia" w:hAnsi="Arial" w:cs="Arial"/>
        </w:rPr>
        <w:t xml:space="preserve">WHEREAS as part of the </w:t>
      </w:r>
      <w:r w:rsidR="48FBA234" w:rsidRPr="005C3A3C">
        <w:rPr>
          <w:rFonts w:ascii="Arial" w:eastAsia="Georgia" w:hAnsi="Arial" w:cs="Arial"/>
        </w:rPr>
        <w:t>commercialisation</w:t>
      </w:r>
      <w:r w:rsidRPr="005C3A3C">
        <w:rPr>
          <w:rFonts w:ascii="Arial" w:eastAsia="Georgia" w:hAnsi="Arial" w:cs="Arial"/>
        </w:rPr>
        <w:t xml:space="preserve"> initiative the Agency has set up the ESA </w:t>
      </w:r>
      <w:r w:rsidR="00565333" w:rsidRPr="005C3A3C">
        <w:rPr>
          <w:rFonts w:ascii="Arial" w:eastAsia="Georgia" w:hAnsi="Arial" w:cs="Arial"/>
        </w:rPr>
        <w:t>Phi</w:t>
      </w:r>
      <w:r w:rsidR="4553EB41" w:rsidRPr="005C3A3C">
        <w:rPr>
          <w:rFonts w:ascii="Arial" w:eastAsia="Georgia" w:hAnsi="Arial" w:cs="Arial"/>
        </w:rPr>
        <w:t xml:space="preserve">-LabNet </w:t>
      </w:r>
      <w:r w:rsidRPr="005C3A3C">
        <w:rPr>
          <w:rFonts w:ascii="Arial" w:eastAsia="Georgia" w:hAnsi="Arial" w:cs="Arial"/>
        </w:rPr>
        <w:t xml:space="preserve">initiative </w:t>
      </w:r>
      <w:r w:rsidR="4553EB41" w:rsidRPr="005C3A3C">
        <w:rPr>
          <w:rFonts w:ascii="Arial" w:eastAsia="Georgia" w:hAnsi="Arial" w:cs="Arial"/>
          <w:color w:val="000000" w:themeColor="text1"/>
        </w:rPr>
        <w:t xml:space="preserve">to support promising space related </w:t>
      </w:r>
      <w:bookmarkStart w:id="0" w:name="_Hlk133265938"/>
      <w:r w:rsidR="4553EB41" w:rsidRPr="005C3A3C">
        <w:rPr>
          <w:rFonts w:ascii="Arial" w:eastAsia="Georgia" w:hAnsi="Arial" w:cs="Arial"/>
          <w:color w:val="000000" w:themeColor="text1"/>
        </w:rPr>
        <w:t xml:space="preserve">research activities and </w:t>
      </w:r>
      <w:r w:rsidR="4553EB41" w:rsidRPr="005C3A3C">
        <w:rPr>
          <w:rFonts w:ascii="Arial" w:eastAsia="Georgia" w:hAnsi="Arial" w:cs="Arial"/>
        </w:rPr>
        <w:t xml:space="preserve">deliver innovation </w:t>
      </w:r>
      <w:r w:rsidR="378E781E" w:rsidRPr="005C3A3C">
        <w:rPr>
          <w:rFonts w:ascii="Arial" w:eastAsia="Georgia" w:hAnsi="Arial" w:cs="Arial"/>
        </w:rPr>
        <w:t>close</w:t>
      </w:r>
      <w:r w:rsidR="000E208A" w:rsidRPr="005C3A3C">
        <w:rPr>
          <w:rFonts w:ascii="Arial" w:eastAsia="Georgia" w:hAnsi="Arial" w:cs="Arial"/>
        </w:rPr>
        <w:t xml:space="preserve"> to</w:t>
      </w:r>
      <w:r w:rsidR="378E781E" w:rsidRPr="005C3A3C">
        <w:rPr>
          <w:rFonts w:ascii="Arial" w:eastAsia="Georgia" w:hAnsi="Arial" w:cs="Arial"/>
        </w:rPr>
        <w:t xml:space="preserve"> </w:t>
      </w:r>
      <w:bookmarkEnd w:id="0"/>
      <w:r w:rsidR="7162154E" w:rsidRPr="005C3A3C">
        <w:rPr>
          <w:rFonts w:ascii="Arial" w:eastAsia="Georgia" w:hAnsi="Arial" w:cs="Arial"/>
        </w:rPr>
        <w:t>market</w:t>
      </w:r>
      <w:r w:rsidR="0083511B" w:rsidRPr="005C3A3C">
        <w:rPr>
          <w:rFonts w:ascii="Arial" w:eastAsia="Georgia" w:hAnsi="Arial" w:cs="Arial"/>
        </w:rPr>
        <w:t xml:space="preserve"> entry</w:t>
      </w:r>
      <w:r w:rsidR="7162154E" w:rsidRPr="005C3A3C">
        <w:rPr>
          <w:rFonts w:ascii="Arial" w:eastAsia="Georgia" w:hAnsi="Arial" w:cs="Arial"/>
        </w:rPr>
        <w:t>.</w:t>
      </w:r>
      <w:r w:rsidRPr="005C3A3C">
        <w:rPr>
          <w:rFonts w:ascii="Arial" w:eastAsia="Georgia" w:hAnsi="Arial" w:cs="Arial"/>
        </w:rPr>
        <w:t xml:space="preserve"> </w:t>
      </w:r>
    </w:p>
    <w:p w14:paraId="43E268DE" w14:textId="77777777" w:rsidR="00085D0C" w:rsidRPr="005C3A3C" w:rsidRDefault="00085D0C">
      <w:pPr>
        <w:pBdr>
          <w:top w:val="nil"/>
          <w:left w:val="nil"/>
          <w:bottom w:val="nil"/>
          <w:right w:val="nil"/>
          <w:between w:val="nil"/>
        </w:pBdr>
        <w:ind w:left="708" w:hanging="708"/>
        <w:rPr>
          <w:rFonts w:ascii="Arial" w:eastAsia="Georgia" w:hAnsi="Arial" w:cs="Arial"/>
          <w:color w:val="000000"/>
        </w:rPr>
      </w:pPr>
    </w:p>
    <w:p w14:paraId="5FDDE5A9" w14:textId="0ABA909A" w:rsidR="00085D0C" w:rsidRPr="005C3A3C" w:rsidRDefault="00EC3084" w:rsidP="00F37088">
      <w:pPr>
        <w:widowControl w:val="0"/>
        <w:numPr>
          <w:ilvl w:val="0"/>
          <w:numId w:val="1"/>
        </w:numPr>
        <w:jc w:val="both"/>
        <w:rPr>
          <w:rFonts w:ascii="Arial" w:eastAsia="Georgia" w:hAnsi="Arial" w:cs="Arial"/>
        </w:rPr>
      </w:pPr>
      <w:r w:rsidRPr="005C3A3C">
        <w:rPr>
          <w:rFonts w:ascii="Arial" w:eastAsia="Georgia" w:hAnsi="Arial" w:cs="Arial"/>
        </w:rPr>
        <w:t xml:space="preserve">WHEREAS the Agency has chosen to implement and manage the </w:t>
      </w:r>
      <w:r w:rsidR="00565333">
        <w:rPr>
          <w:rFonts w:ascii="Arial" w:eastAsia="Georgia" w:hAnsi="Arial" w:cs="Arial"/>
        </w:rPr>
        <w:t>Phi</w:t>
      </w:r>
      <w:r w:rsidR="0016570C" w:rsidRPr="005C3A3C">
        <w:rPr>
          <w:rFonts w:ascii="Arial" w:eastAsia="Georgia" w:hAnsi="Arial" w:cs="Arial"/>
        </w:rPr>
        <w:t xml:space="preserve">-Lab </w:t>
      </w:r>
      <w:r w:rsidR="00892B45">
        <w:rPr>
          <w:rFonts w:ascii="Arial" w:eastAsia="Georgia" w:hAnsi="Arial" w:cs="Arial"/>
        </w:rPr>
        <w:t>Netherlands</w:t>
      </w:r>
      <w:r w:rsidR="00D944EC" w:rsidRPr="005C3A3C">
        <w:rPr>
          <w:rFonts w:ascii="Arial" w:eastAsia="Georgia" w:hAnsi="Arial" w:cs="Arial"/>
        </w:rPr>
        <w:t xml:space="preserve"> </w:t>
      </w:r>
      <w:r w:rsidR="00D641E2" w:rsidRPr="005C3A3C">
        <w:rPr>
          <w:rFonts w:ascii="Arial" w:eastAsia="Georgia" w:hAnsi="Arial" w:cs="Arial"/>
        </w:rPr>
        <w:t>through E</w:t>
      </w:r>
      <w:r w:rsidR="0072138E" w:rsidRPr="005C3A3C">
        <w:rPr>
          <w:rFonts w:ascii="Arial" w:eastAsia="Georgia" w:hAnsi="Arial" w:cs="Arial"/>
        </w:rPr>
        <w:t>SA</w:t>
      </w:r>
      <w:r w:rsidR="00D641E2" w:rsidRPr="005C3A3C">
        <w:rPr>
          <w:rFonts w:ascii="Arial" w:eastAsia="Georgia" w:hAnsi="Arial" w:cs="Arial"/>
        </w:rPr>
        <w:t xml:space="preserve"> contract</w:t>
      </w:r>
      <w:r w:rsidRPr="005C3A3C">
        <w:rPr>
          <w:rFonts w:ascii="Arial" w:eastAsia="Georgia" w:hAnsi="Arial" w:cs="Arial"/>
        </w:rPr>
        <w:t>.</w:t>
      </w:r>
    </w:p>
    <w:p w14:paraId="5EC07C81" w14:textId="77777777" w:rsidR="00085D0C" w:rsidRPr="005C3A3C" w:rsidRDefault="00085D0C">
      <w:pPr>
        <w:jc w:val="both"/>
        <w:rPr>
          <w:rFonts w:ascii="Arial" w:eastAsia="Georgia" w:hAnsi="Arial" w:cs="Arial"/>
        </w:rPr>
      </w:pPr>
    </w:p>
    <w:p w14:paraId="4253F1D0" w14:textId="45C65D9A" w:rsidR="00085D0C" w:rsidRPr="005C3A3C" w:rsidRDefault="00EC3084" w:rsidP="00F37088">
      <w:pPr>
        <w:widowControl w:val="0"/>
        <w:numPr>
          <w:ilvl w:val="0"/>
          <w:numId w:val="1"/>
        </w:numPr>
        <w:jc w:val="both"/>
        <w:rPr>
          <w:rFonts w:ascii="Arial" w:eastAsia="Georgia" w:hAnsi="Arial" w:cs="Arial"/>
          <w:color w:val="000000"/>
        </w:rPr>
      </w:pPr>
      <w:r w:rsidRPr="005C3A3C">
        <w:rPr>
          <w:rFonts w:ascii="Arial" w:eastAsia="Georgia" w:hAnsi="Arial" w:cs="Arial"/>
        </w:rPr>
        <w:t xml:space="preserve">WHEREAS the </w:t>
      </w:r>
      <w:r w:rsidR="00565333">
        <w:rPr>
          <w:rFonts w:ascii="Arial" w:eastAsia="Georgia" w:hAnsi="Arial" w:cs="Arial"/>
        </w:rPr>
        <w:t>Phi</w:t>
      </w:r>
      <w:r w:rsidR="0016570C" w:rsidRPr="005C3A3C">
        <w:rPr>
          <w:rFonts w:ascii="Arial" w:eastAsia="Georgia" w:hAnsi="Arial" w:cs="Arial"/>
        </w:rPr>
        <w:t xml:space="preserve">-Lab </w:t>
      </w:r>
      <w:r w:rsidR="00892B45" w:rsidRPr="00302BBA">
        <w:rPr>
          <w:rFonts w:ascii="Arial" w:eastAsia="Georgia" w:hAnsi="Arial" w:cs="Arial"/>
        </w:rPr>
        <w:t>Netherlands</w:t>
      </w:r>
      <w:r w:rsidR="00892B45" w:rsidRPr="00302BBA" w:rsidDel="00892B45">
        <w:rPr>
          <w:rFonts w:ascii="Arial" w:eastAsia="Georgia" w:hAnsi="Arial" w:cs="Arial"/>
        </w:rPr>
        <w:t xml:space="preserve"> </w:t>
      </w:r>
      <w:r w:rsidRPr="00302BBA">
        <w:rPr>
          <w:rFonts w:ascii="Arial" w:eastAsia="Georgia" w:hAnsi="Arial" w:cs="Arial"/>
        </w:rPr>
        <w:t>is partly</w:t>
      </w:r>
      <w:r w:rsidRPr="005C3A3C">
        <w:rPr>
          <w:rFonts w:ascii="Arial" w:eastAsia="Georgia" w:hAnsi="Arial" w:cs="Arial"/>
        </w:rPr>
        <w:t xml:space="preserve"> funded by the European Space Agency.</w:t>
      </w:r>
    </w:p>
    <w:p w14:paraId="5C9F42C1" w14:textId="77777777" w:rsidR="00085D0C" w:rsidRPr="003B3E14" w:rsidRDefault="00085D0C">
      <w:pPr>
        <w:jc w:val="both"/>
        <w:rPr>
          <w:rFonts w:ascii="Arial" w:eastAsia="Georgia" w:hAnsi="Arial" w:cs="Arial"/>
        </w:rPr>
      </w:pPr>
    </w:p>
    <w:p w14:paraId="00124E76" w14:textId="54E41473" w:rsidR="0088244A" w:rsidRPr="00153B39" w:rsidRDefault="6A262F2D" w:rsidP="00F37088">
      <w:pPr>
        <w:widowControl w:val="0"/>
        <w:numPr>
          <w:ilvl w:val="0"/>
          <w:numId w:val="1"/>
        </w:numPr>
        <w:jc w:val="both"/>
        <w:rPr>
          <w:rFonts w:ascii="Arial" w:eastAsia="Georgia" w:hAnsi="Arial" w:cs="Arial"/>
        </w:rPr>
      </w:pPr>
      <w:r w:rsidRPr="3A44C77E">
        <w:rPr>
          <w:rFonts w:ascii="Arial" w:eastAsia="Georgia" w:hAnsi="Arial" w:cs="Arial"/>
        </w:rPr>
        <w:t xml:space="preserve">WHEREAS the </w:t>
      </w:r>
      <w:r w:rsidR="3D754879" w:rsidRPr="3A44C77E">
        <w:rPr>
          <w:rFonts w:ascii="Arial" w:eastAsia="Georgia" w:hAnsi="Arial" w:cs="Arial"/>
        </w:rPr>
        <w:t>Contractor</w:t>
      </w:r>
      <w:r w:rsidRPr="3A44C77E">
        <w:rPr>
          <w:rFonts w:ascii="Arial" w:eastAsia="Georgia" w:hAnsi="Arial" w:cs="Arial"/>
        </w:rPr>
        <w:t xml:space="preserve"> wishes to participate in the </w:t>
      </w:r>
      <w:r w:rsidR="00565333" w:rsidRPr="3A44C77E">
        <w:rPr>
          <w:rFonts w:ascii="Arial" w:eastAsia="Georgia" w:hAnsi="Arial" w:cs="Arial"/>
        </w:rPr>
        <w:t>Phi</w:t>
      </w:r>
      <w:r w:rsidR="4553EB41" w:rsidRPr="3A44C77E">
        <w:rPr>
          <w:rFonts w:ascii="Arial" w:eastAsia="Georgia" w:hAnsi="Arial" w:cs="Arial"/>
        </w:rPr>
        <w:t xml:space="preserve">-Lab </w:t>
      </w:r>
      <w:r w:rsidR="00164E03" w:rsidRPr="3A44C77E">
        <w:rPr>
          <w:rFonts w:ascii="Arial" w:eastAsia="Georgia" w:hAnsi="Arial" w:cs="Arial"/>
        </w:rPr>
        <w:t>Netherlands</w:t>
      </w:r>
      <w:r w:rsidRPr="3A44C77E">
        <w:rPr>
          <w:rFonts w:ascii="Arial" w:eastAsia="Georgia" w:hAnsi="Arial" w:cs="Arial"/>
        </w:rPr>
        <w:t xml:space="preserve"> and benefit from the assistance which may be offered to it through the provisions of this Contract.</w:t>
      </w:r>
    </w:p>
    <w:p w14:paraId="3B183A82" w14:textId="133D3408" w:rsidR="00085D0C" w:rsidRPr="003B3E14" w:rsidRDefault="00085D0C" w:rsidP="002929C5">
      <w:pPr>
        <w:ind w:left="1080"/>
        <w:jc w:val="both"/>
        <w:rPr>
          <w:rFonts w:ascii="Arial" w:eastAsia="Georgia" w:hAnsi="Arial" w:cs="Arial"/>
          <w:iCs/>
        </w:rPr>
      </w:pPr>
    </w:p>
    <w:p w14:paraId="571D8BB3" w14:textId="69DE6B40" w:rsidR="000554D9" w:rsidRPr="001421A4" w:rsidRDefault="3D754879" w:rsidP="00F37088">
      <w:pPr>
        <w:widowControl w:val="0"/>
        <w:numPr>
          <w:ilvl w:val="0"/>
          <w:numId w:val="1"/>
        </w:numPr>
        <w:jc w:val="both"/>
        <w:rPr>
          <w:rFonts w:ascii="Arial" w:eastAsia="Georgia" w:hAnsi="Arial" w:cs="Arial"/>
          <w:i/>
          <w:iCs/>
        </w:rPr>
      </w:pPr>
      <w:r w:rsidRPr="760D85CB">
        <w:rPr>
          <w:rFonts w:ascii="Arial" w:eastAsia="Georgia" w:hAnsi="Arial" w:cs="Arial"/>
        </w:rPr>
        <w:t xml:space="preserve">WHEREAS, as part of the assistance offered to the Contractor, the </w:t>
      </w:r>
      <w:r w:rsidR="00565333">
        <w:rPr>
          <w:rFonts w:ascii="Arial" w:eastAsia="Georgia" w:hAnsi="Arial" w:cs="Arial"/>
        </w:rPr>
        <w:t>Phi</w:t>
      </w:r>
      <w:r w:rsidR="6BE9C8CD" w:rsidRPr="760D85CB">
        <w:rPr>
          <w:rFonts w:ascii="Arial" w:eastAsia="Georgia" w:hAnsi="Arial" w:cs="Arial"/>
        </w:rPr>
        <w:t>-Lab</w:t>
      </w:r>
      <w:r w:rsidR="6F034E63" w:rsidRPr="760D85CB">
        <w:rPr>
          <w:rFonts w:ascii="Arial" w:eastAsia="Georgia" w:hAnsi="Arial" w:cs="Arial"/>
        </w:rPr>
        <w:t xml:space="preserve"> </w:t>
      </w:r>
      <w:r w:rsidRPr="760D85CB">
        <w:rPr>
          <w:rFonts w:ascii="Arial" w:eastAsia="Georgia" w:hAnsi="Arial" w:cs="Arial"/>
        </w:rPr>
        <w:t xml:space="preserve">and the Contractor will sign a </w:t>
      </w:r>
      <w:r w:rsidR="00871209">
        <w:rPr>
          <w:rFonts w:ascii="Arial" w:eastAsia="Georgia" w:hAnsi="Arial" w:cs="Arial"/>
        </w:rPr>
        <w:t>S</w:t>
      </w:r>
      <w:r w:rsidRPr="760D85CB">
        <w:rPr>
          <w:rFonts w:ascii="Arial" w:eastAsia="Georgia" w:hAnsi="Arial" w:cs="Arial"/>
        </w:rPr>
        <w:t xml:space="preserve">ervice </w:t>
      </w:r>
      <w:r w:rsidR="00871209">
        <w:rPr>
          <w:rFonts w:ascii="Arial" w:eastAsia="Georgia" w:hAnsi="Arial" w:cs="Arial"/>
        </w:rPr>
        <w:t>A</w:t>
      </w:r>
      <w:r w:rsidRPr="760D85CB">
        <w:rPr>
          <w:rFonts w:ascii="Arial" w:eastAsia="Georgia" w:hAnsi="Arial" w:cs="Arial"/>
        </w:rPr>
        <w:t xml:space="preserve">greement of same date </w:t>
      </w:r>
      <w:r w:rsidR="000E208A">
        <w:rPr>
          <w:rFonts w:ascii="Arial" w:eastAsia="Georgia" w:hAnsi="Arial" w:cs="Arial"/>
        </w:rPr>
        <w:t>as</w:t>
      </w:r>
      <w:r w:rsidR="000E208A" w:rsidRPr="760D85CB">
        <w:rPr>
          <w:rFonts w:ascii="Arial" w:eastAsia="Georgia" w:hAnsi="Arial" w:cs="Arial"/>
        </w:rPr>
        <w:t xml:space="preserve"> </w:t>
      </w:r>
      <w:r w:rsidRPr="760D85CB">
        <w:rPr>
          <w:rFonts w:ascii="Arial" w:eastAsia="Georgia" w:hAnsi="Arial" w:cs="Arial"/>
        </w:rPr>
        <w:t xml:space="preserve">this Contract for the provision of </w:t>
      </w:r>
      <w:r w:rsidRPr="760D85CB">
        <w:rPr>
          <w:rFonts w:ascii="Arial" w:eastAsia="Georgia" w:hAnsi="Arial" w:cs="Arial"/>
          <w:highlight w:val="cyan"/>
        </w:rPr>
        <w:t xml:space="preserve">related </w:t>
      </w:r>
      <w:r w:rsidR="000E208A">
        <w:rPr>
          <w:rFonts w:ascii="Arial" w:eastAsia="Georgia" w:hAnsi="Arial" w:cs="Arial"/>
          <w:highlight w:val="cyan"/>
        </w:rPr>
        <w:t xml:space="preserve">technical </w:t>
      </w:r>
      <w:r w:rsidRPr="760D85CB">
        <w:rPr>
          <w:rFonts w:ascii="Arial" w:eastAsia="Georgia" w:hAnsi="Arial" w:cs="Arial"/>
          <w:highlight w:val="cyan"/>
        </w:rPr>
        <w:t xml:space="preserve">equipment and </w:t>
      </w:r>
      <w:r w:rsidR="000E208A" w:rsidRPr="000E208A">
        <w:rPr>
          <w:rFonts w:ascii="Arial" w:eastAsia="Georgia" w:hAnsi="Arial" w:cs="Arial"/>
          <w:highlight w:val="cyan"/>
        </w:rPr>
        <w:t xml:space="preserve">facilities </w:t>
      </w:r>
      <w:r w:rsidRPr="760D85CB">
        <w:rPr>
          <w:rFonts w:ascii="Arial" w:eastAsia="Georgia" w:hAnsi="Arial" w:cs="Arial"/>
        </w:rPr>
        <w:t xml:space="preserve">to the </w:t>
      </w:r>
      <w:r w:rsidR="32249496" w:rsidRPr="760D85CB">
        <w:rPr>
          <w:rFonts w:ascii="Arial" w:eastAsia="Georgia" w:hAnsi="Arial" w:cs="Arial"/>
        </w:rPr>
        <w:t>Contractor</w:t>
      </w:r>
      <w:r w:rsidRPr="760D85CB">
        <w:rPr>
          <w:rFonts w:ascii="Arial" w:eastAsia="Georgia" w:hAnsi="Arial" w:cs="Arial"/>
        </w:rPr>
        <w:t xml:space="preserve"> (see Appendix </w:t>
      </w:r>
      <w:r w:rsidRPr="760D85CB">
        <w:rPr>
          <w:rFonts w:ascii="Arial" w:eastAsia="Georgia" w:hAnsi="Arial" w:cs="Arial"/>
          <w:smallCaps/>
        </w:rPr>
        <w:t>2</w:t>
      </w:r>
      <w:r w:rsidR="00871209" w:rsidRPr="760D85CB">
        <w:rPr>
          <w:rFonts w:ascii="Arial" w:eastAsia="Georgia" w:hAnsi="Arial" w:cs="Arial"/>
        </w:rPr>
        <w:t>a</w:t>
      </w:r>
      <w:r w:rsidRPr="760D85CB">
        <w:rPr>
          <w:rFonts w:ascii="Arial" w:eastAsia="Georgia" w:hAnsi="Arial" w:cs="Arial"/>
        </w:rPr>
        <w:t xml:space="preserve">). </w:t>
      </w:r>
    </w:p>
    <w:p w14:paraId="34E111D6" w14:textId="77777777" w:rsidR="00153B39" w:rsidRPr="005C3A3C" w:rsidRDefault="00153B39" w:rsidP="001421A4">
      <w:pPr>
        <w:widowControl w:val="0"/>
        <w:ind w:left="1080"/>
        <w:jc w:val="both"/>
        <w:rPr>
          <w:rFonts w:ascii="Arial" w:eastAsia="Georgia" w:hAnsi="Arial" w:cs="Arial"/>
          <w:i/>
          <w:iCs/>
        </w:rPr>
      </w:pPr>
    </w:p>
    <w:p w14:paraId="070BB691" w14:textId="77777777" w:rsidR="00573346" w:rsidRPr="003B3E14" w:rsidRDefault="00573346" w:rsidP="00ED2022">
      <w:pPr>
        <w:widowControl w:val="0"/>
        <w:jc w:val="both"/>
        <w:rPr>
          <w:rFonts w:ascii="Arial" w:eastAsia="Georgia" w:hAnsi="Arial" w:cs="Arial"/>
          <w:i/>
          <w:iCs/>
        </w:rPr>
      </w:pPr>
    </w:p>
    <w:p w14:paraId="4DFF4E7B" w14:textId="77777777" w:rsidR="00085D0C" w:rsidRPr="003B3E14" w:rsidRDefault="00085D0C">
      <w:pPr>
        <w:jc w:val="both"/>
        <w:rPr>
          <w:rFonts w:ascii="Arial" w:eastAsia="Georgia" w:hAnsi="Arial" w:cs="Arial"/>
          <w:i/>
        </w:rPr>
      </w:pPr>
    </w:p>
    <w:p w14:paraId="5672A80A" w14:textId="77777777" w:rsidR="00337E57" w:rsidRPr="003B3E14" w:rsidRDefault="00337E57">
      <w:pPr>
        <w:rPr>
          <w:rFonts w:ascii="Arial" w:eastAsia="Georgia" w:hAnsi="Arial" w:cs="Arial"/>
        </w:rPr>
      </w:pPr>
      <w:r w:rsidRPr="003B3E14">
        <w:rPr>
          <w:rFonts w:ascii="Arial" w:eastAsia="Georgia" w:hAnsi="Arial" w:cs="Arial"/>
        </w:rPr>
        <w:br w:type="page"/>
      </w:r>
    </w:p>
    <w:p w14:paraId="07A55BEE" w14:textId="77777777" w:rsidR="00337E57" w:rsidRPr="003B3E14" w:rsidRDefault="00337E57" w:rsidP="0DDCAD77">
      <w:pPr>
        <w:tabs>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bCs/>
        </w:rPr>
      </w:pPr>
      <w:r w:rsidRPr="0DDCAD77">
        <w:rPr>
          <w:rFonts w:ascii="Arial" w:eastAsia="Georgia" w:hAnsi="Arial" w:cs="Arial"/>
          <w:b/>
          <w:bCs/>
        </w:rPr>
        <w:lastRenderedPageBreak/>
        <w:t>DEFINITIONS</w:t>
      </w:r>
    </w:p>
    <w:p w14:paraId="6DC47A32" w14:textId="77777777"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 </w:t>
      </w:r>
    </w:p>
    <w:p w14:paraId="2590CDF8" w14:textId="3B055344"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For the purpose of this Contract</w:t>
      </w:r>
      <w:r w:rsidR="00B50A6A">
        <w:rPr>
          <w:rFonts w:ascii="Arial" w:eastAsia="Georgia" w:hAnsi="Arial" w:cs="Arial"/>
        </w:rPr>
        <w:t>,</w:t>
      </w:r>
      <w:r w:rsidRPr="003B3E14">
        <w:rPr>
          <w:rFonts w:ascii="Arial" w:eastAsia="Georgia" w:hAnsi="Arial" w:cs="Arial"/>
        </w:rPr>
        <w:t xml:space="preserve"> the following words shall have the meanings assigned to them:</w:t>
      </w:r>
    </w:p>
    <w:p w14:paraId="3F3A7C09"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B5300C" w14:textId="78279157" w:rsidR="00337E57"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“Activity” means all the activities that the </w:t>
      </w:r>
      <w:r w:rsidR="008E4771">
        <w:rPr>
          <w:rFonts w:ascii="Arial" w:eastAsia="Georgia" w:hAnsi="Arial" w:cs="Arial"/>
        </w:rPr>
        <w:t>Contractor</w:t>
      </w:r>
      <w:r w:rsidRPr="003B3E14">
        <w:rPr>
          <w:rFonts w:ascii="Arial" w:eastAsia="Georgia" w:hAnsi="Arial" w:cs="Arial"/>
        </w:rPr>
        <w:t xml:space="preserve"> will undertake under this Contract in relation to its participation in the </w:t>
      </w:r>
      <w:r w:rsidR="00565333">
        <w:rPr>
          <w:rFonts w:ascii="Arial" w:eastAsia="Georgia" w:hAnsi="Arial" w:cs="Arial"/>
        </w:rPr>
        <w:t>Phi</w:t>
      </w:r>
      <w:r w:rsidR="0016570C">
        <w:rPr>
          <w:rFonts w:ascii="Arial" w:eastAsia="Georgia" w:hAnsi="Arial" w:cs="Arial"/>
        </w:rPr>
        <w:t>-</w:t>
      </w:r>
      <w:r w:rsidR="005E3882">
        <w:rPr>
          <w:rFonts w:ascii="Arial" w:eastAsia="Georgia" w:hAnsi="Arial" w:cs="Arial"/>
        </w:rPr>
        <w:t>Lab</w:t>
      </w:r>
      <w:r w:rsidR="0016570C">
        <w:rPr>
          <w:rFonts w:ascii="Arial" w:eastAsia="Georgia" w:hAnsi="Arial" w:cs="Arial"/>
        </w:rPr>
        <w:t xml:space="preserve"> </w:t>
      </w:r>
      <w:r w:rsidR="00CE7CC7">
        <w:rPr>
          <w:rFonts w:ascii="Arial" w:eastAsia="Georgia" w:hAnsi="Arial" w:cs="Arial"/>
        </w:rPr>
        <w:t>programme</w:t>
      </w:r>
      <w:r w:rsidRPr="003B3E14">
        <w:rPr>
          <w:rFonts w:ascii="Arial" w:eastAsia="Georgia" w:hAnsi="Arial" w:cs="Arial"/>
        </w:rPr>
        <w:t xml:space="preserve">, including the preparation of the </w:t>
      </w:r>
      <w:r w:rsidR="00573346" w:rsidRPr="003B3E14">
        <w:rPr>
          <w:rFonts w:ascii="Arial" w:eastAsia="Georgia" w:hAnsi="Arial" w:cs="Arial"/>
        </w:rPr>
        <w:t xml:space="preserve">Executive Summary, </w:t>
      </w:r>
      <w:r w:rsidR="00573346">
        <w:rPr>
          <w:rFonts w:ascii="Arial" w:eastAsia="Georgia" w:hAnsi="Arial" w:cs="Arial"/>
        </w:rPr>
        <w:t xml:space="preserve">the </w:t>
      </w:r>
      <w:r w:rsidRPr="003B3E14">
        <w:rPr>
          <w:rFonts w:ascii="Arial" w:eastAsia="Georgia" w:hAnsi="Arial" w:cs="Arial"/>
        </w:rPr>
        <w:t xml:space="preserve">Mid Term Report, </w:t>
      </w:r>
      <w:r w:rsidR="00573346">
        <w:rPr>
          <w:rFonts w:ascii="Arial" w:eastAsia="Georgia" w:hAnsi="Arial" w:cs="Arial"/>
        </w:rPr>
        <w:t xml:space="preserve">the Final Report, </w:t>
      </w:r>
      <w:r w:rsidRPr="003B3E14">
        <w:rPr>
          <w:rFonts w:ascii="Arial" w:eastAsia="Georgia" w:hAnsi="Arial" w:cs="Arial"/>
        </w:rPr>
        <w:t xml:space="preserve">and all other obligations and deliverables to be made by the </w:t>
      </w:r>
      <w:r w:rsidR="008E4771">
        <w:rPr>
          <w:rFonts w:ascii="Arial" w:eastAsia="Georgia" w:hAnsi="Arial" w:cs="Arial"/>
        </w:rPr>
        <w:t>Contractor</w:t>
      </w:r>
      <w:r w:rsidRPr="003B3E14">
        <w:rPr>
          <w:rFonts w:ascii="Arial" w:eastAsia="Georgia" w:hAnsi="Arial" w:cs="Arial"/>
        </w:rPr>
        <w:t xml:space="preserve"> under this Contract.</w:t>
      </w:r>
    </w:p>
    <w:p w14:paraId="0FE93CB6" w14:textId="01CABAE2"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9701C62" w14:textId="66B24A10" w:rsidR="00A04B4E" w:rsidRDefault="7875C14D" w:rsidP="3E9F75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5C3A3C">
        <w:rPr>
          <w:rFonts w:ascii="Arial" w:eastAsia="Georgia" w:hAnsi="Arial" w:cs="Arial"/>
        </w:rPr>
        <w:t>“Agency’s Own Requirements” mean</w:t>
      </w:r>
      <w:r w:rsidR="1BF68DBD" w:rsidRPr="005C3A3C">
        <w:rPr>
          <w:rFonts w:ascii="Arial" w:eastAsia="Georgia" w:hAnsi="Arial" w:cs="Arial"/>
        </w:rPr>
        <w:t>s</w:t>
      </w:r>
      <w:r w:rsidRPr="005C3A3C">
        <w:rPr>
          <w:rFonts w:ascii="Arial" w:eastAsia="Georgia" w:hAnsi="Arial" w:cs="Arial"/>
        </w:rPr>
        <w:t xml:space="preserve"> the activities and programmes undertaken by the Agency in the field of space research and technology and space applications in accordance with Article V 1(a) and (b) of the European Space Agency Convention.</w:t>
      </w:r>
    </w:p>
    <w:p w14:paraId="1FB4C647" w14:textId="1C4F1BE8" w:rsidR="00B009AF"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33B05192" w14:textId="1A0E84DB" w:rsidR="000554D9" w:rsidRDefault="03EBA23F" w:rsidP="0DDCAD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3E9F75A3">
        <w:rPr>
          <w:rFonts w:ascii="Arial" w:eastAsia="Georgia" w:hAnsi="Arial" w:cs="Arial"/>
        </w:rPr>
        <w:t xml:space="preserve">“Contractor for the ESA </w:t>
      </w:r>
      <w:r w:rsidR="00565333">
        <w:rPr>
          <w:rFonts w:ascii="Arial" w:eastAsia="Georgia" w:hAnsi="Arial" w:cs="Arial"/>
        </w:rPr>
        <w:t>Phi</w:t>
      </w:r>
      <w:r w:rsidRPr="3E9F75A3">
        <w:rPr>
          <w:rFonts w:ascii="Arial" w:eastAsia="Georgia" w:hAnsi="Arial" w:cs="Arial"/>
        </w:rPr>
        <w:t>-Lab” (referred to as “</w:t>
      </w:r>
      <w:r w:rsidR="2C52ED1B" w:rsidRPr="3E9F75A3">
        <w:rPr>
          <w:rFonts w:ascii="Arial" w:eastAsia="Georgia" w:hAnsi="Arial" w:cs="Arial"/>
        </w:rPr>
        <w:t xml:space="preserve">the </w:t>
      </w:r>
      <w:r w:rsidRPr="3E9F75A3">
        <w:rPr>
          <w:rFonts w:ascii="Arial" w:eastAsia="Georgia" w:hAnsi="Arial" w:cs="Arial"/>
        </w:rPr>
        <w:t>Contractor”) means the entity</w:t>
      </w:r>
      <w:r w:rsidR="3D754879" w:rsidRPr="3E9F75A3">
        <w:rPr>
          <w:rFonts w:ascii="Arial" w:eastAsia="Georgia" w:hAnsi="Arial" w:cs="Arial"/>
        </w:rPr>
        <w:t xml:space="preserve"> </w:t>
      </w:r>
      <w:r w:rsidRPr="3E9F75A3">
        <w:rPr>
          <w:rFonts w:ascii="Arial" w:eastAsia="Georgia" w:hAnsi="Arial" w:cs="Arial"/>
        </w:rPr>
        <w:t xml:space="preserve">that benefits from the ESA </w:t>
      </w:r>
      <w:r w:rsidR="00565333">
        <w:rPr>
          <w:rFonts w:ascii="Arial" w:eastAsia="Georgia" w:hAnsi="Arial" w:cs="Arial"/>
        </w:rPr>
        <w:t>Phi</w:t>
      </w:r>
      <w:r w:rsidRPr="3E9F75A3">
        <w:rPr>
          <w:rFonts w:ascii="Arial" w:eastAsia="Georgia" w:hAnsi="Arial" w:cs="Arial"/>
        </w:rPr>
        <w:t xml:space="preserve">-Lab support </w:t>
      </w:r>
      <w:r w:rsidR="005F1AA1">
        <w:rPr>
          <w:rFonts w:ascii="Arial" w:eastAsia="Georgia" w:hAnsi="Arial" w:cs="Arial"/>
        </w:rPr>
        <w:t>while</w:t>
      </w:r>
      <w:r w:rsidR="005F1AA1" w:rsidRPr="3E9F75A3">
        <w:rPr>
          <w:rFonts w:ascii="Arial" w:eastAsia="Georgia" w:hAnsi="Arial" w:cs="Arial"/>
        </w:rPr>
        <w:t xml:space="preserve"> </w:t>
      </w:r>
      <w:r w:rsidRPr="3E9F75A3">
        <w:rPr>
          <w:rFonts w:ascii="Arial" w:eastAsia="Georgia" w:hAnsi="Arial" w:cs="Arial"/>
        </w:rPr>
        <w:t xml:space="preserve">implementing </w:t>
      </w:r>
      <w:r w:rsidR="3D754879" w:rsidRPr="3E9F75A3">
        <w:rPr>
          <w:rFonts w:ascii="Arial" w:eastAsia="Georgia" w:hAnsi="Arial" w:cs="Arial"/>
        </w:rPr>
        <w:t>its</w:t>
      </w:r>
      <w:r w:rsidRPr="3E9F75A3">
        <w:rPr>
          <w:rFonts w:ascii="Arial" w:eastAsia="Georgia" w:hAnsi="Arial" w:cs="Arial"/>
        </w:rPr>
        <w:t xml:space="preserve"> research </w:t>
      </w:r>
      <w:r w:rsidR="3D754879" w:rsidRPr="3E9F75A3">
        <w:rPr>
          <w:rFonts w:ascii="Arial" w:eastAsia="Georgia" w:hAnsi="Arial" w:cs="Arial"/>
        </w:rPr>
        <w:t>activity.</w:t>
      </w:r>
    </w:p>
    <w:p w14:paraId="08670633" w14:textId="77777777" w:rsidR="000554D9" w:rsidRDefault="000554D9"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604EE117" w14:textId="3A0B931C" w:rsidR="00B009AF" w:rsidRPr="003B3E14" w:rsidRDefault="00B009AF" w:rsidP="0DDCAD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DDCAD77">
        <w:rPr>
          <w:rFonts w:ascii="Arial" w:eastAsia="Georgia" w:hAnsi="Arial" w:cs="Arial"/>
        </w:rPr>
        <w:t>“Alumn</w:t>
      </w:r>
      <w:r w:rsidR="005E3882" w:rsidRPr="0DDCAD77">
        <w:rPr>
          <w:rFonts w:ascii="Arial" w:eastAsia="Georgia" w:hAnsi="Arial" w:cs="Arial"/>
        </w:rPr>
        <w:t>us</w:t>
      </w:r>
      <w:r w:rsidRPr="0DDCAD77">
        <w:rPr>
          <w:rFonts w:ascii="Arial" w:eastAsia="Georgia" w:hAnsi="Arial" w:cs="Arial"/>
        </w:rPr>
        <w:t>” mean</w:t>
      </w:r>
      <w:r w:rsidR="00A37CEE">
        <w:rPr>
          <w:rFonts w:ascii="Arial" w:eastAsia="Georgia" w:hAnsi="Arial" w:cs="Arial"/>
        </w:rPr>
        <w:t>s</w:t>
      </w:r>
      <w:r w:rsidRPr="0DDCAD77">
        <w:rPr>
          <w:rFonts w:ascii="Arial" w:eastAsia="Georgia" w:hAnsi="Arial" w:cs="Arial"/>
        </w:rPr>
        <w:t xml:space="preserve"> a</w:t>
      </w:r>
      <w:r w:rsidR="69E2128B" w:rsidRPr="0DDCAD77">
        <w:rPr>
          <w:rFonts w:ascii="Arial" w:eastAsia="Georgia" w:hAnsi="Arial" w:cs="Arial"/>
        </w:rPr>
        <w:t>n entity</w:t>
      </w:r>
      <w:r w:rsidR="00E27B24">
        <w:rPr>
          <w:rFonts w:ascii="Arial" w:eastAsia="Georgia" w:hAnsi="Arial" w:cs="Arial"/>
        </w:rPr>
        <w:t xml:space="preserve"> </w:t>
      </w:r>
      <w:r w:rsidRPr="0DDCAD77">
        <w:rPr>
          <w:rFonts w:ascii="Arial" w:eastAsia="Georgia" w:hAnsi="Arial" w:cs="Arial"/>
        </w:rPr>
        <w:t xml:space="preserve">which has successfully completed </w:t>
      </w:r>
      <w:r w:rsidR="00573346" w:rsidRPr="0DDCAD77">
        <w:rPr>
          <w:rFonts w:ascii="Arial" w:eastAsia="Georgia" w:hAnsi="Arial" w:cs="Arial"/>
        </w:rPr>
        <w:t xml:space="preserve">a research project at the </w:t>
      </w:r>
      <w:r w:rsidR="00565333">
        <w:rPr>
          <w:rFonts w:ascii="Arial" w:eastAsia="Georgia" w:hAnsi="Arial" w:cs="Arial"/>
        </w:rPr>
        <w:t>Phi</w:t>
      </w:r>
      <w:r w:rsidR="00573346" w:rsidRPr="0DDCAD77">
        <w:rPr>
          <w:rFonts w:ascii="Arial" w:eastAsia="Georgia" w:hAnsi="Arial" w:cs="Arial"/>
        </w:rPr>
        <w:t>-Lab.</w:t>
      </w:r>
    </w:p>
    <w:p w14:paraId="5F0120D6"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52E5E63" w14:textId="48F55DA0" w:rsidR="00337E57" w:rsidRPr="003B3E14" w:rsidRDefault="00337E57" w:rsidP="005F1AA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DDCAD77">
        <w:rPr>
          <w:rFonts w:ascii="Arial" w:eastAsia="Georgia" w:hAnsi="Arial" w:cs="Arial"/>
        </w:rPr>
        <w:t xml:space="preserve">“Annual Performance Report” </w:t>
      </w:r>
      <w:r w:rsidR="00A37CEE">
        <w:rPr>
          <w:rFonts w:ascii="Arial" w:eastAsia="Georgia" w:hAnsi="Arial" w:cs="Arial"/>
        </w:rPr>
        <w:t>has</w:t>
      </w:r>
      <w:r w:rsidRPr="0DDCAD77">
        <w:rPr>
          <w:rFonts w:ascii="Arial" w:eastAsia="Georgia" w:hAnsi="Arial" w:cs="Arial"/>
        </w:rPr>
        <w:t xml:space="preserve"> the </w:t>
      </w:r>
      <w:r w:rsidRPr="00B032F6">
        <w:rPr>
          <w:rFonts w:ascii="Arial" w:eastAsia="Georgia" w:hAnsi="Arial" w:cs="Arial"/>
        </w:rPr>
        <w:t xml:space="preserve">meaning set out in Appendix 1, section </w:t>
      </w:r>
      <w:r w:rsidR="008A5D15" w:rsidRPr="00E20684">
        <w:rPr>
          <w:rFonts w:ascii="Arial" w:eastAsia="Georgia" w:hAnsi="Arial" w:cs="Arial"/>
        </w:rPr>
        <w:t>4</w:t>
      </w:r>
      <w:r w:rsidRPr="00E20684">
        <w:rPr>
          <w:rFonts w:ascii="Arial" w:eastAsia="Georgia" w:hAnsi="Arial" w:cs="Arial"/>
        </w:rPr>
        <w:t>.</w:t>
      </w:r>
      <w:r w:rsidR="008A5D15" w:rsidRPr="00E20684">
        <w:rPr>
          <w:rFonts w:ascii="Arial" w:eastAsia="Georgia" w:hAnsi="Arial" w:cs="Arial"/>
        </w:rPr>
        <w:t>1.4</w:t>
      </w:r>
      <w:r w:rsidRPr="00E20684">
        <w:rPr>
          <w:rFonts w:ascii="Arial" w:eastAsia="Georgia" w:hAnsi="Arial" w:cs="Arial"/>
        </w:rPr>
        <w:t>.</w:t>
      </w:r>
    </w:p>
    <w:p w14:paraId="753D69E1" w14:textId="77777777" w:rsidR="00337E57" w:rsidRPr="003B3E14" w:rsidRDefault="00337E57" w:rsidP="00F405C3">
      <w:pPr>
        <w:ind w:firstLine="720"/>
        <w:jc w:val="both"/>
        <w:rPr>
          <w:rFonts w:ascii="Arial" w:eastAsia="Georgia" w:hAnsi="Arial" w:cs="Arial"/>
        </w:rPr>
      </w:pPr>
    </w:p>
    <w:p w14:paraId="5013D2AD" w14:textId="43A12BE4" w:rsidR="00337E57" w:rsidRPr="003B3E14" w:rsidRDefault="09B4F810" w:rsidP="00161673">
      <w:pPr>
        <w:ind w:left="709"/>
        <w:jc w:val="both"/>
        <w:rPr>
          <w:rFonts w:ascii="Arial" w:eastAsia="Georgia" w:hAnsi="Arial" w:cs="Arial"/>
        </w:rPr>
      </w:pPr>
      <w:r w:rsidRPr="3E9F75A3">
        <w:rPr>
          <w:rFonts w:ascii="Arial" w:eastAsia="Georgia" w:hAnsi="Arial" w:cs="Arial"/>
        </w:rPr>
        <w:t>“</w:t>
      </w:r>
      <w:r w:rsidR="00565333">
        <w:rPr>
          <w:rFonts w:ascii="Arial" w:eastAsia="Georgia" w:hAnsi="Arial" w:cs="Arial"/>
        </w:rPr>
        <w:t>Phi</w:t>
      </w:r>
      <w:r w:rsidR="6BE9C8CD" w:rsidRPr="3E9F75A3">
        <w:rPr>
          <w:rFonts w:ascii="Arial" w:eastAsia="Georgia" w:hAnsi="Arial" w:cs="Arial"/>
        </w:rPr>
        <w:t>-Lab</w:t>
      </w:r>
      <w:r w:rsidRPr="3E9F75A3">
        <w:rPr>
          <w:rFonts w:ascii="Arial" w:eastAsia="Georgia" w:hAnsi="Arial" w:cs="Arial"/>
        </w:rPr>
        <w:t>” means a</w:t>
      </w:r>
      <w:r w:rsidR="0528AD0B" w:rsidRPr="3E9F75A3">
        <w:rPr>
          <w:rFonts w:ascii="Arial" w:eastAsia="Georgia" w:hAnsi="Arial" w:cs="Arial"/>
        </w:rPr>
        <w:t>n</w:t>
      </w:r>
      <w:r w:rsidRPr="3E9F75A3">
        <w:rPr>
          <w:rFonts w:ascii="Arial" w:eastAsia="Georgia" w:hAnsi="Arial" w:cs="Arial"/>
        </w:rPr>
        <w:t xml:space="preserve"> </w:t>
      </w:r>
      <w:r w:rsidR="0528AD0B" w:rsidRPr="3E9F75A3">
        <w:rPr>
          <w:rFonts w:ascii="Arial" w:eastAsia="Georgia" w:hAnsi="Arial" w:cs="Arial"/>
        </w:rPr>
        <w:t xml:space="preserve">entity or a consortium </w:t>
      </w:r>
      <w:r w:rsidRPr="3E9F75A3">
        <w:rPr>
          <w:rFonts w:ascii="Arial" w:eastAsia="Georgia" w:hAnsi="Arial" w:cs="Arial"/>
        </w:rPr>
        <w:t xml:space="preserve">providing </w:t>
      </w:r>
      <w:r w:rsidR="03EBA23F" w:rsidRPr="3E9F75A3">
        <w:rPr>
          <w:rFonts w:ascii="Arial" w:eastAsia="Georgia" w:hAnsi="Arial" w:cs="Arial"/>
        </w:rPr>
        <w:t xml:space="preserve">research mentoring, technical support, </w:t>
      </w:r>
      <w:r w:rsidRPr="3E9F75A3">
        <w:rPr>
          <w:rFonts w:ascii="Arial" w:eastAsia="Georgia" w:hAnsi="Arial" w:cs="Arial"/>
        </w:rPr>
        <w:t xml:space="preserve">business development support and </w:t>
      </w:r>
      <w:r w:rsidR="03EBA23F" w:rsidRPr="3E9F75A3">
        <w:rPr>
          <w:rFonts w:ascii="Arial" w:eastAsia="Georgia" w:hAnsi="Arial" w:cs="Arial"/>
        </w:rPr>
        <w:t>access to facilit</w:t>
      </w:r>
      <w:r w:rsidR="00E20684">
        <w:rPr>
          <w:rFonts w:ascii="Arial" w:eastAsia="Georgia" w:hAnsi="Arial" w:cs="Arial"/>
        </w:rPr>
        <w:t>ies</w:t>
      </w:r>
      <w:r w:rsidR="03EBA23F" w:rsidRPr="3E9F75A3">
        <w:rPr>
          <w:rFonts w:ascii="Arial" w:eastAsia="Georgia" w:hAnsi="Arial" w:cs="Arial"/>
        </w:rPr>
        <w:t xml:space="preserve"> and equipment</w:t>
      </w:r>
      <w:r w:rsidRPr="3E9F75A3">
        <w:rPr>
          <w:rFonts w:ascii="Arial" w:eastAsia="Georgia" w:hAnsi="Arial" w:cs="Arial"/>
        </w:rPr>
        <w:t xml:space="preserve"> to </w:t>
      </w:r>
      <w:r w:rsidR="32249496" w:rsidRPr="3E9F75A3">
        <w:rPr>
          <w:rFonts w:ascii="Arial" w:eastAsia="Georgia" w:hAnsi="Arial" w:cs="Arial"/>
        </w:rPr>
        <w:t>Contractor</w:t>
      </w:r>
      <w:r w:rsidRPr="3E9F75A3">
        <w:rPr>
          <w:rFonts w:ascii="Arial" w:eastAsia="Georgia" w:hAnsi="Arial" w:cs="Arial"/>
        </w:rPr>
        <w:t>s.</w:t>
      </w:r>
    </w:p>
    <w:p w14:paraId="23860D18" w14:textId="77777777" w:rsidR="00337E57" w:rsidRPr="003B3E14" w:rsidRDefault="00337E57">
      <w:pPr>
        <w:ind w:firstLine="720"/>
        <w:jc w:val="both"/>
        <w:rPr>
          <w:rFonts w:ascii="Arial" w:eastAsia="Georgia" w:hAnsi="Arial" w:cs="Arial"/>
        </w:rPr>
      </w:pPr>
    </w:p>
    <w:p w14:paraId="68B107D1" w14:textId="066DA7E2" w:rsidR="00337E57" w:rsidRPr="003B3E14" w:rsidRDefault="00337E57">
      <w:pPr>
        <w:ind w:firstLine="720"/>
        <w:jc w:val="both"/>
        <w:rPr>
          <w:rFonts w:ascii="Arial" w:eastAsia="Georgia" w:hAnsi="Arial" w:cs="Arial"/>
        </w:rPr>
      </w:pPr>
      <w:r w:rsidRPr="0DDCAD77">
        <w:rPr>
          <w:rFonts w:ascii="Arial" w:eastAsia="Georgia" w:hAnsi="Arial" w:cs="Arial"/>
        </w:rPr>
        <w:t>“CCN” mean</w:t>
      </w:r>
      <w:r w:rsidR="00A37CEE">
        <w:rPr>
          <w:rFonts w:ascii="Arial" w:eastAsia="Georgia" w:hAnsi="Arial" w:cs="Arial"/>
        </w:rPr>
        <w:t>s</w:t>
      </w:r>
      <w:r w:rsidRPr="0DDCAD77">
        <w:rPr>
          <w:rFonts w:ascii="Arial" w:eastAsia="Georgia" w:hAnsi="Arial" w:cs="Arial"/>
        </w:rPr>
        <w:t xml:space="preserve"> a </w:t>
      </w:r>
      <w:r w:rsidR="3E3D1AAE" w:rsidRPr="0DDCAD77">
        <w:rPr>
          <w:rFonts w:ascii="Arial" w:eastAsia="Georgia" w:hAnsi="Arial" w:cs="Arial"/>
        </w:rPr>
        <w:t>C</w:t>
      </w:r>
      <w:r w:rsidRPr="0DDCAD77">
        <w:rPr>
          <w:rFonts w:ascii="Arial" w:eastAsia="Georgia" w:hAnsi="Arial" w:cs="Arial"/>
        </w:rPr>
        <w:t xml:space="preserve">ontract </w:t>
      </w:r>
      <w:r w:rsidR="01CB38C9" w:rsidRPr="0DDCAD77">
        <w:rPr>
          <w:rFonts w:ascii="Arial" w:eastAsia="Georgia" w:hAnsi="Arial" w:cs="Arial"/>
        </w:rPr>
        <w:t>C</w:t>
      </w:r>
      <w:r w:rsidRPr="0DDCAD77">
        <w:rPr>
          <w:rFonts w:ascii="Arial" w:eastAsia="Georgia" w:hAnsi="Arial" w:cs="Arial"/>
        </w:rPr>
        <w:t xml:space="preserve">hange </w:t>
      </w:r>
      <w:r w:rsidR="17B26953" w:rsidRPr="0DDCAD77">
        <w:rPr>
          <w:rFonts w:ascii="Arial" w:eastAsia="Georgia" w:hAnsi="Arial" w:cs="Arial"/>
        </w:rPr>
        <w:t>N</w:t>
      </w:r>
      <w:r w:rsidRPr="0DDCAD77">
        <w:rPr>
          <w:rFonts w:ascii="Arial" w:eastAsia="Georgia" w:hAnsi="Arial" w:cs="Arial"/>
        </w:rPr>
        <w:t>otice.</w:t>
      </w:r>
    </w:p>
    <w:p w14:paraId="6A85BC4F" w14:textId="77777777" w:rsidR="00337E57" w:rsidRPr="003B3E14" w:rsidRDefault="00337E57">
      <w:pPr>
        <w:ind w:firstLine="720"/>
        <w:jc w:val="both"/>
        <w:rPr>
          <w:rFonts w:ascii="Arial" w:eastAsia="Georgia" w:hAnsi="Arial" w:cs="Arial"/>
        </w:rPr>
      </w:pPr>
    </w:p>
    <w:p w14:paraId="2796054F" w14:textId="51AE499F" w:rsidR="00337E57" w:rsidRPr="003B3E14" w:rsidRDefault="4D71D7A9">
      <w:pPr>
        <w:ind w:left="720"/>
        <w:jc w:val="both"/>
        <w:rPr>
          <w:rFonts w:ascii="Arial" w:eastAsia="Georgia" w:hAnsi="Arial" w:cs="Arial"/>
        </w:rPr>
      </w:pPr>
      <w:r w:rsidRPr="3E9F75A3">
        <w:rPr>
          <w:rFonts w:ascii="Arial" w:eastAsia="Georgia" w:hAnsi="Arial" w:cs="Arial"/>
        </w:rPr>
        <w:t>"</w:t>
      </w:r>
      <w:r w:rsidR="008640D2" w:rsidRPr="3E9F75A3">
        <w:rPr>
          <w:rFonts w:ascii="Arial" w:eastAsia="Georgia" w:hAnsi="Arial" w:cs="Arial"/>
        </w:rPr>
        <w:t>Change Review Board</w:t>
      </w:r>
      <w:r w:rsidR="008640D2" w:rsidRPr="3E9F75A3" w:rsidDel="008640D2">
        <w:rPr>
          <w:rFonts w:ascii="Arial" w:eastAsia="Georgia" w:hAnsi="Arial" w:cs="Arial"/>
        </w:rPr>
        <w:t xml:space="preserve"> </w:t>
      </w:r>
      <w:r w:rsidRPr="3E9F75A3">
        <w:rPr>
          <w:rFonts w:ascii="Arial" w:eastAsia="Georgia" w:hAnsi="Arial" w:cs="Arial"/>
        </w:rPr>
        <w:t>"</w:t>
      </w:r>
      <w:r w:rsidR="008640D2">
        <w:rPr>
          <w:rFonts w:ascii="Arial" w:eastAsia="Georgia" w:hAnsi="Arial" w:cs="Arial"/>
        </w:rPr>
        <w:t xml:space="preserve"> means</w:t>
      </w:r>
      <w:r w:rsidR="09B4F810" w:rsidRPr="3E9F75A3">
        <w:rPr>
          <w:rFonts w:ascii="Arial" w:eastAsia="Georgia" w:hAnsi="Arial" w:cs="Arial"/>
        </w:rPr>
        <w:t xml:space="preserve"> board consisting of a contractual and a technical representative</w:t>
      </w:r>
      <w:r w:rsidR="4488F77E" w:rsidRPr="3E9F75A3">
        <w:rPr>
          <w:rFonts w:ascii="Arial" w:eastAsia="Georgia" w:hAnsi="Arial" w:cs="Arial"/>
        </w:rPr>
        <w:t>(s)</w:t>
      </w:r>
      <w:r w:rsidR="09B4F810" w:rsidRPr="3E9F75A3">
        <w:rPr>
          <w:rFonts w:ascii="Arial" w:eastAsia="Georgia" w:hAnsi="Arial" w:cs="Arial"/>
        </w:rPr>
        <w:t xml:space="preserve"> of </w:t>
      </w:r>
      <w:r w:rsidR="00733179">
        <w:rPr>
          <w:rFonts w:ascii="Arial" w:eastAsia="Georgia" w:hAnsi="Arial" w:cs="Arial"/>
        </w:rPr>
        <w:t xml:space="preserve">Phi-Lab </w:t>
      </w:r>
      <w:r w:rsidR="09B4F810" w:rsidRPr="3E9F75A3">
        <w:rPr>
          <w:rFonts w:ascii="Arial" w:eastAsia="Georgia" w:hAnsi="Arial" w:cs="Arial"/>
        </w:rPr>
        <w:t>established to discuss and agree upon the approval or rejection of a change proposal, and</w:t>
      </w:r>
      <w:r w:rsidR="2E74D68C" w:rsidRPr="3E9F75A3">
        <w:rPr>
          <w:rFonts w:ascii="Arial" w:eastAsia="Georgia" w:hAnsi="Arial" w:cs="Arial"/>
        </w:rPr>
        <w:t xml:space="preserve"> a</w:t>
      </w:r>
      <w:r w:rsidR="09B4F810" w:rsidRPr="3E9F75A3">
        <w:rPr>
          <w:rFonts w:ascii="Arial" w:eastAsia="Georgia" w:hAnsi="Arial" w:cs="Arial"/>
        </w:rPr>
        <w:t xml:space="preserve"> final CCN.</w:t>
      </w:r>
    </w:p>
    <w:p w14:paraId="41565CAC" w14:textId="77777777" w:rsidR="00337E57" w:rsidRPr="003B3E14" w:rsidRDefault="00337E57">
      <w:pPr>
        <w:ind w:left="720"/>
        <w:jc w:val="both"/>
        <w:rPr>
          <w:rFonts w:ascii="Arial" w:eastAsia="Georgia" w:hAnsi="Arial" w:cs="Arial"/>
        </w:rPr>
      </w:pPr>
    </w:p>
    <w:p w14:paraId="292E1C6F" w14:textId="7DD44CFC" w:rsidR="00337E57" w:rsidRPr="003B3E14" w:rsidRDefault="09B4F810">
      <w:pPr>
        <w:ind w:left="720"/>
        <w:jc w:val="both"/>
        <w:rPr>
          <w:rFonts w:ascii="Arial" w:eastAsia="Georgia" w:hAnsi="Arial" w:cs="Arial"/>
        </w:rPr>
      </w:pPr>
      <w:r w:rsidRPr="3E9F75A3">
        <w:rPr>
          <w:rFonts w:ascii="Arial" w:eastAsia="Georgia" w:hAnsi="Arial" w:cs="Arial"/>
        </w:rPr>
        <w:t>“Commencement Date” mean</w:t>
      </w:r>
      <w:r w:rsidR="1BF68DBD" w:rsidRPr="3E9F75A3">
        <w:rPr>
          <w:rFonts w:ascii="Arial" w:eastAsia="Georgia" w:hAnsi="Arial" w:cs="Arial"/>
        </w:rPr>
        <w:t>s</w:t>
      </w:r>
      <w:r w:rsidRPr="3E9F75A3">
        <w:rPr>
          <w:rFonts w:ascii="Arial" w:eastAsia="Georgia" w:hAnsi="Arial" w:cs="Arial"/>
        </w:rPr>
        <w:t xml:space="preserve"> the date that this Contract come</w:t>
      </w:r>
      <w:r w:rsidR="1E86003D" w:rsidRPr="3E9F75A3">
        <w:rPr>
          <w:rFonts w:ascii="Arial" w:eastAsia="Georgia" w:hAnsi="Arial" w:cs="Arial"/>
        </w:rPr>
        <w:t>s</w:t>
      </w:r>
      <w:r w:rsidRPr="3E9F75A3">
        <w:rPr>
          <w:rFonts w:ascii="Arial" w:eastAsia="Georgia" w:hAnsi="Arial" w:cs="Arial"/>
        </w:rPr>
        <w:t xml:space="preserve"> into force, as set out in </w:t>
      </w:r>
      <w:r w:rsidRPr="00E20684">
        <w:rPr>
          <w:rFonts w:ascii="Arial" w:eastAsia="Georgia" w:hAnsi="Arial" w:cs="Arial"/>
        </w:rPr>
        <w:t>Article 5.</w:t>
      </w:r>
      <w:r w:rsidR="00337E57" w:rsidRPr="005C3A3C">
        <w:rPr>
          <w:rFonts w:ascii="Arial" w:eastAsia="Georgia" w:hAnsi="Arial" w:cs="Arial"/>
        </w:rPr>
        <w:tab/>
      </w:r>
    </w:p>
    <w:p w14:paraId="6905A204" w14:textId="77777777" w:rsidR="00337E57" w:rsidRPr="003B3E14" w:rsidRDefault="00337E57">
      <w:pPr>
        <w:ind w:left="720"/>
        <w:jc w:val="both"/>
        <w:rPr>
          <w:rFonts w:ascii="Arial" w:eastAsia="Georgia" w:hAnsi="Arial" w:cs="Arial"/>
        </w:rPr>
      </w:pPr>
    </w:p>
    <w:p w14:paraId="52D6A3CB" w14:textId="6FFF8B7B" w:rsidR="00337E57" w:rsidRPr="003B3E14" w:rsidRDefault="09B4F810">
      <w:pPr>
        <w:ind w:left="720"/>
        <w:jc w:val="both"/>
        <w:rPr>
          <w:rFonts w:ascii="Arial" w:eastAsia="Georgia" w:hAnsi="Arial" w:cs="Arial"/>
        </w:rPr>
      </w:pPr>
      <w:r w:rsidRPr="760D85CB">
        <w:rPr>
          <w:rFonts w:ascii="Arial" w:eastAsia="Georgia" w:hAnsi="Arial" w:cs="Arial"/>
        </w:rPr>
        <w:t>“Contract” mean</w:t>
      </w:r>
      <w:r w:rsidR="1BF68DBD" w:rsidRPr="760D85CB">
        <w:rPr>
          <w:rFonts w:ascii="Arial" w:eastAsia="Georgia" w:hAnsi="Arial" w:cs="Arial"/>
        </w:rPr>
        <w:t>s</w:t>
      </w:r>
      <w:r w:rsidRPr="760D85CB">
        <w:rPr>
          <w:rFonts w:ascii="Arial" w:eastAsia="Georgia" w:hAnsi="Arial" w:cs="Arial"/>
        </w:rPr>
        <w:t xml:space="preserve"> an agreement</w:t>
      </w:r>
      <w:r w:rsidR="374F9BC8" w:rsidRPr="760D85CB">
        <w:rPr>
          <w:rFonts w:ascii="Arial" w:eastAsia="Georgia" w:hAnsi="Arial" w:cs="Arial"/>
        </w:rPr>
        <w:t xml:space="preserve"> established in writing</w:t>
      </w:r>
      <w:r w:rsidRPr="760D85CB">
        <w:rPr>
          <w:rFonts w:ascii="Arial" w:eastAsia="Georgia" w:hAnsi="Arial" w:cs="Arial"/>
        </w:rPr>
        <w:t xml:space="preserve"> between the </w:t>
      </w:r>
      <w:r w:rsidR="00565333">
        <w:rPr>
          <w:rFonts w:ascii="Arial" w:eastAsia="Georgia" w:hAnsi="Arial" w:cs="Arial"/>
        </w:rPr>
        <w:t>Phi</w:t>
      </w:r>
      <w:r w:rsidR="6BE9C8CD" w:rsidRPr="760D85CB">
        <w:rPr>
          <w:rFonts w:ascii="Arial" w:eastAsia="Georgia" w:hAnsi="Arial" w:cs="Arial"/>
        </w:rPr>
        <w:t>-Lab</w:t>
      </w:r>
      <w:r w:rsidR="00A47340" w:rsidRPr="760D85CB">
        <w:rPr>
          <w:rFonts w:ascii="Arial" w:eastAsia="Georgia" w:hAnsi="Arial" w:cs="Arial"/>
        </w:rPr>
        <w:t xml:space="preserve"> </w:t>
      </w:r>
      <w:r w:rsidRPr="760D85CB">
        <w:rPr>
          <w:rFonts w:ascii="Arial" w:eastAsia="Georgia" w:hAnsi="Arial" w:cs="Arial"/>
        </w:rPr>
        <w:t xml:space="preserve">and the </w:t>
      </w:r>
      <w:r w:rsidR="3D754879" w:rsidRPr="760D85CB">
        <w:rPr>
          <w:rFonts w:ascii="Arial" w:eastAsia="Georgia" w:hAnsi="Arial" w:cs="Arial"/>
        </w:rPr>
        <w:t>Contractor</w:t>
      </w:r>
      <w:r w:rsidRPr="760D85CB">
        <w:rPr>
          <w:rFonts w:ascii="Arial" w:eastAsia="Georgia" w:hAnsi="Arial" w:cs="Arial"/>
        </w:rPr>
        <w:t xml:space="preserve"> regulating the Activity.</w:t>
      </w:r>
    </w:p>
    <w:p w14:paraId="0F5682E2" w14:textId="77777777" w:rsidR="00337E57" w:rsidRPr="003B3E14" w:rsidRDefault="00337E57">
      <w:pPr>
        <w:ind w:left="720"/>
        <w:jc w:val="both"/>
        <w:rPr>
          <w:rFonts w:ascii="Arial" w:eastAsia="Georgia" w:hAnsi="Arial" w:cs="Arial"/>
        </w:rPr>
      </w:pPr>
    </w:p>
    <w:p w14:paraId="04E7CD4E" w14:textId="5766810C" w:rsidR="00337E57" w:rsidRPr="003B3E14" w:rsidRDefault="09B4F810">
      <w:pPr>
        <w:ind w:left="720"/>
        <w:jc w:val="both"/>
        <w:rPr>
          <w:rFonts w:ascii="Arial" w:eastAsia="Georgia" w:hAnsi="Arial" w:cs="Arial"/>
        </w:rPr>
      </w:pPr>
      <w:r w:rsidRPr="3E9F75A3">
        <w:rPr>
          <w:rFonts w:ascii="Arial" w:eastAsia="Georgia" w:hAnsi="Arial" w:cs="Arial"/>
        </w:rPr>
        <w:t>“Contract End Date” mean</w:t>
      </w:r>
      <w:r w:rsidR="1BF68DBD" w:rsidRPr="3E9F75A3">
        <w:rPr>
          <w:rFonts w:ascii="Arial" w:eastAsia="Georgia" w:hAnsi="Arial" w:cs="Arial"/>
        </w:rPr>
        <w:t>s</w:t>
      </w:r>
      <w:r w:rsidRPr="3E9F75A3">
        <w:rPr>
          <w:rFonts w:ascii="Arial" w:eastAsia="Georgia" w:hAnsi="Arial" w:cs="Arial"/>
        </w:rPr>
        <w:t xml:space="preserve"> the </w:t>
      </w:r>
      <w:r w:rsidR="3BB705E0" w:rsidRPr="3E9F75A3">
        <w:rPr>
          <w:rFonts w:ascii="Arial" w:eastAsia="Georgia" w:hAnsi="Arial" w:cs="Arial"/>
        </w:rPr>
        <w:t xml:space="preserve">last day when the Contract is in effect. The </w:t>
      </w:r>
      <w:r w:rsidRPr="3E9F75A3">
        <w:rPr>
          <w:rFonts w:ascii="Arial" w:eastAsia="Georgia" w:hAnsi="Arial" w:cs="Arial"/>
        </w:rPr>
        <w:t xml:space="preserve">date </w:t>
      </w:r>
      <w:r w:rsidR="667CA512" w:rsidRPr="3E9F75A3">
        <w:rPr>
          <w:rFonts w:ascii="Arial" w:eastAsia="Georgia" w:hAnsi="Arial" w:cs="Arial"/>
        </w:rPr>
        <w:t>on which</w:t>
      </w:r>
      <w:r w:rsidRPr="3E9F75A3">
        <w:rPr>
          <w:rFonts w:ascii="Arial" w:eastAsia="Georgia" w:hAnsi="Arial" w:cs="Arial"/>
        </w:rPr>
        <w:t xml:space="preserve"> this Contract come</w:t>
      </w:r>
      <w:r w:rsidR="3958AC3E" w:rsidRPr="3E9F75A3">
        <w:rPr>
          <w:rFonts w:ascii="Arial" w:eastAsia="Georgia" w:hAnsi="Arial" w:cs="Arial"/>
        </w:rPr>
        <w:t>s</w:t>
      </w:r>
      <w:r w:rsidRPr="3E9F75A3">
        <w:rPr>
          <w:rFonts w:ascii="Arial" w:eastAsia="Georgia" w:hAnsi="Arial" w:cs="Arial"/>
        </w:rPr>
        <w:t xml:space="preserve"> to an end, as set out in </w:t>
      </w:r>
      <w:r w:rsidRPr="00E20684">
        <w:rPr>
          <w:rFonts w:ascii="Arial" w:eastAsia="Georgia" w:hAnsi="Arial" w:cs="Arial"/>
        </w:rPr>
        <w:t>Article 5</w:t>
      </w:r>
      <w:r w:rsidR="03770AFA" w:rsidRPr="00E20684">
        <w:rPr>
          <w:rFonts w:ascii="Arial" w:eastAsia="Georgia" w:hAnsi="Arial" w:cs="Arial"/>
        </w:rPr>
        <w:t>.</w:t>
      </w:r>
      <w:r w:rsidR="667CA512" w:rsidRPr="00E20684">
        <w:rPr>
          <w:rFonts w:ascii="Arial" w:eastAsia="Georgia" w:hAnsi="Arial" w:cs="Arial"/>
        </w:rPr>
        <w:t xml:space="preserve"> </w:t>
      </w:r>
    </w:p>
    <w:p w14:paraId="4BBBDB76" w14:textId="77777777" w:rsidR="00337E57" w:rsidRPr="003B3E14" w:rsidRDefault="00337E57">
      <w:pPr>
        <w:ind w:left="720"/>
        <w:jc w:val="both"/>
        <w:rPr>
          <w:rFonts w:ascii="Arial" w:eastAsia="Georgia" w:hAnsi="Arial" w:cs="Arial"/>
        </w:rPr>
      </w:pPr>
    </w:p>
    <w:p w14:paraId="00DF2B91" w14:textId="12718DD7" w:rsidR="00337E57" w:rsidRPr="003B3E14" w:rsidRDefault="00337E57">
      <w:pPr>
        <w:ind w:left="720"/>
        <w:jc w:val="both"/>
        <w:rPr>
          <w:rFonts w:ascii="Arial" w:eastAsia="Georgia" w:hAnsi="Arial" w:cs="Arial"/>
        </w:rPr>
      </w:pPr>
      <w:r w:rsidRPr="003B3E14">
        <w:rPr>
          <w:rFonts w:ascii="Arial" w:eastAsia="Georgia" w:hAnsi="Arial" w:cs="Arial"/>
        </w:rPr>
        <w:t xml:space="preserve">“Contract Term” </w:t>
      </w:r>
      <w:r w:rsidR="00A37CEE">
        <w:rPr>
          <w:rFonts w:ascii="Arial" w:eastAsia="Georgia" w:hAnsi="Arial" w:cs="Arial"/>
        </w:rPr>
        <w:t>means</w:t>
      </w:r>
      <w:r w:rsidRPr="003B3E14">
        <w:rPr>
          <w:rFonts w:ascii="Arial" w:eastAsia="Georgia" w:hAnsi="Arial" w:cs="Arial"/>
        </w:rPr>
        <w:t xml:space="preserve"> the period between the Commencement Date and the Contract End Date.</w:t>
      </w:r>
    </w:p>
    <w:p w14:paraId="0C970A28" w14:textId="77777777" w:rsidR="00337E57" w:rsidRPr="003B3E14" w:rsidRDefault="00337E57">
      <w:pPr>
        <w:ind w:left="720"/>
        <w:jc w:val="both"/>
        <w:rPr>
          <w:rFonts w:ascii="Arial" w:eastAsia="Georgia" w:hAnsi="Arial" w:cs="Arial"/>
        </w:rPr>
      </w:pPr>
    </w:p>
    <w:p w14:paraId="196D6804" w14:textId="0F245A37" w:rsidR="00337E57" w:rsidRPr="003B3E14" w:rsidRDefault="09B4F810">
      <w:pPr>
        <w:ind w:left="720"/>
        <w:jc w:val="both"/>
        <w:rPr>
          <w:rFonts w:ascii="Arial" w:eastAsia="Georgia" w:hAnsi="Arial" w:cs="Arial"/>
        </w:rPr>
      </w:pPr>
      <w:r w:rsidRPr="760D85CB">
        <w:rPr>
          <w:rFonts w:ascii="Arial" w:eastAsia="Georgia" w:hAnsi="Arial" w:cs="Arial"/>
        </w:rPr>
        <w:t>“Cost Report” mean</w:t>
      </w:r>
      <w:r w:rsidR="1BF68DBD" w:rsidRPr="760D85CB">
        <w:rPr>
          <w:rFonts w:ascii="Arial" w:eastAsia="Georgia" w:hAnsi="Arial" w:cs="Arial"/>
        </w:rPr>
        <w:t>s</w:t>
      </w:r>
      <w:r w:rsidRPr="760D85CB">
        <w:rPr>
          <w:rFonts w:ascii="Arial" w:eastAsia="Georgia" w:hAnsi="Arial" w:cs="Arial"/>
        </w:rPr>
        <w:t xml:space="preserve"> a report detailing all costs incurred in relation to the Activity, to be submitted by the </w:t>
      </w:r>
      <w:r w:rsidR="3D754879" w:rsidRPr="760D85CB">
        <w:rPr>
          <w:rFonts w:ascii="Arial" w:eastAsia="Georgia" w:hAnsi="Arial" w:cs="Arial"/>
        </w:rPr>
        <w:t>Contractor</w:t>
      </w:r>
      <w:r w:rsidRPr="760D85CB">
        <w:rPr>
          <w:rFonts w:ascii="Arial" w:eastAsia="Georgia" w:hAnsi="Arial" w:cs="Arial"/>
        </w:rPr>
        <w:t xml:space="preserve"> to the </w:t>
      </w:r>
      <w:r w:rsidR="00565333">
        <w:rPr>
          <w:rFonts w:ascii="Arial" w:eastAsia="Georgia" w:hAnsi="Arial" w:cs="Arial"/>
        </w:rPr>
        <w:t>Phi</w:t>
      </w:r>
      <w:r w:rsidR="6BE9C8CD" w:rsidRPr="760D85CB">
        <w:rPr>
          <w:rFonts w:ascii="Arial" w:eastAsia="Georgia" w:hAnsi="Arial" w:cs="Arial"/>
        </w:rPr>
        <w:t>-Lab</w:t>
      </w:r>
      <w:r w:rsidRPr="760D85CB">
        <w:rPr>
          <w:rFonts w:ascii="Arial" w:eastAsia="Georgia" w:hAnsi="Arial" w:cs="Arial"/>
        </w:rPr>
        <w:t>.</w:t>
      </w:r>
    </w:p>
    <w:p w14:paraId="153C2B5F" w14:textId="77777777" w:rsidR="00337E57" w:rsidRPr="003B3E14" w:rsidRDefault="00337E57">
      <w:pPr>
        <w:ind w:left="720"/>
        <w:jc w:val="both"/>
        <w:rPr>
          <w:rFonts w:ascii="Arial" w:eastAsia="Georgia" w:hAnsi="Arial" w:cs="Arial"/>
        </w:rPr>
      </w:pPr>
    </w:p>
    <w:p w14:paraId="4058A966" w14:textId="3C422064" w:rsidR="00337E57" w:rsidRPr="003B3E14" w:rsidRDefault="00337E57">
      <w:pPr>
        <w:ind w:left="720"/>
        <w:jc w:val="both"/>
        <w:rPr>
          <w:rFonts w:ascii="Arial" w:eastAsia="Georgia" w:hAnsi="Arial" w:cs="Arial"/>
        </w:rPr>
      </w:pPr>
      <w:r w:rsidRPr="0DDCAD77">
        <w:rPr>
          <w:rFonts w:ascii="Arial" w:eastAsia="Georgia" w:hAnsi="Arial" w:cs="Arial"/>
        </w:rPr>
        <w:t xml:space="preserve">“Deliverables” </w:t>
      </w:r>
      <w:r w:rsidR="00A37CEE">
        <w:rPr>
          <w:rFonts w:ascii="Arial" w:eastAsia="Georgia" w:hAnsi="Arial" w:cs="Arial"/>
        </w:rPr>
        <w:t>has</w:t>
      </w:r>
      <w:r w:rsidRPr="0DDCAD77">
        <w:rPr>
          <w:rFonts w:ascii="Arial" w:eastAsia="Georgia" w:hAnsi="Arial" w:cs="Arial"/>
        </w:rPr>
        <w:t xml:space="preserve"> the meaning set out in Article 2.</w:t>
      </w:r>
    </w:p>
    <w:p w14:paraId="246793FF" w14:textId="77777777" w:rsidR="00337E57" w:rsidRPr="003B3E14" w:rsidRDefault="00337E57">
      <w:pPr>
        <w:ind w:left="720"/>
        <w:jc w:val="both"/>
        <w:rPr>
          <w:rFonts w:ascii="Arial" w:eastAsia="Georgia" w:hAnsi="Arial" w:cs="Arial"/>
        </w:rPr>
      </w:pPr>
    </w:p>
    <w:p w14:paraId="34A56904" w14:textId="4FE166BB" w:rsidR="00337E57" w:rsidRPr="003B3E14" w:rsidRDefault="09B4F810">
      <w:pPr>
        <w:ind w:left="720"/>
        <w:jc w:val="both"/>
        <w:rPr>
          <w:rFonts w:ascii="Arial" w:eastAsia="Georgia" w:hAnsi="Arial" w:cs="Arial"/>
        </w:rPr>
      </w:pPr>
      <w:r w:rsidRPr="3E9F75A3">
        <w:rPr>
          <w:rFonts w:ascii="Arial" w:eastAsia="Georgia" w:hAnsi="Arial" w:cs="Arial"/>
        </w:rPr>
        <w:t>“Disclosing Party” mean</w:t>
      </w:r>
      <w:r w:rsidR="1BF68DBD" w:rsidRPr="3E9F75A3">
        <w:rPr>
          <w:rFonts w:ascii="Arial" w:eastAsia="Georgia" w:hAnsi="Arial" w:cs="Arial"/>
        </w:rPr>
        <w:t>s</w:t>
      </w:r>
      <w:r w:rsidRPr="3E9F75A3">
        <w:rPr>
          <w:rFonts w:ascii="Arial" w:eastAsia="Georgia" w:hAnsi="Arial" w:cs="Arial"/>
        </w:rPr>
        <w:t xml:space="preserve"> the Party disclosing </w:t>
      </w:r>
      <w:r w:rsidR="42FFE232" w:rsidRPr="3E9F75A3">
        <w:rPr>
          <w:rFonts w:ascii="Arial" w:eastAsia="Georgia" w:hAnsi="Arial" w:cs="Arial"/>
        </w:rPr>
        <w:t>Proprietary</w:t>
      </w:r>
      <w:r w:rsidRPr="3E9F75A3">
        <w:rPr>
          <w:rFonts w:ascii="Arial" w:eastAsia="Georgia" w:hAnsi="Arial" w:cs="Arial"/>
        </w:rPr>
        <w:t xml:space="preserve"> Information.</w:t>
      </w:r>
    </w:p>
    <w:p w14:paraId="48BA8DF4" w14:textId="77777777" w:rsidR="00337E57" w:rsidRPr="003B3E14" w:rsidRDefault="00337E57">
      <w:pPr>
        <w:ind w:left="720"/>
        <w:jc w:val="both"/>
        <w:rPr>
          <w:rFonts w:ascii="Arial" w:eastAsia="Georgia" w:hAnsi="Arial" w:cs="Arial"/>
        </w:rPr>
      </w:pPr>
    </w:p>
    <w:p w14:paraId="37E498C4" w14:textId="00A599F2" w:rsidR="00337E57" w:rsidRDefault="00337E57">
      <w:pPr>
        <w:ind w:left="720"/>
        <w:jc w:val="both"/>
        <w:rPr>
          <w:rFonts w:ascii="Arial" w:eastAsia="Georgia" w:hAnsi="Arial" w:cs="Arial"/>
        </w:rPr>
      </w:pPr>
      <w:r w:rsidRPr="003B3E14">
        <w:rPr>
          <w:rFonts w:ascii="Arial" w:eastAsia="Georgia" w:hAnsi="Arial" w:cs="Arial"/>
        </w:rPr>
        <w:t>“</w:t>
      </w:r>
      <w:r w:rsidR="00C8108D">
        <w:rPr>
          <w:rFonts w:ascii="Arial" w:eastAsia="Georgia" w:hAnsi="Arial" w:cs="Arial"/>
        </w:rPr>
        <w:t>E</w:t>
      </w:r>
      <w:r w:rsidR="00C8108D" w:rsidRPr="000F438B">
        <w:rPr>
          <w:rFonts w:ascii="Arial" w:eastAsia="Georgia" w:hAnsi="Arial" w:cs="Arial"/>
        </w:rPr>
        <w:t xml:space="preserve">quipment and </w:t>
      </w:r>
      <w:r w:rsidR="00C8108D">
        <w:rPr>
          <w:rFonts w:ascii="Arial" w:eastAsia="Georgia" w:hAnsi="Arial" w:cs="Arial"/>
        </w:rPr>
        <w:t>F</w:t>
      </w:r>
      <w:r w:rsidR="00C8108D" w:rsidRPr="000F438B">
        <w:rPr>
          <w:rFonts w:ascii="Arial" w:eastAsia="Georgia" w:hAnsi="Arial" w:cs="Arial"/>
        </w:rPr>
        <w:t>acilities</w:t>
      </w:r>
      <w:r w:rsidRPr="003B3E14">
        <w:rPr>
          <w:rFonts w:ascii="Arial" w:eastAsia="Georgia" w:hAnsi="Arial" w:cs="Arial"/>
        </w:rPr>
        <w:t xml:space="preserve">” </w:t>
      </w:r>
      <w:r w:rsidR="00A37CEE">
        <w:rPr>
          <w:rFonts w:ascii="Arial" w:eastAsia="Georgia" w:hAnsi="Arial" w:cs="Arial"/>
        </w:rPr>
        <w:t>has</w:t>
      </w:r>
      <w:r w:rsidR="00A37CEE" w:rsidRPr="003B3E14">
        <w:rPr>
          <w:rFonts w:ascii="Arial" w:eastAsia="Georgia" w:hAnsi="Arial" w:cs="Arial"/>
        </w:rPr>
        <w:t xml:space="preserve"> </w:t>
      </w:r>
      <w:r w:rsidRPr="003B3E14">
        <w:rPr>
          <w:rFonts w:ascii="Arial" w:eastAsia="Georgia" w:hAnsi="Arial" w:cs="Arial"/>
        </w:rPr>
        <w:t>the meaning set out in Article 3.</w:t>
      </w:r>
      <w:r w:rsidR="00DD5674" w:rsidRPr="003B3E14">
        <w:rPr>
          <w:rFonts w:ascii="Arial" w:eastAsia="Georgia" w:hAnsi="Arial" w:cs="Arial"/>
        </w:rPr>
        <w:t>4</w:t>
      </w:r>
      <w:r w:rsidRPr="003B3E14">
        <w:rPr>
          <w:rFonts w:ascii="Arial" w:eastAsia="Georgia" w:hAnsi="Arial" w:cs="Arial"/>
        </w:rPr>
        <w:t>.</w:t>
      </w:r>
    </w:p>
    <w:p w14:paraId="2C9F338C" w14:textId="77777777" w:rsidR="006737C8" w:rsidRDefault="006737C8">
      <w:pPr>
        <w:ind w:left="720"/>
        <w:jc w:val="both"/>
        <w:rPr>
          <w:rFonts w:ascii="Arial" w:eastAsia="Georgia" w:hAnsi="Arial" w:cs="Arial"/>
        </w:rPr>
      </w:pPr>
    </w:p>
    <w:p w14:paraId="1BB03D8D" w14:textId="51ECC137" w:rsidR="006737C8" w:rsidRPr="006737C8" w:rsidRDefault="006737C8" w:rsidP="00F83F06">
      <w:pPr>
        <w:ind w:left="720"/>
        <w:jc w:val="both"/>
        <w:rPr>
          <w:rFonts w:ascii="Arial" w:hAnsi="Arial" w:cs="Arial"/>
        </w:rPr>
      </w:pPr>
      <w:r>
        <w:rPr>
          <w:rFonts w:ascii="Arial" w:hAnsi="Arial" w:cs="Arial"/>
        </w:rPr>
        <w:t>“</w:t>
      </w:r>
      <w:r w:rsidRPr="007822BD">
        <w:rPr>
          <w:rFonts w:ascii="Arial" w:hAnsi="Arial" w:cs="Arial"/>
        </w:rPr>
        <w:t>ESA Fixed Assets</w:t>
      </w:r>
      <w:r>
        <w:rPr>
          <w:rFonts w:ascii="Arial" w:hAnsi="Arial" w:cs="Arial"/>
        </w:rPr>
        <w:t>” mean</w:t>
      </w:r>
      <w:r w:rsidR="009C00A8">
        <w:rPr>
          <w:rFonts w:ascii="Arial" w:hAnsi="Arial" w:cs="Arial"/>
        </w:rPr>
        <w:t>s</w:t>
      </w:r>
      <w:r>
        <w:rPr>
          <w:rFonts w:ascii="Arial" w:hAnsi="Arial" w:cs="Arial"/>
        </w:rPr>
        <w:t xml:space="preserve"> t</w:t>
      </w:r>
      <w:r w:rsidRPr="006737C8">
        <w:rPr>
          <w:rFonts w:ascii="Arial" w:hAnsi="Arial" w:cs="Arial"/>
        </w:rPr>
        <w:t xml:space="preserve">angible and intangible </w:t>
      </w:r>
      <w:r>
        <w:rPr>
          <w:rFonts w:ascii="Arial" w:hAnsi="Arial" w:cs="Arial"/>
        </w:rPr>
        <w:t>a</w:t>
      </w:r>
      <w:r w:rsidRPr="006737C8">
        <w:rPr>
          <w:rFonts w:ascii="Arial" w:hAnsi="Arial" w:cs="Arial"/>
        </w:rPr>
        <w:t xml:space="preserve">ssets </w:t>
      </w:r>
      <w:r>
        <w:rPr>
          <w:rFonts w:ascii="Arial" w:hAnsi="Arial" w:cs="Arial"/>
        </w:rPr>
        <w:t xml:space="preserve">purchased or developed under the </w:t>
      </w:r>
      <w:r w:rsidR="00E52024">
        <w:rPr>
          <w:rFonts w:ascii="Arial" w:hAnsi="Arial" w:cs="Arial"/>
        </w:rPr>
        <w:t>Contract</w:t>
      </w:r>
      <w:r>
        <w:rPr>
          <w:rFonts w:ascii="Arial" w:hAnsi="Arial" w:cs="Arial"/>
        </w:rPr>
        <w:t xml:space="preserve"> </w:t>
      </w:r>
      <w:r w:rsidR="00F83F06">
        <w:rPr>
          <w:rFonts w:ascii="Arial" w:hAnsi="Arial" w:cs="Arial"/>
        </w:rPr>
        <w:t xml:space="preserve">with </w:t>
      </w:r>
      <w:r w:rsidR="00F83F06" w:rsidRPr="005C3A3C">
        <w:rPr>
          <w:rFonts w:ascii="Arial" w:hAnsi="Arial" w:cs="Arial"/>
        </w:rPr>
        <w:t>a</w:t>
      </w:r>
      <w:r w:rsidRPr="005C3A3C">
        <w:rPr>
          <w:rFonts w:ascii="Arial" w:hAnsi="Arial" w:cs="Arial"/>
        </w:rPr>
        <w:t xml:space="preserve"> cost or fair value </w:t>
      </w:r>
      <w:r w:rsidR="00F83F06">
        <w:rPr>
          <w:rFonts w:ascii="Arial" w:hAnsi="Arial" w:cs="Arial"/>
        </w:rPr>
        <w:t>that</w:t>
      </w:r>
      <w:r w:rsidRPr="005C3A3C">
        <w:rPr>
          <w:rFonts w:ascii="Arial" w:hAnsi="Arial" w:cs="Arial"/>
        </w:rPr>
        <w:t xml:space="preserve"> can be measured reliably and exceeds 5,000 euros</w:t>
      </w:r>
      <w:r w:rsidR="00F83F06" w:rsidRPr="005C3A3C">
        <w:rPr>
          <w:rFonts w:ascii="Arial" w:hAnsi="Arial" w:cs="Arial"/>
        </w:rPr>
        <w:t>.</w:t>
      </w:r>
    </w:p>
    <w:p w14:paraId="57C569D9" w14:textId="77777777" w:rsidR="00337E57" w:rsidRPr="003B3E14" w:rsidRDefault="00337E57">
      <w:pPr>
        <w:ind w:left="720"/>
        <w:jc w:val="both"/>
        <w:rPr>
          <w:rFonts w:ascii="Arial" w:eastAsia="Georgia" w:hAnsi="Arial" w:cs="Arial"/>
        </w:rPr>
      </w:pPr>
    </w:p>
    <w:p w14:paraId="0DD7F7DB" w14:textId="53B016AC" w:rsidR="00C22246" w:rsidRDefault="210381C0" w:rsidP="009A54E0">
      <w:pPr>
        <w:spacing w:line="259" w:lineRule="auto"/>
        <w:ind w:left="720"/>
        <w:jc w:val="both"/>
        <w:rPr>
          <w:rFonts w:ascii="Arial" w:eastAsia="Georgia" w:hAnsi="Arial" w:cs="Arial"/>
        </w:rPr>
      </w:pPr>
      <w:r w:rsidRPr="760D85CB">
        <w:rPr>
          <w:rFonts w:ascii="Arial" w:eastAsia="Georgia" w:hAnsi="Arial" w:cs="Arial"/>
        </w:rPr>
        <w:t xml:space="preserve">"Firm Fixed Price” </w:t>
      </w:r>
      <w:r w:rsidR="00E20684">
        <w:rPr>
          <w:rFonts w:ascii="Arial" w:eastAsia="Georgia" w:hAnsi="Arial" w:cs="Arial"/>
        </w:rPr>
        <w:t>shall mean t</w:t>
      </w:r>
      <w:r w:rsidR="00F10A41" w:rsidRPr="00F10A41">
        <w:rPr>
          <w:rFonts w:ascii="Arial" w:eastAsia="Georgia" w:hAnsi="Arial" w:cs="Arial"/>
        </w:rPr>
        <w:t xml:space="preserve">he price </w:t>
      </w:r>
      <w:r w:rsidR="00E20684">
        <w:rPr>
          <w:rFonts w:ascii="Arial" w:eastAsia="Georgia" w:hAnsi="Arial" w:cs="Arial"/>
        </w:rPr>
        <w:t xml:space="preserve">that </w:t>
      </w:r>
      <w:r w:rsidR="00C8108D">
        <w:rPr>
          <w:rFonts w:ascii="Arial" w:eastAsia="Georgia" w:hAnsi="Arial" w:cs="Arial"/>
        </w:rPr>
        <w:t>shall</w:t>
      </w:r>
      <w:r w:rsidR="00E20684" w:rsidRPr="00F10A41">
        <w:rPr>
          <w:rFonts w:ascii="Arial" w:eastAsia="Georgia" w:hAnsi="Arial" w:cs="Arial"/>
        </w:rPr>
        <w:t xml:space="preserve"> </w:t>
      </w:r>
      <w:r w:rsidR="00F10A41" w:rsidRPr="00F10A41">
        <w:rPr>
          <w:rFonts w:ascii="Arial" w:eastAsia="Georgia" w:hAnsi="Arial" w:cs="Arial"/>
        </w:rPr>
        <w:t>not be subject to any adjustment or revision by reason of the actual costs incurred by the Contractor in the performance of the Contract.</w:t>
      </w:r>
    </w:p>
    <w:p w14:paraId="6FA63752" w14:textId="0E759AF9" w:rsidR="760D85CB" w:rsidRDefault="760D85CB" w:rsidP="760D85CB">
      <w:pPr>
        <w:spacing w:line="259" w:lineRule="auto"/>
        <w:ind w:left="720"/>
        <w:jc w:val="both"/>
        <w:rPr>
          <w:rFonts w:ascii="Arial" w:eastAsia="Georgia" w:hAnsi="Arial" w:cs="Arial"/>
        </w:rPr>
      </w:pPr>
    </w:p>
    <w:p w14:paraId="5732B491" w14:textId="0D91CAA8" w:rsidR="00C22246" w:rsidRPr="005C3A3C" w:rsidRDefault="00C22246">
      <w:pPr>
        <w:ind w:left="720"/>
        <w:jc w:val="both"/>
        <w:rPr>
          <w:rFonts w:ascii="Arial" w:eastAsia="Georgia" w:hAnsi="Arial" w:cs="Arial"/>
        </w:rPr>
      </w:pPr>
      <w:r w:rsidRPr="005C3A3C">
        <w:rPr>
          <w:rFonts w:ascii="Arial" w:eastAsia="Georgia" w:hAnsi="Arial" w:cs="Arial"/>
        </w:rPr>
        <w:t>“</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Pr="005C3A3C">
        <w:rPr>
          <w:rFonts w:ascii="Arial" w:eastAsia="Georgia" w:hAnsi="Arial" w:cs="Arial"/>
        </w:rPr>
        <w:t>location logo” mean</w:t>
      </w:r>
      <w:r w:rsidR="00A37CEE" w:rsidRPr="005C3A3C">
        <w:rPr>
          <w:rFonts w:ascii="Arial" w:eastAsia="Georgia" w:hAnsi="Arial" w:cs="Arial"/>
        </w:rPr>
        <w:t>s</w:t>
      </w:r>
      <w:r w:rsidRPr="005C3A3C">
        <w:rPr>
          <w:rFonts w:ascii="Arial" w:eastAsia="Georgia" w:hAnsi="Arial" w:cs="Arial"/>
        </w:rPr>
        <w:t xml:space="preserve"> the logo provided by ESA to be used by </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00387D67">
        <w:rPr>
          <w:rFonts w:ascii="Arial" w:eastAsia="Georgia" w:hAnsi="Arial" w:cs="Arial"/>
        </w:rPr>
        <w:t>Netherlands</w:t>
      </w:r>
      <w:r w:rsidR="00A41444">
        <w:rPr>
          <w:rFonts w:ascii="Arial" w:eastAsia="Georgia" w:hAnsi="Arial" w:cs="Arial"/>
        </w:rPr>
        <w:t>.</w:t>
      </w:r>
    </w:p>
    <w:p w14:paraId="6C90CABA" w14:textId="09BE3484" w:rsidR="002004B7" w:rsidRPr="005C3A3C" w:rsidRDefault="002004B7">
      <w:pPr>
        <w:ind w:left="720"/>
        <w:jc w:val="both"/>
        <w:rPr>
          <w:rFonts w:ascii="Arial" w:eastAsia="Georgia" w:hAnsi="Arial" w:cs="Arial"/>
        </w:rPr>
      </w:pPr>
    </w:p>
    <w:p w14:paraId="60F151A4" w14:textId="0E3C8847" w:rsidR="002004B7" w:rsidRPr="003B3E14" w:rsidRDefault="002004B7">
      <w:pPr>
        <w:ind w:left="720"/>
        <w:jc w:val="both"/>
        <w:rPr>
          <w:rFonts w:ascii="Arial" w:eastAsia="Georgia" w:hAnsi="Arial" w:cs="Arial"/>
        </w:rPr>
      </w:pPr>
      <w:r w:rsidRPr="005C3A3C">
        <w:rPr>
          <w:rFonts w:ascii="Arial" w:eastAsia="Georgia" w:hAnsi="Arial" w:cs="Arial"/>
        </w:rPr>
        <w:t>“</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Pr="005C3A3C">
        <w:rPr>
          <w:rFonts w:ascii="Arial" w:eastAsia="Georgia" w:hAnsi="Arial" w:cs="Arial"/>
        </w:rPr>
        <w:t>Partner” mean</w:t>
      </w:r>
      <w:r w:rsidR="00A37CEE" w:rsidRPr="005C3A3C">
        <w:rPr>
          <w:rFonts w:ascii="Arial" w:eastAsia="Georgia" w:hAnsi="Arial" w:cs="Arial"/>
        </w:rPr>
        <w:t>s</w:t>
      </w:r>
      <w:r w:rsidRPr="005C3A3C">
        <w:rPr>
          <w:rFonts w:ascii="Arial" w:eastAsia="Georgia" w:hAnsi="Arial" w:cs="Arial"/>
        </w:rPr>
        <w:t xml:space="preserve"> an entity that is working together with the </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Pr="005C3A3C">
        <w:rPr>
          <w:rFonts w:ascii="Arial" w:eastAsia="Georgia" w:hAnsi="Arial" w:cs="Arial"/>
        </w:rPr>
        <w:t xml:space="preserve">to support the activities described under the Agency’s </w:t>
      </w:r>
      <w:r w:rsidR="009C31D6" w:rsidRPr="005C3A3C">
        <w:rPr>
          <w:rFonts w:ascii="Arial" w:eastAsia="Georgia" w:hAnsi="Arial" w:cs="Arial"/>
        </w:rPr>
        <w:t>Statement of Work</w:t>
      </w:r>
      <w:r w:rsidR="00BE0655" w:rsidRPr="005C3A3C">
        <w:rPr>
          <w:rFonts w:ascii="Arial" w:eastAsia="Georgia" w:hAnsi="Arial" w:cs="Arial"/>
        </w:rPr>
        <w:t>.</w:t>
      </w:r>
    </w:p>
    <w:p w14:paraId="381CB802" w14:textId="77777777" w:rsidR="00337E57" w:rsidRPr="003B3E14" w:rsidRDefault="00337E57">
      <w:pPr>
        <w:ind w:left="720"/>
        <w:jc w:val="both"/>
        <w:rPr>
          <w:rFonts w:ascii="Arial" w:eastAsia="Georgia" w:hAnsi="Arial" w:cs="Arial"/>
        </w:rPr>
      </w:pPr>
    </w:p>
    <w:p w14:paraId="40CBF55A" w14:textId="7D8220F7" w:rsidR="00337E57" w:rsidRPr="00B032F6" w:rsidRDefault="00337E57" w:rsidP="003B3E14">
      <w:pPr>
        <w:ind w:left="720"/>
        <w:jc w:val="both"/>
        <w:rPr>
          <w:rFonts w:ascii="Arial" w:eastAsia="Georgia" w:hAnsi="Arial" w:cs="Arial"/>
        </w:rPr>
      </w:pPr>
      <w:r w:rsidRPr="0DDCAD77">
        <w:rPr>
          <w:rFonts w:ascii="Arial" w:eastAsia="Georgia" w:hAnsi="Arial" w:cs="Arial"/>
        </w:rPr>
        <w:t xml:space="preserve">“Executive Summary” </w:t>
      </w:r>
      <w:r w:rsidR="00A37CEE">
        <w:rPr>
          <w:rFonts w:ascii="Arial" w:eastAsia="Georgia" w:hAnsi="Arial" w:cs="Arial"/>
        </w:rPr>
        <w:t>has</w:t>
      </w:r>
      <w:r w:rsidR="00A37CEE" w:rsidRPr="0DDCAD77">
        <w:rPr>
          <w:rFonts w:ascii="Arial" w:eastAsia="Georgia" w:hAnsi="Arial" w:cs="Arial"/>
        </w:rPr>
        <w:t xml:space="preserve"> </w:t>
      </w:r>
      <w:r w:rsidRPr="0DDCAD77">
        <w:rPr>
          <w:rFonts w:ascii="Arial" w:eastAsia="Georgia" w:hAnsi="Arial" w:cs="Arial"/>
        </w:rPr>
        <w:t xml:space="preserve">the </w:t>
      </w:r>
      <w:r w:rsidRPr="00B032F6">
        <w:rPr>
          <w:rFonts w:ascii="Arial" w:eastAsia="Georgia" w:hAnsi="Arial" w:cs="Arial"/>
        </w:rPr>
        <w:t xml:space="preserve">meaning set out in Appendix 1, section </w:t>
      </w:r>
      <w:r w:rsidR="00B032F6" w:rsidRPr="00B032F6">
        <w:rPr>
          <w:rFonts w:ascii="Arial" w:eastAsia="Georgia" w:hAnsi="Arial" w:cs="Arial"/>
        </w:rPr>
        <w:t>4.1.3</w:t>
      </w:r>
      <w:r w:rsidRPr="00B032F6">
        <w:rPr>
          <w:rFonts w:ascii="Arial" w:eastAsia="Georgia" w:hAnsi="Arial" w:cs="Arial"/>
        </w:rPr>
        <w:t>.</w:t>
      </w:r>
    </w:p>
    <w:p w14:paraId="6B904241" w14:textId="77777777" w:rsidR="00337E57" w:rsidRPr="00B032F6" w:rsidRDefault="00337E57" w:rsidP="00337E57">
      <w:pPr>
        <w:ind w:left="720"/>
        <w:jc w:val="both"/>
        <w:rPr>
          <w:rFonts w:ascii="Arial" w:eastAsia="Georgia" w:hAnsi="Arial" w:cs="Arial"/>
        </w:rPr>
      </w:pPr>
    </w:p>
    <w:p w14:paraId="184A992C" w14:textId="6411EB28" w:rsidR="00337E57" w:rsidRDefault="00337E57" w:rsidP="00337E57">
      <w:pPr>
        <w:tabs>
          <w:tab w:val="left" w:pos="1260"/>
        </w:tabs>
        <w:ind w:left="720"/>
        <w:jc w:val="both"/>
        <w:rPr>
          <w:rFonts w:ascii="Arial" w:eastAsia="Georgia" w:hAnsi="Arial" w:cs="Arial"/>
        </w:rPr>
      </w:pPr>
      <w:r w:rsidRPr="00B032F6">
        <w:rPr>
          <w:rFonts w:ascii="Arial" w:eastAsia="Georgia" w:hAnsi="Arial" w:cs="Arial"/>
        </w:rPr>
        <w:t>“Final Report” mean</w:t>
      </w:r>
      <w:r w:rsidR="00A37CEE" w:rsidRPr="00B032F6">
        <w:rPr>
          <w:rFonts w:ascii="Arial" w:eastAsia="Georgia" w:hAnsi="Arial" w:cs="Arial"/>
        </w:rPr>
        <w:t>s</w:t>
      </w:r>
      <w:r w:rsidRPr="00B032F6">
        <w:rPr>
          <w:rFonts w:ascii="Arial" w:eastAsia="Georgia" w:hAnsi="Arial" w:cs="Arial"/>
        </w:rPr>
        <w:t xml:space="preserve"> the </w:t>
      </w:r>
      <w:r w:rsidR="00FA5321" w:rsidRPr="00B032F6">
        <w:rPr>
          <w:rFonts w:ascii="Arial" w:eastAsia="Georgia" w:hAnsi="Arial" w:cs="Arial"/>
        </w:rPr>
        <w:t xml:space="preserve">document presenting all the </w:t>
      </w:r>
      <w:r w:rsidR="00CE7CC7" w:rsidRPr="00B032F6">
        <w:rPr>
          <w:rFonts w:ascii="Arial" w:eastAsia="Georgia" w:hAnsi="Arial" w:cs="Arial"/>
        </w:rPr>
        <w:t>A</w:t>
      </w:r>
      <w:r w:rsidR="00FA5321" w:rsidRPr="00B032F6">
        <w:rPr>
          <w:rFonts w:ascii="Arial" w:eastAsia="Georgia" w:hAnsi="Arial" w:cs="Arial"/>
        </w:rPr>
        <w:t xml:space="preserve">ctivity </w:t>
      </w:r>
      <w:r w:rsidRPr="00B032F6">
        <w:rPr>
          <w:rFonts w:ascii="Arial" w:eastAsia="Georgia" w:hAnsi="Arial" w:cs="Arial"/>
        </w:rPr>
        <w:t xml:space="preserve">undertaken by the </w:t>
      </w:r>
      <w:r w:rsidR="000554D9" w:rsidRPr="00B032F6">
        <w:rPr>
          <w:rFonts w:ascii="Arial" w:eastAsia="Georgia" w:hAnsi="Arial" w:cs="Arial"/>
        </w:rPr>
        <w:t>Contractor</w:t>
      </w:r>
      <w:r w:rsidRPr="00B032F6">
        <w:rPr>
          <w:rFonts w:ascii="Arial" w:eastAsia="Georgia" w:hAnsi="Arial" w:cs="Arial"/>
        </w:rPr>
        <w:t xml:space="preserve"> during the Contract Term, as further defined in Appendix 1, section </w:t>
      </w:r>
      <w:r w:rsidR="00B032F6" w:rsidRPr="00B032F6">
        <w:rPr>
          <w:rFonts w:ascii="Arial" w:eastAsia="Georgia" w:hAnsi="Arial" w:cs="Arial"/>
        </w:rPr>
        <w:t>4.1.2</w:t>
      </w:r>
      <w:r w:rsidRPr="00B032F6">
        <w:rPr>
          <w:rFonts w:ascii="Arial" w:eastAsia="Georgia" w:hAnsi="Arial" w:cs="Arial"/>
        </w:rPr>
        <w:t>.</w:t>
      </w:r>
    </w:p>
    <w:p w14:paraId="63455414" w14:textId="75B773A8" w:rsidR="00C12926" w:rsidRDefault="00C12926" w:rsidP="00337E57">
      <w:pPr>
        <w:tabs>
          <w:tab w:val="left" w:pos="1260"/>
        </w:tabs>
        <w:ind w:left="720"/>
        <w:jc w:val="both"/>
        <w:rPr>
          <w:rFonts w:ascii="Arial" w:eastAsia="Georgia" w:hAnsi="Arial" w:cs="Arial"/>
        </w:rPr>
      </w:pPr>
    </w:p>
    <w:p w14:paraId="19DCDF8E" w14:textId="1E775545" w:rsidR="00C12926" w:rsidRDefault="00C12926" w:rsidP="00C12926">
      <w:pPr>
        <w:tabs>
          <w:tab w:val="left" w:pos="1260"/>
        </w:tabs>
        <w:ind w:left="720"/>
        <w:jc w:val="both"/>
        <w:rPr>
          <w:rFonts w:ascii="Arial" w:eastAsia="Georgia" w:hAnsi="Arial" w:cs="Arial"/>
        </w:rPr>
      </w:pPr>
      <w:r>
        <w:rPr>
          <w:rFonts w:ascii="Arial" w:eastAsia="Georgia" w:hAnsi="Arial" w:cs="Arial"/>
        </w:rPr>
        <w:t>“Force Majeure” mean</w:t>
      </w:r>
      <w:r w:rsidR="00A37CEE">
        <w:rPr>
          <w:rFonts w:ascii="Arial" w:eastAsia="Georgia" w:hAnsi="Arial" w:cs="Arial"/>
        </w:rPr>
        <w:t>s</w:t>
      </w:r>
      <w:r>
        <w:rPr>
          <w:rFonts w:ascii="Arial" w:eastAsia="Georgia" w:hAnsi="Arial" w:cs="Arial"/>
        </w:rPr>
        <w:t xml:space="preserve"> </w:t>
      </w:r>
      <w:r w:rsidRPr="00C12926">
        <w:rPr>
          <w:rFonts w:ascii="Arial" w:eastAsia="Georgia" w:hAnsi="Arial" w:cs="Arial"/>
        </w:rPr>
        <w:t>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p w14:paraId="308A4214" w14:textId="4B70645B" w:rsidR="00906FDE" w:rsidRDefault="00906FDE" w:rsidP="00C12926">
      <w:pPr>
        <w:tabs>
          <w:tab w:val="left" w:pos="1260"/>
        </w:tabs>
        <w:ind w:left="720"/>
        <w:jc w:val="both"/>
        <w:rPr>
          <w:rFonts w:ascii="Arial" w:eastAsia="Georgia" w:hAnsi="Arial" w:cs="Arial"/>
        </w:rPr>
      </w:pPr>
    </w:p>
    <w:p w14:paraId="6B488198" w14:textId="40284334" w:rsidR="00622D7F" w:rsidRDefault="00906FDE" w:rsidP="00C12926">
      <w:pPr>
        <w:tabs>
          <w:tab w:val="left" w:pos="1260"/>
        </w:tabs>
        <w:ind w:left="720"/>
        <w:jc w:val="both"/>
        <w:rPr>
          <w:rFonts w:ascii="Arial" w:eastAsia="Georgia" w:hAnsi="Arial" w:cs="Arial"/>
        </w:rPr>
      </w:pPr>
      <w:r w:rsidRPr="005C3A3C">
        <w:rPr>
          <w:rFonts w:ascii="Arial" w:eastAsia="Georgia" w:hAnsi="Arial" w:cs="Arial"/>
        </w:rPr>
        <w:t>“</w:t>
      </w:r>
      <w:r w:rsidR="00F1475A">
        <w:rPr>
          <w:rFonts w:ascii="Arial" w:eastAsia="Georgia" w:hAnsi="Arial" w:cs="Arial"/>
        </w:rPr>
        <w:t xml:space="preserve">ESA </w:t>
      </w:r>
      <w:r w:rsidR="001860C3" w:rsidRPr="005C3A3C">
        <w:rPr>
          <w:rFonts w:ascii="Arial" w:eastAsia="Georgia" w:hAnsi="Arial" w:cs="Arial"/>
        </w:rPr>
        <w:t>Innovation Seed Funding</w:t>
      </w:r>
      <w:r w:rsidRPr="005C3A3C">
        <w:rPr>
          <w:rFonts w:ascii="Arial" w:eastAsia="Georgia" w:hAnsi="Arial" w:cs="Arial"/>
        </w:rPr>
        <w:t>” mean</w:t>
      </w:r>
      <w:r w:rsidR="00A37CEE" w:rsidRPr="005C3A3C">
        <w:rPr>
          <w:rFonts w:ascii="Arial" w:eastAsia="Georgia" w:hAnsi="Arial" w:cs="Arial"/>
        </w:rPr>
        <w:t>s</w:t>
      </w:r>
      <w:r w:rsidRPr="005C3A3C">
        <w:rPr>
          <w:rFonts w:ascii="Arial" w:eastAsia="Georgia" w:hAnsi="Arial" w:cs="Arial"/>
        </w:rPr>
        <w:t xml:space="preserve"> a cash contribution to the </w:t>
      </w:r>
      <w:r w:rsidR="000554D9" w:rsidRPr="005C3A3C">
        <w:rPr>
          <w:rFonts w:ascii="Arial" w:eastAsia="Georgia" w:hAnsi="Arial" w:cs="Arial"/>
        </w:rPr>
        <w:t>Contractor</w:t>
      </w:r>
      <w:r w:rsidRPr="005C3A3C">
        <w:rPr>
          <w:rFonts w:ascii="Arial" w:eastAsia="Georgia" w:hAnsi="Arial" w:cs="Arial"/>
        </w:rPr>
        <w:t xml:space="preserve"> paid by the </w:t>
      </w:r>
      <w:r w:rsidR="00565333" w:rsidRPr="005C3A3C">
        <w:rPr>
          <w:rFonts w:ascii="Arial" w:eastAsia="Georgia" w:hAnsi="Arial" w:cs="Arial"/>
        </w:rPr>
        <w:t>Phi</w:t>
      </w:r>
      <w:r w:rsidR="00E74EFA" w:rsidRPr="005C3A3C">
        <w:rPr>
          <w:rFonts w:ascii="Arial" w:eastAsia="Georgia" w:hAnsi="Arial" w:cs="Arial"/>
        </w:rPr>
        <w:t>-Lab</w:t>
      </w:r>
      <w:r w:rsidR="00163175">
        <w:rPr>
          <w:rFonts w:ascii="Arial" w:eastAsia="Georgia" w:hAnsi="Arial" w:cs="Arial"/>
        </w:rPr>
        <w:t xml:space="preserve"> </w:t>
      </w:r>
      <w:r w:rsidR="00163175" w:rsidRPr="00AC5485">
        <w:rPr>
          <w:rFonts w:ascii="Arial" w:eastAsia="Georgia" w:hAnsi="Arial" w:cs="Arial"/>
        </w:rPr>
        <w:t>nominally provided by the European Space Agency (“</w:t>
      </w:r>
      <w:r w:rsidR="00163175" w:rsidRPr="00AC5485">
        <w:rPr>
          <w:rFonts w:ascii="Arial" w:eastAsia="Georgia" w:hAnsi="Arial" w:cs="Arial"/>
          <w:b/>
          <w:bCs/>
        </w:rPr>
        <w:t>ESA</w:t>
      </w:r>
      <w:r w:rsidR="00163175" w:rsidRPr="00AC5485">
        <w:rPr>
          <w:rFonts w:ascii="Arial" w:eastAsia="Georgia" w:hAnsi="Arial" w:cs="Arial"/>
        </w:rPr>
        <w:t>”)</w:t>
      </w:r>
      <w:r w:rsidRPr="005C3A3C">
        <w:rPr>
          <w:rFonts w:ascii="Arial" w:eastAsia="Georgia" w:hAnsi="Arial" w:cs="Arial"/>
        </w:rPr>
        <w:t xml:space="preserve">. </w:t>
      </w:r>
      <w:r w:rsidR="00622D7F" w:rsidRPr="005C3A3C">
        <w:rPr>
          <w:rFonts w:ascii="Arial" w:eastAsia="Georgia" w:hAnsi="Arial" w:cs="Arial"/>
        </w:rPr>
        <w:t xml:space="preserve">There shall be no requirement for the Contractor to pay back the received Innovation Seed Funding to </w:t>
      </w:r>
      <w:r w:rsidR="00565333" w:rsidRPr="005C3A3C">
        <w:rPr>
          <w:rFonts w:ascii="Arial" w:eastAsia="Georgia" w:hAnsi="Arial" w:cs="Arial"/>
        </w:rPr>
        <w:t>Phi</w:t>
      </w:r>
      <w:r w:rsidR="00622D7F" w:rsidRPr="005C3A3C">
        <w:rPr>
          <w:rFonts w:ascii="Arial" w:eastAsia="Georgia" w:hAnsi="Arial" w:cs="Arial"/>
        </w:rPr>
        <w:t>-Lab as long as corresponding expenses support the objectives of the research activity and deliverables are provided in accordance with the Contract. The Agency’s part of the In</w:t>
      </w:r>
      <w:r w:rsidR="00E20684" w:rsidRPr="00E20684">
        <w:rPr>
          <w:rFonts w:ascii="Arial" w:eastAsia="Georgia" w:hAnsi="Arial" w:cs="Arial"/>
        </w:rPr>
        <w:t>n</w:t>
      </w:r>
      <w:r w:rsidR="00622D7F" w:rsidRPr="005C3A3C">
        <w:rPr>
          <w:rFonts w:ascii="Arial" w:eastAsia="Georgia" w:hAnsi="Arial" w:cs="Arial"/>
        </w:rPr>
        <w:t>ovation Seed Funding is considered as payment for procurement according to the conditions set out in this Contract.</w:t>
      </w:r>
    </w:p>
    <w:p w14:paraId="36A8ADBE" w14:textId="77777777" w:rsidR="00130CFB" w:rsidRPr="003B3E14" w:rsidRDefault="00130CFB" w:rsidP="00B97FCA">
      <w:pPr>
        <w:jc w:val="both"/>
        <w:rPr>
          <w:rFonts w:ascii="Arial" w:eastAsia="Georgia" w:hAnsi="Arial" w:cs="Arial"/>
        </w:rPr>
      </w:pPr>
    </w:p>
    <w:p w14:paraId="6BF30884" w14:textId="6D5BA46C" w:rsidR="00F72F19" w:rsidRDefault="00337E57" w:rsidP="00337E57">
      <w:pPr>
        <w:ind w:left="720"/>
        <w:jc w:val="both"/>
        <w:rPr>
          <w:rFonts w:ascii="Arial" w:eastAsia="Georgia" w:hAnsi="Arial" w:cs="Arial"/>
        </w:rPr>
      </w:pPr>
      <w:r w:rsidRPr="003B3E14">
        <w:rPr>
          <w:rFonts w:ascii="Arial" w:eastAsia="Georgia" w:hAnsi="Arial" w:cs="Arial"/>
        </w:rPr>
        <w:t>“Intellectual Property Rights” mean</w:t>
      </w:r>
      <w:r w:rsidR="00A37CEE">
        <w:rPr>
          <w:rFonts w:ascii="Arial" w:eastAsia="Georgia" w:hAnsi="Arial" w:cs="Arial"/>
        </w:rPr>
        <w:t>s</w:t>
      </w:r>
      <w:r w:rsidRPr="003B3E14">
        <w:rPr>
          <w:rFonts w:ascii="Arial" w:eastAsia="Georgia" w:hAnsi="Arial" w:cs="Arial"/>
        </w:rPr>
        <w:t xml:space="preserve"> </w:t>
      </w:r>
      <w:r w:rsidR="00F72F19" w:rsidRPr="00F72F19">
        <w:rPr>
          <w:rFonts w:ascii="Arial" w:eastAsia="Georgia" w:hAnsi="Arial" w:cs="Arial"/>
        </w:rPr>
        <w:t>all Registered Intellectual Property Rights, and all unregistered intellectual property rights granted by law without the need for registration with an authority or office including all rights in information, data, blueprints, plans, diagrams, models, formulae and specifications together with all copyright, unregistered trademarks, design rights, data base rights, topography rights, know</w:t>
      </w:r>
      <w:r w:rsidR="00F72F19">
        <w:rPr>
          <w:rFonts w:ascii="Arial" w:eastAsia="Georgia" w:hAnsi="Arial" w:cs="Arial"/>
        </w:rPr>
        <w:t>-</w:t>
      </w:r>
      <w:r w:rsidR="00F72F19" w:rsidRPr="00F72F19">
        <w:rPr>
          <w:rFonts w:ascii="Arial" w:eastAsia="Georgia" w:hAnsi="Arial" w:cs="Arial"/>
        </w:rPr>
        <w:t>how and trade secrets or equivalent rights or rights of action anywhere in the world.</w:t>
      </w:r>
    </w:p>
    <w:p w14:paraId="1421CB89" w14:textId="77777777" w:rsidR="00337E57" w:rsidRPr="003B3E14" w:rsidRDefault="00337E57" w:rsidP="00337E57">
      <w:pPr>
        <w:ind w:left="720"/>
        <w:jc w:val="both"/>
        <w:rPr>
          <w:rFonts w:ascii="Arial" w:eastAsia="Georgia" w:hAnsi="Arial" w:cs="Arial"/>
        </w:rPr>
      </w:pPr>
    </w:p>
    <w:p w14:paraId="6F8A0D50" w14:textId="63A6F7D5" w:rsidR="00337E57" w:rsidRPr="003B3E14" w:rsidRDefault="00337E57" w:rsidP="00337E57">
      <w:pPr>
        <w:ind w:left="720"/>
        <w:jc w:val="both"/>
        <w:rPr>
          <w:rFonts w:ascii="Arial" w:eastAsia="Georgia" w:hAnsi="Arial" w:cs="Arial"/>
        </w:rPr>
      </w:pPr>
      <w:r w:rsidRPr="0DDCAD77">
        <w:rPr>
          <w:rFonts w:ascii="Arial" w:eastAsia="Georgia" w:hAnsi="Arial" w:cs="Arial"/>
        </w:rPr>
        <w:t>“Mid</w:t>
      </w:r>
      <w:r w:rsidR="00DB581B">
        <w:rPr>
          <w:rFonts w:ascii="Arial" w:eastAsia="Georgia" w:hAnsi="Arial" w:cs="Arial"/>
        </w:rPr>
        <w:t>-T</w:t>
      </w:r>
      <w:r w:rsidRPr="0DDCAD77">
        <w:rPr>
          <w:rFonts w:ascii="Arial" w:eastAsia="Georgia" w:hAnsi="Arial" w:cs="Arial"/>
        </w:rPr>
        <w:t>erm” mean</w:t>
      </w:r>
      <w:r w:rsidR="00A37CEE">
        <w:rPr>
          <w:rFonts w:ascii="Arial" w:eastAsia="Georgia" w:hAnsi="Arial" w:cs="Arial"/>
        </w:rPr>
        <w:t>s</w:t>
      </w:r>
      <w:r w:rsidRPr="0DDCAD77">
        <w:rPr>
          <w:rFonts w:ascii="Arial" w:eastAsia="Georgia" w:hAnsi="Arial" w:cs="Arial"/>
        </w:rPr>
        <w:t xml:space="preserve"> the midpoint date between the Commencement Date and the Contract End Date.</w:t>
      </w:r>
    </w:p>
    <w:p w14:paraId="1E2DA3A6" w14:textId="77777777" w:rsidR="00337E57" w:rsidRPr="003B3E14" w:rsidRDefault="00337E57" w:rsidP="00337E57">
      <w:pPr>
        <w:ind w:left="720"/>
        <w:jc w:val="both"/>
        <w:rPr>
          <w:rFonts w:ascii="Arial" w:eastAsia="Georgia" w:hAnsi="Arial" w:cs="Arial"/>
        </w:rPr>
      </w:pPr>
    </w:p>
    <w:p w14:paraId="57EBD0A0" w14:textId="177E8D55" w:rsidR="00337E57" w:rsidRDefault="09B4F810" w:rsidP="00337E57">
      <w:pPr>
        <w:ind w:left="720"/>
        <w:jc w:val="both"/>
        <w:rPr>
          <w:rFonts w:ascii="Arial" w:eastAsia="Georgia" w:hAnsi="Arial" w:cs="Arial"/>
        </w:rPr>
      </w:pPr>
      <w:r w:rsidRPr="3E9F75A3">
        <w:rPr>
          <w:rFonts w:ascii="Arial" w:eastAsia="Georgia" w:hAnsi="Arial" w:cs="Arial"/>
        </w:rPr>
        <w:t>“Mid</w:t>
      </w:r>
      <w:r w:rsidR="00DB581B">
        <w:rPr>
          <w:rFonts w:ascii="Arial" w:eastAsia="Georgia" w:hAnsi="Arial" w:cs="Arial"/>
        </w:rPr>
        <w:t>-T</w:t>
      </w:r>
      <w:r w:rsidRPr="3E9F75A3">
        <w:rPr>
          <w:rFonts w:ascii="Arial" w:eastAsia="Georgia" w:hAnsi="Arial" w:cs="Arial"/>
        </w:rPr>
        <w:t xml:space="preserve">erm Report” </w:t>
      </w:r>
      <w:r w:rsidR="1BF68DBD" w:rsidRPr="3E9F75A3">
        <w:rPr>
          <w:rFonts w:ascii="Arial" w:eastAsia="Georgia" w:hAnsi="Arial" w:cs="Arial"/>
        </w:rPr>
        <w:t xml:space="preserve">has </w:t>
      </w:r>
      <w:r w:rsidRPr="3E9F75A3">
        <w:rPr>
          <w:rFonts w:ascii="Arial" w:eastAsia="Georgia" w:hAnsi="Arial" w:cs="Arial"/>
        </w:rPr>
        <w:t>the meaning set out in Article 2.1.1.</w:t>
      </w:r>
    </w:p>
    <w:p w14:paraId="35F54724" w14:textId="1DB6F072" w:rsidR="00A04B4E" w:rsidRDefault="00A04B4E" w:rsidP="00337E57">
      <w:pPr>
        <w:ind w:left="720"/>
        <w:jc w:val="both"/>
        <w:rPr>
          <w:rFonts w:ascii="Arial" w:eastAsia="Georgia" w:hAnsi="Arial" w:cs="Arial"/>
        </w:rPr>
      </w:pPr>
    </w:p>
    <w:p w14:paraId="0E32FA04" w14:textId="5E9920C8" w:rsidR="00A04B4E" w:rsidRPr="000A7BBB" w:rsidRDefault="7875C14D" w:rsidP="00337E57">
      <w:pPr>
        <w:ind w:left="720"/>
        <w:jc w:val="both"/>
        <w:rPr>
          <w:rFonts w:ascii="Arial" w:eastAsia="Georgia" w:hAnsi="Arial" w:cs="Arial"/>
        </w:rPr>
      </w:pPr>
      <w:r w:rsidRPr="005C3A3C">
        <w:rPr>
          <w:rFonts w:ascii="Arial" w:eastAsia="Georgia" w:hAnsi="Arial" w:cs="Arial"/>
        </w:rPr>
        <w:t>“Participating States” mean</w:t>
      </w:r>
      <w:r w:rsidR="1BF68DBD" w:rsidRPr="005C3A3C">
        <w:rPr>
          <w:rFonts w:ascii="Arial" w:eastAsia="Georgia" w:hAnsi="Arial" w:cs="Arial"/>
        </w:rPr>
        <w:t>s</w:t>
      </w:r>
      <w:r w:rsidRPr="005C3A3C">
        <w:rPr>
          <w:rFonts w:ascii="Arial" w:eastAsia="Georgia" w:hAnsi="Arial" w:cs="Arial"/>
        </w:rPr>
        <w:t xml:space="preserve"> a </w:t>
      </w:r>
      <w:proofErr w:type="gramStart"/>
      <w:r w:rsidRPr="005C3A3C">
        <w:rPr>
          <w:rFonts w:ascii="Arial" w:eastAsia="Georgia" w:hAnsi="Arial" w:cs="Arial"/>
        </w:rPr>
        <w:t>Member</w:t>
      </w:r>
      <w:proofErr w:type="gramEnd"/>
      <w:r w:rsidRPr="005C3A3C">
        <w:rPr>
          <w:rFonts w:ascii="Arial" w:eastAsia="Georgia" w:hAnsi="Arial" w:cs="Arial"/>
        </w:rPr>
        <w:t xml:space="preserve"> or non-Member State participating in a given European Space Agency programme according to Article V.1 (a) and (b) of the European Space Agency Convention.</w:t>
      </w:r>
    </w:p>
    <w:p w14:paraId="097BB16A" w14:textId="6951E30E" w:rsidR="00A04B4E" w:rsidRPr="000A7BBB" w:rsidRDefault="00A04B4E" w:rsidP="00337E57">
      <w:pPr>
        <w:ind w:left="720"/>
        <w:jc w:val="both"/>
        <w:rPr>
          <w:rFonts w:ascii="Arial" w:eastAsia="Georgia" w:hAnsi="Arial" w:cs="Arial"/>
        </w:rPr>
      </w:pPr>
    </w:p>
    <w:p w14:paraId="05808F18" w14:textId="6D00BF62" w:rsidR="00A04B4E" w:rsidRDefault="00A04B4E" w:rsidP="00337E57">
      <w:pPr>
        <w:ind w:left="720"/>
        <w:jc w:val="both"/>
        <w:rPr>
          <w:rFonts w:ascii="Arial" w:eastAsia="Georgia" w:hAnsi="Arial" w:cs="Arial"/>
        </w:rPr>
      </w:pPr>
      <w:r w:rsidRPr="0B1ED81D">
        <w:rPr>
          <w:rFonts w:ascii="Arial" w:eastAsia="Georgia" w:hAnsi="Arial" w:cs="Arial"/>
        </w:rPr>
        <w:t xml:space="preserve">“Participating State’s Own Requirements” </w:t>
      </w:r>
      <w:r w:rsidR="57E16EDB" w:rsidRPr="0B1ED81D">
        <w:rPr>
          <w:rFonts w:ascii="Arial" w:eastAsia="Georgia" w:hAnsi="Arial" w:cs="Arial"/>
        </w:rPr>
        <w:t>shall mean</w:t>
      </w:r>
      <w:r w:rsidR="6821158C" w:rsidRPr="0B1ED81D">
        <w:rPr>
          <w:rFonts w:ascii="Arial" w:eastAsia="Georgia" w:hAnsi="Arial" w:cs="Arial"/>
        </w:rPr>
        <w:t xml:space="preserve"> the requirements stemming from</w:t>
      </w:r>
      <w:r w:rsidRPr="0B1ED81D">
        <w:rPr>
          <w:rFonts w:ascii="Arial" w:eastAsia="Georgia" w:hAnsi="Arial" w:cs="Arial"/>
        </w:rPr>
        <w:t xml:space="preserve"> a public programme in the field of space research and technology and their space applications fully funded or funded to a substantial extent by the Participating State.</w:t>
      </w:r>
    </w:p>
    <w:p w14:paraId="2C4CBDAA" w14:textId="1714EB97" w:rsidR="00DE4DE2" w:rsidRDefault="00DE4DE2" w:rsidP="00337E57">
      <w:pPr>
        <w:ind w:left="720"/>
        <w:jc w:val="both"/>
        <w:rPr>
          <w:rFonts w:ascii="Arial" w:eastAsia="Georgia" w:hAnsi="Arial" w:cs="Arial"/>
        </w:rPr>
      </w:pPr>
    </w:p>
    <w:p w14:paraId="1E82F0D3" w14:textId="31B4E6B7" w:rsidR="00DE4DE2" w:rsidRPr="003B3E14" w:rsidRDefault="00DE4DE2" w:rsidP="00DE4DE2">
      <w:pPr>
        <w:ind w:left="720"/>
        <w:jc w:val="both"/>
        <w:rPr>
          <w:rFonts w:ascii="Arial" w:eastAsia="Georgia" w:hAnsi="Arial" w:cs="Arial"/>
        </w:rPr>
      </w:pPr>
      <w:r w:rsidRPr="0DDCAD77">
        <w:rPr>
          <w:rFonts w:ascii="Arial" w:eastAsia="Georgia" w:hAnsi="Arial" w:cs="Arial"/>
        </w:rPr>
        <w:t xml:space="preserve">“Proprietary Information” </w:t>
      </w:r>
      <w:r w:rsidR="00A37CEE">
        <w:rPr>
          <w:rFonts w:ascii="Arial" w:eastAsia="Georgia" w:hAnsi="Arial" w:cs="Arial"/>
        </w:rPr>
        <w:t>has</w:t>
      </w:r>
      <w:r w:rsidR="00A37CEE" w:rsidRPr="0DDCAD77">
        <w:rPr>
          <w:rFonts w:ascii="Arial" w:eastAsia="Georgia" w:hAnsi="Arial" w:cs="Arial"/>
        </w:rPr>
        <w:t xml:space="preserve"> </w:t>
      </w:r>
      <w:r w:rsidRPr="0DDCAD77">
        <w:rPr>
          <w:rFonts w:ascii="Arial" w:eastAsia="Georgia" w:hAnsi="Arial" w:cs="Arial"/>
        </w:rPr>
        <w:t xml:space="preserve">the meaning set out in Article </w:t>
      </w:r>
      <w:r w:rsidR="001860C3">
        <w:rPr>
          <w:rFonts w:ascii="Arial" w:eastAsia="Georgia" w:hAnsi="Arial" w:cs="Arial"/>
        </w:rPr>
        <w:t>1</w:t>
      </w:r>
      <w:r w:rsidR="0050475A">
        <w:rPr>
          <w:rFonts w:ascii="Arial" w:eastAsia="Georgia" w:hAnsi="Arial" w:cs="Arial"/>
        </w:rPr>
        <w:t>0</w:t>
      </w:r>
      <w:r w:rsidR="00DB581B">
        <w:rPr>
          <w:rFonts w:ascii="Arial" w:eastAsia="Georgia" w:hAnsi="Arial" w:cs="Arial"/>
        </w:rPr>
        <w:t>.</w:t>
      </w:r>
      <w:r w:rsidR="001860C3">
        <w:rPr>
          <w:rFonts w:ascii="Arial" w:eastAsia="Georgia" w:hAnsi="Arial" w:cs="Arial"/>
        </w:rPr>
        <w:t>2</w:t>
      </w:r>
      <w:r w:rsidRPr="0DDCAD77">
        <w:rPr>
          <w:rFonts w:ascii="Arial" w:eastAsia="Georgia" w:hAnsi="Arial" w:cs="Arial"/>
        </w:rPr>
        <w:t>.</w:t>
      </w:r>
    </w:p>
    <w:p w14:paraId="0CAF623E" w14:textId="77777777" w:rsidR="00337E57" w:rsidRPr="003B3E14" w:rsidRDefault="00337E57" w:rsidP="00337E57">
      <w:pPr>
        <w:jc w:val="both"/>
        <w:rPr>
          <w:rFonts w:ascii="Arial" w:eastAsia="Georgia" w:hAnsi="Arial" w:cs="Arial"/>
        </w:rPr>
      </w:pPr>
    </w:p>
    <w:p w14:paraId="3F58AF61" w14:textId="2981B77A" w:rsidR="00337E57" w:rsidRDefault="00337E57" w:rsidP="00337E57">
      <w:pPr>
        <w:ind w:left="720"/>
        <w:jc w:val="both"/>
        <w:rPr>
          <w:rFonts w:ascii="Arial" w:eastAsia="Georgia" w:hAnsi="Arial" w:cs="Arial"/>
        </w:rPr>
      </w:pPr>
      <w:r w:rsidRPr="003B3E14">
        <w:rPr>
          <w:rFonts w:ascii="Arial" w:eastAsia="Georgia" w:hAnsi="Arial" w:cs="Arial"/>
        </w:rPr>
        <w:t>“Receiving Party” mean</w:t>
      </w:r>
      <w:r w:rsidR="00A37CEE">
        <w:rPr>
          <w:rFonts w:ascii="Arial" w:eastAsia="Georgia" w:hAnsi="Arial" w:cs="Arial"/>
        </w:rPr>
        <w:t>s</w:t>
      </w:r>
      <w:r w:rsidRPr="003B3E14">
        <w:rPr>
          <w:rFonts w:ascii="Arial" w:eastAsia="Georgia" w:hAnsi="Arial" w:cs="Arial"/>
        </w:rPr>
        <w:t xml:space="preserve"> the Party receiving </w:t>
      </w:r>
      <w:r w:rsidR="00C12926">
        <w:rPr>
          <w:rFonts w:ascii="Arial" w:eastAsia="Georgia" w:hAnsi="Arial" w:cs="Arial"/>
        </w:rPr>
        <w:t>Proprietary</w:t>
      </w:r>
      <w:r w:rsidRPr="003B3E14">
        <w:rPr>
          <w:rFonts w:ascii="Arial" w:eastAsia="Georgia" w:hAnsi="Arial" w:cs="Arial"/>
        </w:rPr>
        <w:t xml:space="preserve"> Information.</w:t>
      </w:r>
    </w:p>
    <w:p w14:paraId="1D10E54F" w14:textId="77777777" w:rsidR="003378FD" w:rsidRDefault="003378FD" w:rsidP="005C3A3C">
      <w:pPr>
        <w:jc w:val="both"/>
        <w:rPr>
          <w:rFonts w:ascii="Arial" w:eastAsia="Georgia" w:hAnsi="Arial" w:cs="Arial"/>
        </w:rPr>
      </w:pPr>
    </w:p>
    <w:p w14:paraId="6E23AC54" w14:textId="52AD39D6" w:rsidR="003378FD" w:rsidRDefault="5E22E027" w:rsidP="00153B39">
      <w:pPr>
        <w:ind w:left="720"/>
        <w:jc w:val="both"/>
        <w:rPr>
          <w:rFonts w:ascii="Arial" w:eastAsia="Georgia" w:hAnsi="Arial" w:cs="Arial"/>
        </w:rPr>
      </w:pPr>
      <w:r w:rsidRPr="3E9F75A3">
        <w:rPr>
          <w:rFonts w:ascii="Arial" w:eastAsia="Georgia" w:hAnsi="Arial" w:cs="Arial"/>
        </w:rPr>
        <w:t xml:space="preserve">“Service Agreement” the agreement set out in Appendix 2 and regulating the provision of support (including access and use of laboratories, facilities and equipment) from the </w:t>
      </w:r>
      <w:r w:rsidR="00565333">
        <w:rPr>
          <w:rFonts w:ascii="Arial" w:eastAsia="Georgia" w:hAnsi="Arial" w:cs="Arial"/>
        </w:rPr>
        <w:t>Phi</w:t>
      </w:r>
      <w:r w:rsidRPr="3E9F75A3">
        <w:rPr>
          <w:rFonts w:ascii="Arial" w:eastAsia="Georgia" w:hAnsi="Arial" w:cs="Arial"/>
        </w:rPr>
        <w:t>-Lab to the Contractor.</w:t>
      </w:r>
    </w:p>
    <w:p w14:paraId="449351AA" w14:textId="77777777" w:rsidR="00BD4444" w:rsidRDefault="00BD4444" w:rsidP="00BD4444">
      <w:pPr>
        <w:jc w:val="both"/>
        <w:rPr>
          <w:rFonts w:ascii="Arial" w:eastAsia="Georgia" w:hAnsi="Arial" w:cs="Arial"/>
        </w:rPr>
      </w:pPr>
    </w:p>
    <w:p w14:paraId="1394342E" w14:textId="086A45AC" w:rsidR="00BD4444" w:rsidRPr="00AE065B" w:rsidRDefault="00BD4444" w:rsidP="00BD4444">
      <w:pPr>
        <w:ind w:left="720"/>
        <w:jc w:val="both"/>
        <w:rPr>
          <w:rFonts w:ascii="Arial" w:eastAsia="Georgia" w:hAnsi="Arial" w:cs="Arial"/>
        </w:rPr>
      </w:pPr>
      <w:r w:rsidRPr="00BD4444">
        <w:rPr>
          <w:rFonts w:ascii="Arial" w:eastAsia="Georgia" w:hAnsi="Arial" w:cs="Arial"/>
        </w:rPr>
        <w:t>“Subcontractor” means the entity who forms a consortium with the Contractor to provide supplies or services in support of the Contract placed between the Phi-Lab and the Contractor.</w:t>
      </w:r>
    </w:p>
    <w:p w14:paraId="484CE152" w14:textId="77777777" w:rsidR="00337E57" w:rsidRPr="003B3E14" w:rsidRDefault="00337E57" w:rsidP="00337E57">
      <w:pPr>
        <w:ind w:left="720"/>
        <w:jc w:val="both"/>
        <w:rPr>
          <w:rFonts w:ascii="Arial" w:eastAsia="Georgia" w:hAnsi="Arial" w:cs="Arial"/>
        </w:rPr>
      </w:pPr>
    </w:p>
    <w:p w14:paraId="10D6E1D4" w14:textId="129CC4A1" w:rsidR="00337E57" w:rsidRDefault="00337E57" w:rsidP="00337E57">
      <w:pPr>
        <w:ind w:left="720"/>
        <w:jc w:val="both"/>
        <w:rPr>
          <w:rFonts w:ascii="Arial" w:eastAsia="Georgia" w:hAnsi="Arial" w:cs="Arial"/>
        </w:rPr>
      </w:pPr>
      <w:r w:rsidRPr="003B3E14">
        <w:rPr>
          <w:rFonts w:ascii="Arial" w:eastAsia="Georgia" w:hAnsi="Arial" w:cs="Arial"/>
        </w:rPr>
        <w:t xml:space="preserve">“Technical Support” </w:t>
      </w:r>
      <w:r w:rsidR="00A37CEE">
        <w:rPr>
          <w:rFonts w:ascii="Arial" w:eastAsia="Georgia" w:hAnsi="Arial" w:cs="Arial"/>
        </w:rPr>
        <w:t>has</w:t>
      </w:r>
      <w:r w:rsidR="00A37CEE" w:rsidRPr="003B3E14">
        <w:rPr>
          <w:rFonts w:ascii="Arial" w:eastAsia="Georgia" w:hAnsi="Arial" w:cs="Arial"/>
        </w:rPr>
        <w:t xml:space="preserve"> </w:t>
      </w:r>
      <w:r w:rsidRPr="003B3E14">
        <w:rPr>
          <w:rFonts w:ascii="Arial" w:eastAsia="Georgia" w:hAnsi="Arial" w:cs="Arial"/>
        </w:rPr>
        <w:t>the meaning set out in Article 3.1.</w:t>
      </w:r>
    </w:p>
    <w:p w14:paraId="7E062DB9" w14:textId="77777777" w:rsidR="00C25C1A" w:rsidRDefault="00C25C1A" w:rsidP="00337E57">
      <w:pPr>
        <w:ind w:left="720"/>
        <w:jc w:val="both"/>
        <w:rPr>
          <w:rFonts w:ascii="Arial" w:eastAsia="Georgia" w:hAnsi="Arial" w:cs="Arial"/>
        </w:rPr>
      </w:pPr>
    </w:p>
    <w:p w14:paraId="7EF22720" w14:textId="79D51670" w:rsidR="00C25C1A" w:rsidRPr="003B3E14" w:rsidRDefault="00C25C1A" w:rsidP="00337E57">
      <w:pPr>
        <w:ind w:left="720"/>
        <w:jc w:val="both"/>
        <w:rPr>
          <w:rFonts w:ascii="Arial" w:eastAsia="Georgia" w:hAnsi="Arial" w:cs="Arial"/>
        </w:rPr>
      </w:pPr>
      <w:r>
        <w:rPr>
          <w:rFonts w:ascii="Arial" w:eastAsia="Georgia" w:hAnsi="Arial" w:cs="Arial"/>
        </w:rPr>
        <w:t xml:space="preserve">“Text Line” has the meaning set out in Article </w:t>
      </w:r>
      <w:r w:rsidR="004E5022">
        <w:rPr>
          <w:rFonts w:ascii="Arial" w:eastAsia="Georgia" w:hAnsi="Arial" w:cs="Arial"/>
        </w:rPr>
        <w:t>9.2.1.</w:t>
      </w:r>
    </w:p>
    <w:p w14:paraId="1EA237D1" w14:textId="77777777" w:rsidR="00337E57" w:rsidRPr="003B3E14" w:rsidRDefault="00337E57" w:rsidP="00337E57">
      <w:pPr>
        <w:ind w:left="720"/>
        <w:jc w:val="both"/>
        <w:rPr>
          <w:rFonts w:ascii="Arial" w:eastAsia="Georgia" w:hAnsi="Arial" w:cs="Arial"/>
        </w:rPr>
      </w:pPr>
    </w:p>
    <w:p w14:paraId="5044106F" w14:textId="23301AEC" w:rsidR="00337E57" w:rsidRPr="003B3E14" w:rsidRDefault="00337E57" w:rsidP="00337E57">
      <w:pPr>
        <w:ind w:left="720"/>
        <w:jc w:val="both"/>
        <w:rPr>
          <w:rFonts w:ascii="Arial" w:eastAsia="Georgia" w:hAnsi="Arial" w:cs="Arial"/>
        </w:rPr>
      </w:pPr>
      <w:r w:rsidRPr="003B3E14">
        <w:rPr>
          <w:rFonts w:ascii="Arial" w:eastAsia="Georgia" w:hAnsi="Arial" w:cs="Arial"/>
        </w:rPr>
        <w:t>“Third Party” mean</w:t>
      </w:r>
      <w:r w:rsidR="00A37CEE">
        <w:rPr>
          <w:rFonts w:ascii="Arial" w:eastAsia="Georgia" w:hAnsi="Arial" w:cs="Arial"/>
        </w:rPr>
        <w:t>s</w:t>
      </w:r>
      <w:r w:rsidRPr="003B3E14">
        <w:rPr>
          <w:rFonts w:ascii="Arial" w:eastAsia="Georgia" w:hAnsi="Arial" w:cs="Arial"/>
        </w:rPr>
        <w:t xml:space="preserve"> a</w:t>
      </w:r>
      <w:r w:rsidR="00F72F19">
        <w:rPr>
          <w:rFonts w:ascii="Arial" w:eastAsia="Georgia" w:hAnsi="Arial" w:cs="Arial"/>
        </w:rPr>
        <w:t xml:space="preserve"> natural</w:t>
      </w:r>
      <w:r w:rsidRPr="003B3E14">
        <w:rPr>
          <w:rFonts w:ascii="Arial" w:eastAsia="Georgia" w:hAnsi="Arial" w:cs="Arial"/>
        </w:rPr>
        <w:t xml:space="preserve"> </w:t>
      </w:r>
      <w:r w:rsidR="00F72F19">
        <w:rPr>
          <w:rFonts w:ascii="Arial" w:eastAsia="Georgia" w:hAnsi="Arial" w:cs="Arial"/>
        </w:rPr>
        <w:t xml:space="preserve">or legal </w:t>
      </w:r>
      <w:r w:rsidRPr="003B3E14">
        <w:rPr>
          <w:rFonts w:ascii="Arial" w:eastAsia="Georgia" w:hAnsi="Arial" w:cs="Arial"/>
        </w:rPr>
        <w:t>person other than the Parties to this Contract.</w:t>
      </w:r>
    </w:p>
    <w:p w14:paraId="5E37656A" w14:textId="77777777" w:rsidR="00337E57" w:rsidRPr="003B3E14" w:rsidRDefault="00337E57" w:rsidP="00337E57">
      <w:pPr>
        <w:ind w:left="720"/>
        <w:jc w:val="both"/>
        <w:rPr>
          <w:rFonts w:ascii="Arial" w:eastAsia="Georgia" w:hAnsi="Arial" w:cs="Arial"/>
        </w:rPr>
      </w:pPr>
    </w:p>
    <w:p w14:paraId="0E3A6D5A" w14:textId="2C4BCF26" w:rsidR="00337E57" w:rsidRDefault="00337E57" w:rsidP="00337E57">
      <w:pPr>
        <w:ind w:left="720"/>
        <w:jc w:val="both"/>
        <w:rPr>
          <w:rFonts w:ascii="Arial" w:eastAsia="Georgia" w:hAnsi="Arial" w:cs="Arial"/>
        </w:rPr>
      </w:pPr>
      <w:r w:rsidRPr="0DDCAD77">
        <w:rPr>
          <w:rFonts w:ascii="Arial" w:eastAsia="Georgia" w:hAnsi="Arial" w:cs="Arial"/>
        </w:rPr>
        <w:t>“Third</w:t>
      </w:r>
      <w:r w:rsidR="00E51A5C" w:rsidRPr="0DDCAD77">
        <w:rPr>
          <w:rFonts w:ascii="Arial" w:eastAsia="Georgia" w:hAnsi="Arial" w:cs="Arial"/>
        </w:rPr>
        <w:t>-</w:t>
      </w:r>
      <w:r w:rsidRPr="0DDCAD77">
        <w:rPr>
          <w:rFonts w:ascii="Arial" w:eastAsia="Georgia" w:hAnsi="Arial" w:cs="Arial"/>
        </w:rPr>
        <w:t xml:space="preserve">Party Services” </w:t>
      </w:r>
      <w:r w:rsidR="00A37CEE">
        <w:rPr>
          <w:rFonts w:ascii="Arial" w:eastAsia="Georgia" w:hAnsi="Arial" w:cs="Arial"/>
        </w:rPr>
        <w:t>has</w:t>
      </w:r>
      <w:r w:rsidR="00A37CEE" w:rsidRPr="0DDCAD77">
        <w:rPr>
          <w:rFonts w:ascii="Arial" w:eastAsia="Georgia" w:hAnsi="Arial" w:cs="Arial"/>
        </w:rPr>
        <w:t xml:space="preserve"> </w:t>
      </w:r>
      <w:r w:rsidRPr="0DDCAD77">
        <w:rPr>
          <w:rFonts w:ascii="Arial" w:eastAsia="Georgia" w:hAnsi="Arial" w:cs="Arial"/>
        </w:rPr>
        <w:t>the meaning set out in Article 4.</w:t>
      </w:r>
    </w:p>
    <w:p w14:paraId="7E877CA1" w14:textId="77777777" w:rsidR="003378FD" w:rsidRDefault="003378FD" w:rsidP="00337E57">
      <w:pPr>
        <w:ind w:left="720"/>
        <w:jc w:val="both"/>
        <w:rPr>
          <w:rFonts w:ascii="Arial" w:eastAsia="Georgia" w:hAnsi="Arial" w:cs="Arial"/>
        </w:rPr>
      </w:pPr>
    </w:p>
    <w:p w14:paraId="3DCE5CD9" w14:textId="3073CFA0" w:rsidR="00457654" w:rsidRPr="005C3A3C" w:rsidRDefault="00457654" w:rsidP="00457654">
      <w:pPr>
        <w:ind w:left="720"/>
        <w:jc w:val="both"/>
        <w:rPr>
          <w:rFonts w:ascii="Arial" w:eastAsia="Georgia" w:hAnsi="Arial" w:cs="Arial"/>
        </w:rPr>
      </w:pPr>
      <w:r w:rsidRPr="005C3A3C">
        <w:rPr>
          <w:rFonts w:ascii="Arial" w:eastAsia="Georgia" w:hAnsi="Arial" w:cs="Arial"/>
        </w:rPr>
        <w:t>“</w:t>
      </w:r>
      <w:r>
        <w:rPr>
          <w:rFonts w:ascii="Arial" w:eastAsia="Georgia" w:hAnsi="Arial" w:cs="Arial"/>
        </w:rPr>
        <w:t xml:space="preserve">Use of Workspace </w:t>
      </w:r>
      <w:r w:rsidRPr="005C3A3C">
        <w:rPr>
          <w:rFonts w:ascii="Arial" w:eastAsia="Georgia" w:hAnsi="Arial" w:cs="Arial"/>
        </w:rPr>
        <w:t xml:space="preserve">Agreement” the agreement set out in Appendix 2b and regulating the </w:t>
      </w:r>
      <w:r w:rsidR="00C75A2D">
        <w:rPr>
          <w:rFonts w:ascii="Arial" w:eastAsia="Georgia" w:hAnsi="Arial" w:cs="Arial"/>
        </w:rPr>
        <w:t>conditions of access to</w:t>
      </w:r>
      <w:r w:rsidRPr="005C3A3C">
        <w:rPr>
          <w:rFonts w:ascii="Arial" w:eastAsia="Georgia" w:hAnsi="Arial" w:cs="Arial"/>
        </w:rPr>
        <w:t xml:space="preserve"> Phi-Lab workspaces between the Phi-Lab and the Contractor.</w:t>
      </w:r>
      <w:r w:rsidR="00C75A2D">
        <w:rPr>
          <w:rFonts w:ascii="Arial" w:eastAsia="Georgia" w:hAnsi="Arial" w:cs="Arial"/>
        </w:rPr>
        <w:t>”</w:t>
      </w:r>
    </w:p>
    <w:p w14:paraId="3E1B020B" w14:textId="77777777" w:rsidR="003378FD" w:rsidRPr="003B3E14" w:rsidRDefault="003378FD" w:rsidP="00337E57">
      <w:pPr>
        <w:ind w:left="720"/>
        <w:jc w:val="both"/>
        <w:rPr>
          <w:rFonts w:ascii="Arial" w:eastAsia="Georgia" w:hAnsi="Arial" w:cs="Arial"/>
        </w:rPr>
      </w:pPr>
    </w:p>
    <w:p w14:paraId="7281C100" w14:textId="77777777" w:rsidR="00085D0C" w:rsidRPr="003B3E14" w:rsidRDefault="00085D0C">
      <w:pPr>
        <w:ind w:left="360"/>
        <w:jc w:val="both"/>
        <w:rPr>
          <w:rFonts w:ascii="Arial" w:eastAsia="Georgia" w:hAnsi="Arial" w:cs="Arial"/>
        </w:rPr>
      </w:pPr>
    </w:p>
    <w:p w14:paraId="76D61CC0" w14:textId="1D55B274" w:rsidR="00085D0C" w:rsidRPr="003B3E14" w:rsidRDefault="00EC3084">
      <w:pPr>
        <w:tabs>
          <w:tab w:val="left" w:pos="-1440"/>
          <w:tab w:val="left" w:pos="-720"/>
        </w:tabs>
        <w:rPr>
          <w:rFonts w:ascii="Arial" w:eastAsia="Georgia" w:hAnsi="Arial" w:cs="Arial"/>
          <w:b/>
          <w:smallCaps/>
          <w:u w:val="single"/>
        </w:rPr>
      </w:pPr>
      <w:r w:rsidRPr="003B3E14">
        <w:rPr>
          <w:rFonts w:ascii="Arial" w:hAnsi="Arial" w:cs="Arial"/>
        </w:rPr>
        <w:br w:type="page"/>
      </w:r>
      <w:r w:rsidRPr="003B3E14">
        <w:rPr>
          <w:rFonts w:ascii="Arial" w:eastAsia="Georgia" w:hAnsi="Arial" w:cs="Arial"/>
          <w:b/>
          <w:smallCaps/>
          <w:u w:val="single"/>
        </w:rPr>
        <w:lastRenderedPageBreak/>
        <w:t>ARTICLE</w:t>
      </w:r>
      <w:r w:rsidR="00E52BB0" w:rsidRPr="003B3E14">
        <w:rPr>
          <w:rFonts w:ascii="Arial" w:eastAsia="Georgia" w:hAnsi="Arial" w:cs="Arial"/>
          <w:b/>
          <w:smallCaps/>
          <w:u w:val="single"/>
        </w:rPr>
        <w:t xml:space="preserve"> </w:t>
      </w:r>
      <w:r w:rsidR="00F42DF7" w:rsidRPr="003B3E14">
        <w:rPr>
          <w:rFonts w:ascii="Arial" w:eastAsia="Georgia" w:hAnsi="Arial" w:cs="Arial"/>
          <w:b/>
          <w:smallCaps/>
          <w:u w:val="single"/>
        </w:rPr>
        <w:t xml:space="preserve"> </w:t>
      </w:r>
      <w:r w:rsidRPr="003B3E14">
        <w:rPr>
          <w:rFonts w:ascii="Arial" w:eastAsia="Georgia" w:hAnsi="Arial" w:cs="Arial"/>
          <w:b/>
          <w:smallCaps/>
          <w:u w:val="single"/>
        </w:rPr>
        <w:t xml:space="preserve">1 - </w:t>
      </w:r>
      <w:r w:rsidR="00F42DF7" w:rsidRPr="003B3E14">
        <w:rPr>
          <w:rFonts w:ascii="Arial" w:eastAsia="Georgia" w:hAnsi="Arial" w:cs="Arial"/>
          <w:b/>
          <w:smallCaps/>
          <w:u w:val="single"/>
        </w:rPr>
        <w:t>SUBJECT OF THE CONTRACT, APPLICABLE DOCUMENTS</w:t>
      </w:r>
    </w:p>
    <w:p w14:paraId="25762BE7" w14:textId="77777777" w:rsidR="00085D0C" w:rsidRPr="003B3E14" w:rsidRDefault="00085D0C">
      <w:pPr>
        <w:jc w:val="both"/>
        <w:rPr>
          <w:rFonts w:ascii="Arial" w:eastAsia="Georgia" w:hAnsi="Arial" w:cs="Arial"/>
        </w:rPr>
      </w:pPr>
    </w:p>
    <w:p w14:paraId="417F08AC" w14:textId="0B04B27B" w:rsidR="00085D0C" w:rsidRPr="003B3E14" w:rsidRDefault="00EC3084">
      <w:pPr>
        <w:jc w:val="both"/>
        <w:rPr>
          <w:rFonts w:ascii="Arial" w:eastAsia="Georgia" w:hAnsi="Arial" w:cs="Arial"/>
        </w:rPr>
      </w:pPr>
      <w:r w:rsidRPr="0DDCAD77">
        <w:rPr>
          <w:rFonts w:ascii="Arial" w:eastAsia="Georgia" w:hAnsi="Arial" w:cs="Arial"/>
        </w:rPr>
        <w:t>1.</w:t>
      </w:r>
      <w:r w:rsidR="00F42DF7" w:rsidRPr="0DDCAD77">
        <w:rPr>
          <w:rFonts w:ascii="Arial" w:eastAsia="Georgia" w:hAnsi="Arial" w:cs="Arial"/>
        </w:rPr>
        <w:t>1</w:t>
      </w:r>
      <w:r>
        <w:tab/>
      </w:r>
      <w:r w:rsidR="00F42DF7" w:rsidRPr="00ED2022">
        <w:rPr>
          <w:rFonts w:ascii="Arial" w:eastAsia="Georgia" w:hAnsi="Arial" w:cs="Arial"/>
          <w:b/>
          <w:bCs/>
          <w:u w:val="single"/>
        </w:rPr>
        <w:t>Subject of the Contract</w:t>
      </w:r>
    </w:p>
    <w:p w14:paraId="417C7A76" w14:textId="77777777" w:rsidR="00085D0C" w:rsidRPr="003B3E14" w:rsidRDefault="00085D0C">
      <w:pPr>
        <w:jc w:val="both"/>
        <w:rPr>
          <w:rFonts w:ascii="Arial" w:eastAsia="Georgia" w:hAnsi="Arial" w:cs="Arial"/>
        </w:rPr>
      </w:pPr>
    </w:p>
    <w:p w14:paraId="554B5745" w14:textId="065A60D7" w:rsidR="00F42DF7" w:rsidRDefault="00A1013C">
      <w:pPr>
        <w:ind w:left="720"/>
        <w:jc w:val="both"/>
        <w:rPr>
          <w:rFonts w:ascii="Arial" w:eastAsia="Georgia" w:hAnsi="Arial" w:cs="Arial"/>
        </w:rPr>
      </w:pPr>
      <w:r w:rsidRPr="760D85CB">
        <w:rPr>
          <w:rFonts w:ascii="Arial" w:eastAsia="Georgia" w:hAnsi="Arial" w:cs="Arial"/>
        </w:rPr>
        <w:t>T</w:t>
      </w:r>
      <w:r w:rsidR="6A262F2D" w:rsidRPr="760D85CB">
        <w:rPr>
          <w:rFonts w:ascii="Arial" w:eastAsia="Georgia" w:hAnsi="Arial" w:cs="Arial"/>
        </w:rPr>
        <w:t xml:space="preserve">he </w:t>
      </w:r>
      <w:r w:rsidR="32249496" w:rsidRPr="760D85CB">
        <w:rPr>
          <w:rFonts w:ascii="Arial" w:eastAsia="Georgia" w:hAnsi="Arial" w:cs="Arial"/>
        </w:rPr>
        <w:t>Contractor</w:t>
      </w:r>
      <w:r w:rsidR="6A262F2D" w:rsidRPr="760D85CB">
        <w:rPr>
          <w:rFonts w:ascii="Arial" w:eastAsia="Georgia" w:hAnsi="Arial" w:cs="Arial"/>
        </w:rPr>
        <w:t xml:space="preserve"> </w:t>
      </w:r>
      <w:r w:rsidR="55A9AC70" w:rsidRPr="760D85CB">
        <w:rPr>
          <w:rFonts w:ascii="Arial" w:eastAsia="Georgia" w:hAnsi="Arial" w:cs="Arial"/>
        </w:rPr>
        <w:t xml:space="preserve">undertakes to </w:t>
      </w:r>
      <w:r w:rsidR="6A262F2D" w:rsidRPr="760D85CB">
        <w:rPr>
          <w:rFonts w:ascii="Arial" w:eastAsia="Georgia" w:hAnsi="Arial" w:cs="Arial"/>
        </w:rPr>
        <w:t xml:space="preserve">perform the Activity </w:t>
      </w:r>
      <w:r w:rsidR="55A9AC70" w:rsidRPr="760D85CB">
        <w:rPr>
          <w:rFonts w:ascii="Arial" w:eastAsia="Georgia" w:hAnsi="Arial" w:cs="Arial"/>
          <w:highlight w:val="cyan"/>
        </w:rPr>
        <w:t>“[TITLE]”</w:t>
      </w:r>
      <w:r w:rsidR="3D1A8D9B" w:rsidRPr="760D85CB">
        <w:rPr>
          <w:rFonts w:ascii="Arial" w:eastAsia="Georgia" w:hAnsi="Arial" w:cs="Arial"/>
        </w:rPr>
        <w:t xml:space="preserve"> and the </w:t>
      </w:r>
      <w:r w:rsidR="00565333">
        <w:rPr>
          <w:rFonts w:ascii="Arial" w:eastAsia="Georgia" w:hAnsi="Arial" w:cs="Arial"/>
        </w:rPr>
        <w:t>Phi</w:t>
      </w:r>
      <w:r w:rsidR="6BE9C8CD" w:rsidRPr="760D85CB">
        <w:rPr>
          <w:rFonts w:ascii="Arial" w:eastAsia="Georgia" w:hAnsi="Arial" w:cs="Arial"/>
        </w:rPr>
        <w:t>-Lab</w:t>
      </w:r>
      <w:r w:rsidR="3D1A8D9B" w:rsidRPr="760D85CB">
        <w:rPr>
          <w:rFonts w:ascii="Arial" w:eastAsia="Georgia" w:hAnsi="Arial" w:cs="Arial"/>
        </w:rPr>
        <w:t xml:space="preserve"> undertakes to provide technical support, business support, IPR/Legal advice</w:t>
      </w:r>
      <w:r w:rsidR="4BA79981" w:rsidRPr="760D85CB">
        <w:rPr>
          <w:rFonts w:ascii="Arial" w:eastAsia="Georgia" w:hAnsi="Arial" w:cs="Arial"/>
        </w:rPr>
        <w:t>,</w:t>
      </w:r>
      <w:r w:rsidR="3D754879" w:rsidRPr="760D85CB">
        <w:rPr>
          <w:rFonts w:ascii="Arial" w:eastAsia="Georgia" w:hAnsi="Arial" w:cs="Arial"/>
        </w:rPr>
        <w:t xml:space="preserve"> access to related equipment and facilities</w:t>
      </w:r>
      <w:r w:rsidR="00E31330">
        <w:rPr>
          <w:rFonts w:ascii="Arial" w:eastAsia="Georgia" w:hAnsi="Arial" w:cs="Arial"/>
        </w:rPr>
        <w:t>, access to its own background IPR (if relevant</w:t>
      </w:r>
      <w:r w:rsidR="006D5490">
        <w:rPr>
          <w:rFonts w:ascii="Arial" w:eastAsia="Georgia" w:hAnsi="Arial" w:cs="Arial"/>
        </w:rPr>
        <w:t xml:space="preserve"> for the research project</w:t>
      </w:r>
      <w:r w:rsidR="00E31330">
        <w:rPr>
          <w:rFonts w:ascii="Arial" w:eastAsia="Georgia" w:hAnsi="Arial" w:cs="Arial"/>
        </w:rPr>
        <w:t>)</w:t>
      </w:r>
      <w:r w:rsidR="3D1A8D9B" w:rsidRPr="760D85CB">
        <w:rPr>
          <w:rFonts w:ascii="Arial" w:eastAsia="Georgia" w:hAnsi="Arial" w:cs="Arial"/>
        </w:rPr>
        <w:t xml:space="preserve"> and up to the </w:t>
      </w:r>
      <w:r w:rsidR="0C8732F3" w:rsidRPr="760D85CB">
        <w:rPr>
          <w:rFonts w:ascii="Arial" w:eastAsia="Georgia" w:hAnsi="Arial" w:cs="Arial"/>
        </w:rPr>
        <w:t xml:space="preserve">maximum </w:t>
      </w:r>
      <w:r w:rsidR="3666B9C1" w:rsidRPr="760D85CB">
        <w:rPr>
          <w:rFonts w:ascii="Arial" w:eastAsia="Georgia" w:hAnsi="Arial" w:cs="Arial"/>
        </w:rPr>
        <w:t xml:space="preserve">Innovation Seed Funding </w:t>
      </w:r>
      <w:r w:rsidR="3D1A8D9B" w:rsidRPr="760D85CB">
        <w:rPr>
          <w:rFonts w:ascii="Arial" w:eastAsia="Georgia" w:hAnsi="Arial" w:cs="Arial"/>
        </w:rPr>
        <w:t xml:space="preserve">Amount identified under Article 6.1.1 (hereinafter also referred to as the </w:t>
      </w:r>
      <w:r w:rsidR="3D1A8D9B" w:rsidRPr="005C3A3C">
        <w:rPr>
          <w:rFonts w:ascii="Arial" w:eastAsia="Georgia" w:hAnsi="Arial" w:cs="Arial"/>
        </w:rPr>
        <w:t>“</w:t>
      </w:r>
      <w:r w:rsidR="00565333" w:rsidRPr="005C3A3C">
        <w:rPr>
          <w:rFonts w:ascii="Arial" w:eastAsia="Georgia" w:hAnsi="Arial" w:cs="Arial"/>
        </w:rPr>
        <w:t>Phi</w:t>
      </w:r>
      <w:r w:rsidR="6BE9C8CD" w:rsidRPr="005C3A3C">
        <w:rPr>
          <w:rFonts w:ascii="Arial" w:eastAsia="Georgia" w:hAnsi="Arial" w:cs="Arial"/>
        </w:rPr>
        <w:t>-Lab</w:t>
      </w:r>
      <w:r w:rsidR="3D1A8D9B" w:rsidRPr="005C3A3C">
        <w:rPr>
          <w:rFonts w:ascii="Arial" w:eastAsia="Georgia" w:hAnsi="Arial" w:cs="Arial"/>
        </w:rPr>
        <w:t xml:space="preserve">’s </w:t>
      </w:r>
      <w:r w:rsidR="62A3FEA6" w:rsidRPr="005C3A3C">
        <w:rPr>
          <w:rFonts w:ascii="Arial" w:eastAsia="Georgia" w:hAnsi="Arial" w:cs="Arial"/>
        </w:rPr>
        <w:t>S</w:t>
      </w:r>
      <w:r w:rsidR="3D1A8D9B" w:rsidRPr="005C3A3C">
        <w:rPr>
          <w:rFonts w:ascii="Arial" w:eastAsia="Georgia" w:hAnsi="Arial" w:cs="Arial"/>
        </w:rPr>
        <w:t>upport</w:t>
      </w:r>
      <w:r w:rsidR="3D1A8D9B" w:rsidRPr="760D85CB">
        <w:rPr>
          <w:rFonts w:ascii="Arial" w:eastAsia="Georgia" w:hAnsi="Arial" w:cs="Arial"/>
        </w:rPr>
        <w:t>”)</w:t>
      </w:r>
      <w:r w:rsidR="00F10A41">
        <w:rPr>
          <w:rFonts w:ascii="Arial" w:eastAsia="Georgia" w:hAnsi="Arial" w:cs="Arial"/>
        </w:rPr>
        <w:t xml:space="preserve"> and deliver the </w:t>
      </w:r>
      <w:r w:rsidR="00846BD5">
        <w:rPr>
          <w:rFonts w:ascii="Arial" w:eastAsia="Georgia" w:hAnsi="Arial" w:cs="Arial"/>
        </w:rPr>
        <w:t>items described in Article 2 hereto.</w:t>
      </w:r>
    </w:p>
    <w:p w14:paraId="4F20FC93" w14:textId="77777777" w:rsidR="00F10A41" w:rsidRPr="003B3E14" w:rsidRDefault="00F10A41">
      <w:pPr>
        <w:ind w:left="720"/>
        <w:jc w:val="both"/>
        <w:rPr>
          <w:rFonts w:ascii="Arial" w:eastAsia="Georgia" w:hAnsi="Arial" w:cs="Arial"/>
        </w:rPr>
      </w:pPr>
    </w:p>
    <w:p w14:paraId="465FC7B6" w14:textId="66FDE1D3" w:rsidR="00F42DF7" w:rsidRPr="00ED2022" w:rsidRDefault="00F42DF7" w:rsidP="0DDCAD77">
      <w:pPr>
        <w:jc w:val="both"/>
        <w:rPr>
          <w:rFonts w:ascii="Arial" w:eastAsia="Georgia" w:hAnsi="Arial" w:cs="Arial"/>
          <w:b/>
          <w:bCs/>
          <w:u w:val="single"/>
        </w:rPr>
      </w:pPr>
      <w:r w:rsidRPr="0DDCAD77">
        <w:rPr>
          <w:rFonts w:ascii="Arial" w:eastAsia="Georgia" w:hAnsi="Arial" w:cs="Arial"/>
        </w:rPr>
        <w:t>1.2</w:t>
      </w:r>
      <w:r>
        <w:tab/>
      </w:r>
      <w:r w:rsidRPr="00ED2022">
        <w:rPr>
          <w:rFonts w:ascii="Arial" w:eastAsia="Georgia" w:hAnsi="Arial" w:cs="Arial"/>
          <w:b/>
          <w:bCs/>
          <w:u w:val="single"/>
        </w:rPr>
        <w:t xml:space="preserve">Applicable </w:t>
      </w:r>
      <w:r w:rsidR="00BD4444">
        <w:rPr>
          <w:rFonts w:ascii="Arial" w:eastAsia="Georgia" w:hAnsi="Arial" w:cs="Arial"/>
          <w:b/>
          <w:bCs/>
          <w:u w:val="single"/>
        </w:rPr>
        <w:t>D</w:t>
      </w:r>
      <w:r w:rsidRPr="00ED2022">
        <w:rPr>
          <w:rFonts w:ascii="Arial" w:eastAsia="Georgia" w:hAnsi="Arial" w:cs="Arial"/>
          <w:b/>
          <w:bCs/>
          <w:u w:val="single"/>
        </w:rPr>
        <w:t>ocuments</w:t>
      </w:r>
    </w:p>
    <w:p w14:paraId="637D5C32" w14:textId="77777777" w:rsidR="00F42DF7" w:rsidRPr="00ED2022" w:rsidRDefault="00F42DF7" w:rsidP="0DDCAD77">
      <w:pPr>
        <w:jc w:val="both"/>
        <w:rPr>
          <w:rFonts w:ascii="Arial" w:eastAsia="Georgia" w:hAnsi="Arial" w:cs="Arial"/>
          <w:b/>
          <w:bCs/>
        </w:rPr>
      </w:pPr>
    </w:p>
    <w:p w14:paraId="5B46C427" w14:textId="5441D313" w:rsidR="00085D0C" w:rsidRPr="003B3E14" w:rsidRDefault="55A9AC70">
      <w:pPr>
        <w:ind w:left="720"/>
        <w:jc w:val="both"/>
        <w:rPr>
          <w:rFonts w:ascii="Arial" w:eastAsia="Georgia" w:hAnsi="Arial" w:cs="Arial"/>
        </w:rPr>
      </w:pPr>
      <w:r w:rsidRPr="3E9F75A3">
        <w:rPr>
          <w:rFonts w:ascii="Arial" w:eastAsia="Georgia" w:hAnsi="Arial" w:cs="Arial"/>
        </w:rPr>
        <w:t xml:space="preserve">The Activity </w:t>
      </w:r>
      <w:r w:rsidR="3D1A8D9B" w:rsidRPr="3E9F75A3">
        <w:rPr>
          <w:rFonts w:ascii="Arial" w:eastAsia="Georgia" w:hAnsi="Arial" w:cs="Arial"/>
        </w:rPr>
        <w:t xml:space="preserve">and the </w:t>
      </w:r>
      <w:r w:rsidR="00565333">
        <w:rPr>
          <w:rFonts w:ascii="Arial" w:eastAsia="Georgia" w:hAnsi="Arial" w:cs="Arial"/>
        </w:rPr>
        <w:t>Phi</w:t>
      </w:r>
      <w:r w:rsidR="6BE9C8CD" w:rsidRPr="3E9F75A3">
        <w:rPr>
          <w:rFonts w:ascii="Arial" w:eastAsia="Georgia" w:hAnsi="Arial" w:cs="Arial"/>
        </w:rPr>
        <w:t>-Lab</w:t>
      </w:r>
      <w:r w:rsidR="3D1A8D9B" w:rsidRPr="3E9F75A3">
        <w:rPr>
          <w:rFonts w:ascii="Arial" w:eastAsia="Georgia" w:hAnsi="Arial" w:cs="Arial"/>
        </w:rPr>
        <w:t xml:space="preserve">’s </w:t>
      </w:r>
      <w:r w:rsidR="4BA79981" w:rsidRPr="3E9F75A3">
        <w:rPr>
          <w:rFonts w:ascii="Arial" w:eastAsia="Georgia" w:hAnsi="Arial" w:cs="Arial"/>
        </w:rPr>
        <w:t>s</w:t>
      </w:r>
      <w:r w:rsidR="3D1A8D9B" w:rsidRPr="3E9F75A3">
        <w:rPr>
          <w:rFonts w:ascii="Arial" w:eastAsia="Georgia" w:hAnsi="Arial" w:cs="Arial"/>
        </w:rPr>
        <w:t xml:space="preserve">upport </w:t>
      </w:r>
      <w:r w:rsidRPr="3E9F75A3">
        <w:rPr>
          <w:rFonts w:ascii="Arial" w:eastAsia="Georgia" w:hAnsi="Arial" w:cs="Arial"/>
        </w:rPr>
        <w:t xml:space="preserve">shall be performed </w:t>
      </w:r>
      <w:r w:rsidR="6A262F2D" w:rsidRPr="3E9F75A3">
        <w:rPr>
          <w:rFonts w:ascii="Arial" w:eastAsia="Georgia" w:hAnsi="Arial" w:cs="Arial"/>
        </w:rPr>
        <w:t>in accordance with the following applicable documents listed hereunder in order of precedence</w:t>
      </w:r>
      <w:r w:rsidR="00FEAC92" w:rsidRPr="3E9F75A3">
        <w:rPr>
          <w:rFonts w:ascii="Arial" w:eastAsia="Georgia" w:hAnsi="Arial" w:cs="Arial"/>
        </w:rPr>
        <w:t>, in case of conflict</w:t>
      </w:r>
      <w:r w:rsidR="6A262F2D" w:rsidRPr="3E9F75A3">
        <w:rPr>
          <w:rFonts w:ascii="Arial" w:eastAsia="Georgia" w:hAnsi="Arial" w:cs="Arial"/>
        </w:rPr>
        <w:t>:</w:t>
      </w:r>
    </w:p>
    <w:p w14:paraId="44DFEBC7" w14:textId="77777777" w:rsidR="00085D0C" w:rsidRPr="003B3E14" w:rsidRDefault="00085D0C">
      <w:pPr>
        <w:jc w:val="both"/>
        <w:rPr>
          <w:rFonts w:ascii="Arial" w:eastAsia="Georgia" w:hAnsi="Arial" w:cs="Arial"/>
        </w:rPr>
      </w:pPr>
    </w:p>
    <w:p w14:paraId="5D650270" w14:textId="49361D74" w:rsidR="00085D0C" w:rsidRPr="003B3E14" w:rsidRDefault="6A262F2D" w:rsidP="00F37088">
      <w:pPr>
        <w:pStyle w:val="ListParagraph"/>
        <w:numPr>
          <w:ilvl w:val="0"/>
          <w:numId w:val="8"/>
        </w:numPr>
        <w:jc w:val="both"/>
        <w:rPr>
          <w:rFonts w:ascii="Arial" w:eastAsia="Georgia" w:hAnsi="Arial" w:cs="Arial"/>
        </w:rPr>
      </w:pPr>
      <w:r w:rsidRPr="79AE2B7D">
        <w:rPr>
          <w:rFonts w:ascii="Arial" w:eastAsia="Georgia" w:hAnsi="Arial" w:cs="Arial"/>
        </w:rPr>
        <w:t xml:space="preserve">This </w:t>
      </w:r>
      <w:proofErr w:type="gramStart"/>
      <w:r w:rsidRPr="79AE2B7D">
        <w:rPr>
          <w:rFonts w:ascii="Arial" w:eastAsia="Georgia" w:hAnsi="Arial" w:cs="Arial"/>
        </w:rPr>
        <w:t>Contract</w:t>
      </w:r>
      <w:r w:rsidR="00E31330">
        <w:rPr>
          <w:rFonts w:ascii="Arial" w:eastAsia="Georgia" w:hAnsi="Arial" w:cs="Arial"/>
        </w:rPr>
        <w:t>;</w:t>
      </w:r>
      <w:proofErr w:type="gramEnd"/>
    </w:p>
    <w:p w14:paraId="43D86941" w14:textId="6F7E480B" w:rsidR="00085D0C" w:rsidRPr="003B3E14" w:rsidRDefault="6A262F2D" w:rsidP="00F37088">
      <w:pPr>
        <w:pStyle w:val="ListParagraph"/>
        <w:numPr>
          <w:ilvl w:val="0"/>
          <w:numId w:val="8"/>
        </w:numPr>
        <w:jc w:val="both"/>
        <w:rPr>
          <w:rFonts w:ascii="Arial" w:eastAsia="Georgia" w:hAnsi="Arial" w:cs="Arial"/>
        </w:rPr>
      </w:pPr>
      <w:r w:rsidRPr="3E9F75A3">
        <w:rPr>
          <w:rFonts w:ascii="Arial" w:eastAsia="Georgia" w:hAnsi="Arial" w:cs="Arial"/>
        </w:rPr>
        <w:t>The Standard Requirements for Management, Reporting, Meetings and Deliverables as set out in Appendix 1</w:t>
      </w:r>
      <w:r w:rsidR="55A9AC70" w:rsidRPr="3E9F75A3">
        <w:rPr>
          <w:rFonts w:ascii="Arial" w:eastAsia="Georgia" w:hAnsi="Arial" w:cs="Arial"/>
        </w:rPr>
        <w:t xml:space="preserve"> </w:t>
      </w:r>
      <w:proofErr w:type="gramStart"/>
      <w:r w:rsidR="55A9AC70" w:rsidRPr="3E9F75A3">
        <w:rPr>
          <w:rFonts w:ascii="Arial" w:eastAsia="Georgia" w:hAnsi="Arial" w:cs="Arial"/>
        </w:rPr>
        <w:t>hereto</w:t>
      </w:r>
      <w:r w:rsidRPr="3E9F75A3">
        <w:rPr>
          <w:rFonts w:ascii="Arial" w:eastAsia="Georgia" w:hAnsi="Arial" w:cs="Arial"/>
        </w:rPr>
        <w:t>;</w:t>
      </w:r>
      <w:proofErr w:type="gramEnd"/>
      <w:r w:rsidRPr="3E9F75A3">
        <w:rPr>
          <w:rFonts w:ascii="Arial" w:eastAsia="Georgia" w:hAnsi="Arial" w:cs="Arial"/>
        </w:rPr>
        <w:t xml:space="preserve"> </w:t>
      </w:r>
    </w:p>
    <w:p w14:paraId="2BAB7CA7" w14:textId="61DBA1A7" w:rsidR="00085D0C" w:rsidRDefault="6A262F2D" w:rsidP="00F37088">
      <w:pPr>
        <w:pStyle w:val="ListParagraph"/>
        <w:numPr>
          <w:ilvl w:val="0"/>
          <w:numId w:val="8"/>
        </w:numPr>
        <w:jc w:val="both"/>
        <w:rPr>
          <w:rFonts w:ascii="Arial" w:eastAsia="Georgia" w:hAnsi="Arial" w:cs="Arial"/>
        </w:rPr>
      </w:pPr>
      <w:r w:rsidRPr="3E9F75A3">
        <w:rPr>
          <w:rFonts w:ascii="Arial" w:eastAsia="Georgia" w:hAnsi="Arial" w:cs="Arial"/>
        </w:rPr>
        <w:t xml:space="preserve">The </w:t>
      </w:r>
      <w:r w:rsidR="1EEB044E" w:rsidRPr="3E9F75A3">
        <w:rPr>
          <w:rFonts w:ascii="Arial" w:eastAsia="Georgia" w:hAnsi="Arial" w:cs="Arial"/>
        </w:rPr>
        <w:t>Service</w:t>
      </w:r>
      <w:r w:rsidR="6D35ABB3" w:rsidRPr="3E9F75A3">
        <w:rPr>
          <w:rFonts w:ascii="Arial" w:eastAsia="Georgia" w:hAnsi="Arial" w:cs="Arial"/>
        </w:rPr>
        <w:t xml:space="preserve"> </w:t>
      </w:r>
      <w:r w:rsidRPr="3E9F75A3">
        <w:rPr>
          <w:rFonts w:ascii="Arial" w:eastAsia="Georgia" w:hAnsi="Arial" w:cs="Arial"/>
        </w:rPr>
        <w:t>Agreement</w:t>
      </w:r>
      <w:r w:rsidR="00FEAC92" w:rsidRPr="3E9F75A3">
        <w:rPr>
          <w:rFonts w:ascii="Arial" w:eastAsia="Georgia" w:hAnsi="Arial" w:cs="Arial"/>
        </w:rPr>
        <w:t xml:space="preserve"> attached herewith as Appendix </w:t>
      </w:r>
      <w:r w:rsidR="47E3D0CC" w:rsidRPr="3E9F75A3">
        <w:rPr>
          <w:rFonts w:ascii="Arial" w:eastAsia="Georgia" w:hAnsi="Arial" w:cs="Arial"/>
        </w:rPr>
        <w:t>2</w:t>
      </w:r>
      <w:r w:rsidR="00871209">
        <w:rPr>
          <w:rFonts w:ascii="Arial" w:eastAsia="Georgia" w:hAnsi="Arial" w:cs="Arial"/>
        </w:rPr>
        <w:t>a</w:t>
      </w:r>
      <w:r w:rsidR="6D35ABB3" w:rsidRPr="3E9F75A3">
        <w:rPr>
          <w:rFonts w:ascii="Arial" w:eastAsia="Georgia" w:hAnsi="Arial" w:cs="Arial"/>
        </w:rPr>
        <w:t xml:space="preserve"> </w:t>
      </w:r>
    </w:p>
    <w:p w14:paraId="770B9DF7" w14:textId="50348304" w:rsidR="00DA2383" w:rsidRDefault="00DA2383" w:rsidP="00F37088">
      <w:pPr>
        <w:pStyle w:val="ListParagraph"/>
        <w:numPr>
          <w:ilvl w:val="0"/>
          <w:numId w:val="8"/>
        </w:numPr>
        <w:jc w:val="both"/>
        <w:rPr>
          <w:rFonts w:ascii="Arial" w:eastAsia="Georgia" w:hAnsi="Arial" w:cs="Arial"/>
        </w:rPr>
      </w:pPr>
      <w:r>
        <w:rPr>
          <w:rFonts w:ascii="Arial" w:eastAsia="Georgia" w:hAnsi="Arial" w:cs="Arial"/>
        </w:rPr>
        <w:t xml:space="preserve">Use of Workspace </w:t>
      </w:r>
      <w:r w:rsidRPr="005C3A3C">
        <w:rPr>
          <w:rFonts w:ascii="Arial" w:eastAsia="Georgia" w:hAnsi="Arial" w:cs="Arial"/>
        </w:rPr>
        <w:t>Agreement</w:t>
      </w:r>
      <w:r>
        <w:rPr>
          <w:rFonts w:ascii="Arial" w:eastAsia="Georgia" w:hAnsi="Arial" w:cs="Arial"/>
        </w:rPr>
        <w:t xml:space="preserve"> attached herewith as Appendix 2b</w:t>
      </w:r>
    </w:p>
    <w:p w14:paraId="5584414B" w14:textId="3BDDEF22" w:rsidR="00A00185" w:rsidRDefault="00A00185" w:rsidP="00F37088">
      <w:pPr>
        <w:pStyle w:val="ListParagraph"/>
        <w:numPr>
          <w:ilvl w:val="0"/>
          <w:numId w:val="8"/>
        </w:numPr>
        <w:jc w:val="both"/>
        <w:rPr>
          <w:rFonts w:ascii="Arial" w:eastAsia="Georgia" w:hAnsi="Arial" w:cs="Arial"/>
        </w:rPr>
      </w:pPr>
      <w:r w:rsidRPr="00332613">
        <w:rPr>
          <w:rFonts w:ascii="Arial" w:eastAsia="Georgia" w:hAnsi="Arial" w:cs="Arial"/>
        </w:rPr>
        <w:t>T</w:t>
      </w:r>
      <w:r w:rsidR="6A262F2D" w:rsidRPr="00332613">
        <w:rPr>
          <w:rFonts w:ascii="Arial" w:eastAsia="Georgia" w:hAnsi="Arial" w:cs="Arial"/>
        </w:rPr>
        <w:t>he Minutes of the negotiation meeting held on the</w:t>
      </w:r>
      <w:r w:rsidR="1081787A" w:rsidRPr="00332613">
        <w:rPr>
          <w:rFonts w:ascii="Arial" w:eastAsia="Georgia" w:hAnsi="Arial" w:cs="Arial"/>
        </w:rPr>
        <w:t xml:space="preserve"> ..........., reference ........; not attached hereto but known to both </w:t>
      </w:r>
      <w:proofErr w:type="gramStart"/>
      <w:r w:rsidR="1081787A" w:rsidRPr="00332613">
        <w:rPr>
          <w:rFonts w:ascii="Arial" w:eastAsia="Georgia" w:hAnsi="Arial" w:cs="Arial"/>
        </w:rPr>
        <w:t>Parties</w:t>
      </w:r>
      <w:r w:rsidR="6A262F2D" w:rsidRPr="00332613">
        <w:rPr>
          <w:rFonts w:ascii="Arial" w:eastAsia="Georgia" w:hAnsi="Arial" w:cs="Arial"/>
        </w:rPr>
        <w:t>;</w:t>
      </w:r>
      <w:proofErr w:type="gramEnd"/>
    </w:p>
    <w:p w14:paraId="5EB83434" w14:textId="6BF1BA65" w:rsidR="00085D0C" w:rsidRPr="00332613" w:rsidRDefault="1339F4A3" w:rsidP="00F37088">
      <w:pPr>
        <w:pStyle w:val="ListParagraph"/>
        <w:numPr>
          <w:ilvl w:val="0"/>
          <w:numId w:val="8"/>
        </w:numPr>
        <w:jc w:val="both"/>
        <w:rPr>
          <w:rFonts w:ascii="Arial" w:eastAsia="Georgia" w:hAnsi="Arial" w:cs="Arial"/>
        </w:rPr>
      </w:pPr>
      <w:r w:rsidRPr="00332613">
        <w:rPr>
          <w:rFonts w:ascii="Arial" w:eastAsia="Georgia" w:hAnsi="Arial" w:cs="Arial"/>
        </w:rPr>
        <w:t>The Contractor’s Proposal ref. ………</w:t>
      </w:r>
      <w:r w:rsidR="001B4A9E" w:rsidRPr="00332613">
        <w:rPr>
          <w:rFonts w:ascii="Arial" w:eastAsia="Georgia" w:hAnsi="Arial" w:cs="Arial"/>
        </w:rPr>
        <w:t>…,</w:t>
      </w:r>
      <w:r w:rsidRPr="00332613">
        <w:rPr>
          <w:rFonts w:ascii="Arial" w:eastAsia="Georgia" w:hAnsi="Arial" w:cs="Arial"/>
        </w:rPr>
        <w:t xml:space="preserve"> dated ……………, Version …</w:t>
      </w:r>
      <w:proofErr w:type="gramStart"/>
      <w:r w:rsidRPr="00332613">
        <w:rPr>
          <w:rFonts w:ascii="Arial" w:eastAsia="Georgia" w:hAnsi="Arial" w:cs="Arial"/>
        </w:rPr>
        <w:t>…..</w:t>
      </w:r>
      <w:proofErr w:type="gramEnd"/>
      <w:r w:rsidRPr="00332613">
        <w:rPr>
          <w:rFonts w:ascii="Arial" w:eastAsia="Georgia" w:hAnsi="Arial" w:cs="Arial"/>
        </w:rPr>
        <w:t>, not attached hereto but known to both Parties.</w:t>
      </w:r>
    </w:p>
    <w:p w14:paraId="2CB75E58" w14:textId="77777777" w:rsidR="00871209" w:rsidRDefault="00871209" w:rsidP="00871209">
      <w:pPr>
        <w:jc w:val="both"/>
        <w:rPr>
          <w:rFonts w:ascii="Arial" w:eastAsia="Georgia" w:hAnsi="Arial" w:cs="Arial"/>
        </w:rPr>
      </w:pPr>
    </w:p>
    <w:p w14:paraId="14612D0F" w14:textId="7507CC77" w:rsidR="005C3A3C" w:rsidRDefault="00871209" w:rsidP="00871209">
      <w:pPr>
        <w:tabs>
          <w:tab w:val="left" w:pos="2880"/>
        </w:tabs>
        <w:jc w:val="both"/>
        <w:rPr>
          <w:rFonts w:ascii="Arial" w:eastAsia="Georgia" w:hAnsi="Arial" w:cs="Arial"/>
        </w:rPr>
      </w:pPr>
      <w:r w:rsidRPr="00F147B2">
        <w:rPr>
          <w:rFonts w:ascii="Arial" w:eastAsia="Georgia" w:hAnsi="Arial" w:cs="Arial"/>
        </w:rPr>
        <w:t xml:space="preserve">The latest updated version of the </w:t>
      </w:r>
      <w:r>
        <w:rPr>
          <w:rFonts w:ascii="Arial" w:eastAsia="Georgia" w:hAnsi="Arial" w:cs="Arial"/>
        </w:rPr>
        <w:t>Preliminary Report, Mid-Term Report</w:t>
      </w:r>
      <w:r w:rsidR="003E05A7">
        <w:rPr>
          <w:rFonts w:ascii="Arial" w:eastAsia="Georgia" w:hAnsi="Arial" w:cs="Arial"/>
        </w:rPr>
        <w:t xml:space="preserve"> </w:t>
      </w:r>
      <w:r>
        <w:rPr>
          <w:rFonts w:ascii="Arial" w:eastAsia="Georgia" w:hAnsi="Arial" w:cs="Arial"/>
        </w:rPr>
        <w:t xml:space="preserve">and the Final Report </w:t>
      </w:r>
      <w:r w:rsidRPr="00F147B2">
        <w:rPr>
          <w:rFonts w:ascii="Arial" w:eastAsia="Georgia" w:hAnsi="Arial" w:cs="Arial"/>
        </w:rPr>
        <w:t xml:space="preserve">templates will be made available by the </w:t>
      </w:r>
      <w:r w:rsidR="003E05A7">
        <w:rPr>
          <w:rFonts w:ascii="Arial" w:eastAsia="Georgia" w:hAnsi="Arial" w:cs="Arial"/>
        </w:rPr>
        <w:t>Phi-Lab</w:t>
      </w:r>
      <w:r w:rsidRPr="00F147B2">
        <w:rPr>
          <w:rFonts w:ascii="Arial" w:eastAsia="Georgia" w:hAnsi="Arial" w:cs="Arial"/>
        </w:rPr>
        <w:t xml:space="preserve"> to the </w:t>
      </w:r>
      <w:r w:rsidR="003E05A7">
        <w:rPr>
          <w:rFonts w:ascii="Arial" w:eastAsia="Georgia" w:hAnsi="Arial" w:cs="Arial"/>
        </w:rPr>
        <w:t>Contractor</w:t>
      </w:r>
      <w:r w:rsidRPr="00F147B2">
        <w:rPr>
          <w:rFonts w:ascii="Arial" w:eastAsia="Georgia" w:hAnsi="Arial" w:cs="Arial"/>
        </w:rPr>
        <w:t>.</w:t>
      </w:r>
      <w:r>
        <w:rPr>
          <w:rFonts w:ascii="Arial" w:eastAsia="Georgia" w:hAnsi="Arial" w:cs="Arial"/>
        </w:rPr>
        <w:t xml:space="preserve"> </w:t>
      </w:r>
      <w:r w:rsidRPr="00F147B2">
        <w:rPr>
          <w:rFonts w:ascii="Arial" w:eastAsia="Georgia" w:hAnsi="Arial" w:cs="Arial"/>
        </w:rPr>
        <w:t xml:space="preserve">The Parties agree that any change regarding </w:t>
      </w:r>
      <w:r>
        <w:rPr>
          <w:rFonts w:ascii="Arial" w:eastAsia="Georgia" w:hAnsi="Arial" w:cs="Arial"/>
        </w:rPr>
        <w:t>these</w:t>
      </w:r>
      <w:r w:rsidRPr="00F147B2">
        <w:rPr>
          <w:rFonts w:ascii="Arial" w:eastAsia="Georgia" w:hAnsi="Arial" w:cs="Arial"/>
        </w:rPr>
        <w:t xml:space="preserve"> templates</w:t>
      </w:r>
      <w:r w:rsidRPr="003B3E14">
        <w:rPr>
          <w:rFonts w:ascii="Arial" w:eastAsia="Georgia" w:hAnsi="Arial" w:cs="Arial"/>
        </w:rPr>
        <w:t xml:space="preserve"> </w:t>
      </w:r>
      <w:r w:rsidRPr="00F147B2">
        <w:rPr>
          <w:rFonts w:ascii="Arial" w:eastAsia="Georgia" w:hAnsi="Arial" w:cs="Arial"/>
        </w:rPr>
        <w:t xml:space="preserve">will not require a Contract Change Notice. </w:t>
      </w:r>
    </w:p>
    <w:p w14:paraId="7AFB103B" w14:textId="77777777" w:rsidR="00AE065B" w:rsidRDefault="00AE065B" w:rsidP="00871209">
      <w:pPr>
        <w:tabs>
          <w:tab w:val="left" w:pos="2880"/>
        </w:tabs>
        <w:jc w:val="both"/>
        <w:rPr>
          <w:rFonts w:ascii="Arial" w:eastAsia="Georgia" w:hAnsi="Arial" w:cs="Arial"/>
        </w:rPr>
      </w:pPr>
    </w:p>
    <w:p w14:paraId="36F097AA" w14:textId="72065996" w:rsidR="00AE065B" w:rsidRDefault="00AE065B" w:rsidP="00AE065B">
      <w:pPr>
        <w:pStyle w:val="ListParagraph"/>
        <w:tabs>
          <w:tab w:val="left" w:pos="1276"/>
        </w:tabs>
        <w:ind w:left="1418" w:hanging="1418"/>
        <w:jc w:val="both"/>
        <w:rPr>
          <w:rFonts w:ascii="Arial" w:hAnsi="Arial" w:cs="Arial"/>
          <w:b/>
          <w:bCs/>
          <w:u w:val="single"/>
        </w:rPr>
      </w:pPr>
      <w:r w:rsidRPr="00BD4444">
        <w:rPr>
          <w:rFonts w:ascii="Arial" w:eastAsia="Georgia" w:hAnsi="Arial" w:cs="Arial"/>
        </w:rPr>
        <w:t xml:space="preserve">1.3      </w:t>
      </w:r>
      <w:r w:rsidRPr="00BD4444">
        <w:rPr>
          <w:rFonts w:ascii="Arial" w:hAnsi="Arial" w:cs="Arial"/>
          <w:b/>
          <w:bCs/>
          <w:u w:val="single"/>
        </w:rPr>
        <w:t>General Terms of Execution</w:t>
      </w:r>
    </w:p>
    <w:p w14:paraId="37317B53" w14:textId="77777777" w:rsidR="00AE065B" w:rsidRDefault="00AE065B" w:rsidP="00AE065B">
      <w:pPr>
        <w:pStyle w:val="ListParagraph"/>
        <w:tabs>
          <w:tab w:val="left" w:pos="1276"/>
        </w:tabs>
        <w:ind w:left="1418" w:hanging="1418"/>
        <w:jc w:val="both"/>
        <w:rPr>
          <w:rFonts w:ascii="Arial" w:hAnsi="Arial" w:cs="Arial"/>
        </w:rPr>
      </w:pPr>
    </w:p>
    <w:p w14:paraId="6D1D7FFC" w14:textId="545E2D2C" w:rsidR="00AE065B" w:rsidRPr="009038E7" w:rsidRDefault="00AE065B" w:rsidP="00AE065B">
      <w:pPr>
        <w:pStyle w:val="ListParagraph"/>
        <w:ind w:left="709"/>
        <w:jc w:val="both"/>
        <w:rPr>
          <w:rFonts w:ascii="Arial" w:eastAsia="Calibri" w:hAnsi="Arial" w:cs="Arial"/>
        </w:rPr>
      </w:pPr>
      <w:r w:rsidRPr="009038E7">
        <w:rPr>
          <w:rFonts w:ascii="Arial" w:eastAsia="Calibri" w:hAnsi="Arial" w:cs="Arial"/>
        </w:rPr>
        <w:t xml:space="preserve">The Contractor shall be fully responsible towards the </w:t>
      </w:r>
      <w:r>
        <w:rPr>
          <w:rFonts w:ascii="Arial" w:eastAsia="Calibri" w:hAnsi="Arial" w:cs="Arial"/>
        </w:rPr>
        <w:t>Phi-Lab</w:t>
      </w:r>
      <w:r w:rsidRPr="009038E7">
        <w:rPr>
          <w:rFonts w:ascii="Arial" w:eastAsia="Calibri" w:hAnsi="Arial" w:cs="Arial"/>
        </w:rPr>
        <w:t xml:space="preserve"> for the proper execution of the Work, </w:t>
      </w:r>
      <w:r w:rsidRPr="00AE065B">
        <w:rPr>
          <w:rFonts w:ascii="Arial" w:eastAsia="Calibri" w:hAnsi="Arial" w:cs="Arial"/>
          <w:b/>
          <w:bCs/>
          <w:color w:val="4F81BD" w:themeColor="accent1"/>
        </w:rPr>
        <w:t>[OPTION:</w:t>
      </w:r>
      <w:r w:rsidRPr="00AE065B">
        <w:rPr>
          <w:rFonts w:ascii="Arial" w:eastAsia="Calibri" w:hAnsi="Arial" w:cs="Arial"/>
          <w:color w:val="4F81BD" w:themeColor="accent1"/>
        </w:rPr>
        <w:t xml:space="preserve"> if Subcontractors</w:t>
      </w:r>
      <w:r w:rsidRPr="00AE065B">
        <w:rPr>
          <w:rFonts w:ascii="Arial" w:eastAsia="Calibri" w:hAnsi="Arial" w:cs="Arial"/>
          <w:b/>
          <w:color w:val="4F81BD" w:themeColor="accent1"/>
        </w:rPr>
        <w:t xml:space="preserve"> </w:t>
      </w:r>
      <w:r w:rsidRPr="009038E7">
        <w:rPr>
          <w:rFonts w:ascii="Arial" w:eastAsia="Calibri" w:hAnsi="Arial" w:cs="Arial"/>
        </w:rPr>
        <w:t xml:space="preserve">including any subcontract agreed hereunder. Subcontracts other than those specified in Article </w:t>
      </w:r>
      <w:r w:rsidRPr="00AE065B">
        <w:rPr>
          <w:rFonts w:ascii="Arial" w:eastAsia="Calibri" w:hAnsi="Arial" w:cs="Arial"/>
        </w:rPr>
        <w:t>6.1</w:t>
      </w:r>
      <w:r w:rsidRPr="009038E7">
        <w:rPr>
          <w:rFonts w:ascii="Arial" w:eastAsia="Calibri" w:hAnsi="Arial" w:cs="Arial"/>
        </w:rPr>
        <w:t xml:space="preserve"> below are expressly excluded.</w:t>
      </w:r>
    </w:p>
    <w:p w14:paraId="1FC3DC30" w14:textId="77777777" w:rsidR="00AE065B" w:rsidRPr="009038E7" w:rsidRDefault="00AE065B" w:rsidP="00AE065B">
      <w:pPr>
        <w:tabs>
          <w:tab w:val="left" w:pos="540"/>
        </w:tabs>
        <w:ind w:left="540" w:hanging="540"/>
        <w:contextualSpacing/>
        <w:jc w:val="both"/>
        <w:rPr>
          <w:rFonts w:ascii="Arial" w:eastAsia="Calibri" w:hAnsi="Arial" w:cs="Arial"/>
        </w:rPr>
      </w:pPr>
    </w:p>
    <w:p w14:paraId="37E2D7CF" w14:textId="07D14D2F" w:rsidR="00AE065B" w:rsidRPr="009038E7" w:rsidRDefault="00AE065B" w:rsidP="00AE065B">
      <w:pPr>
        <w:pStyle w:val="ListParagraph"/>
        <w:ind w:left="709"/>
        <w:jc w:val="both"/>
        <w:rPr>
          <w:rFonts w:ascii="Arial" w:eastAsia="Calibri" w:hAnsi="Arial" w:cs="Arial"/>
        </w:rPr>
      </w:pPr>
      <w:r w:rsidRPr="009038E7">
        <w:rPr>
          <w:rFonts w:ascii="Arial" w:eastAsia="Calibri" w:hAnsi="Arial" w:cs="Arial"/>
        </w:rPr>
        <w:t xml:space="preserve">The conditions of the subcontracts shall secure for the </w:t>
      </w:r>
      <w:r>
        <w:rPr>
          <w:rFonts w:ascii="Arial" w:eastAsia="Calibri" w:hAnsi="Arial" w:cs="Arial"/>
        </w:rPr>
        <w:t>Phi-Lab</w:t>
      </w:r>
      <w:r w:rsidRPr="009038E7">
        <w:rPr>
          <w:rFonts w:ascii="Arial" w:eastAsia="Calibri" w:hAnsi="Arial" w:cs="Arial"/>
        </w:rPr>
        <w:t xml:space="preserve"> any rights granted to it under the terms of this Contract.</w:t>
      </w:r>
      <w:r w:rsidRPr="009038E7">
        <w:rPr>
          <w:rFonts w:ascii="Arial" w:eastAsia="Calibri" w:hAnsi="Arial" w:cs="Arial"/>
          <w:b/>
        </w:rPr>
        <w:t xml:space="preserve"> </w:t>
      </w:r>
    </w:p>
    <w:p w14:paraId="147DE6C9" w14:textId="77777777" w:rsidR="00AE065B" w:rsidRPr="009038E7" w:rsidRDefault="00AE065B" w:rsidP="00AE065B">
      <w:pPr>
        <w:tabs>
          <w:tab w:val="left" w:pos="709"/>
        </w:tabs>
        <w:ind w:left="709"/>
        <w:contextualSpacing/>
        <w:jc w:val="both"/>
        <w:rPr>
          <w:rFonts w:ascii="Arial" w:eastAsia="Calibri" w:hAnsi="Arial" w:cs="Arial"/>
        </w:rPr>
      </w:pPr>
    </w:p>
    <w:p w14:paraId="3D0B648B" w14:textId="5CFEC26D" w:rsidR="00AE065B" w:rsidRPr="009038E7" w:rsidRDefault="00AE065B" w:rsidP="00AE065B">
      <w:pPr>
        <w:pStyle w:val="ListParagraph"/>
        <w:ind w:left="709"/>
        <w:jc w:val="both"/>
        <w:rPr>
          <w:rFonts w:ascii="Arial" w:eastAsia="Calibri" w:hAnsi="Arial" w:cs="Arial"/>
        </w:rPr>
      </w:pPr>
      <w:r w:rsidRPr="009038E7">
        <w:rPr>
          <w:rFonts w:ascii="Arial" w:eastAsia="Calibri" w:hAnsi="Arial" w:cs="Arial"/>
        </w:rPr>
        <w:t xml:space="preserve">The Subcontractor shall have the same rights and obligations in relation to the work to be performed under the subcontract that the Contractor has agreed in relation to the </w:t>
      </w:r>
      <w:r w:rsidR="00BD4444">
        <w:rPr>
          <w:rFonts w:ascii="Arial" w:eastAsia="Calibri" w:hAnsi="Arial" w:cs="Arial"/>
        </w:rPr>
        <w:t>w</w:t>
      </w:r>
      <w:r w:rsidRPr="009038E7">
        <w:rPr>
          <w:rFonts w:ascii="Arial" w:eastAsia="Calibri" w:hAnsi="Arial" w:cs="Arial"/>
        </w:rPr>
        <w:t>ork performed under the present Contract.</w:t>
      </w:r>
    </w:p>
    <w:p w14:paraId="791CF2D2" w14:textId="77777777" w:rsidR="00AE065B" w:rsidRPr="009038E7" w:rsidRDefault="00AE065B" w:rsidP="00AE065B">
      <w:pPr>
        <w:ind w:left="540"/>
        <w:contextualSpacing/>
        <w:jc w:val="both"/>
        <w:rPr>
          <w:rFonts w:ascii="Arial" w:eastAsia="Calibri" w:hAnsi="Arial" w:cs="Arial"/>
        </w:rPr>
      </w:pPr>
    </w:p>
    <w:p w14:paraId="669C69AF" w14:textId="21A9F716" w:rsidR="00AE065B" w:rsidRPr="009038E7" w:rsidRDefault="00AE065B" w:rsidP="00AE065B">
      <w:pPr>
        <w:pStyle w:val="ListParagraph"/>
        <w:ind w:left="709"/>
        <w:jc w:val="both"/>
        <w:rPr>
          <w:rFonts w:ascii="Arial" w:eastAsia="Calibri" w:hAnsi="Arial" w:cs="Arial"/>
        </w:rPr>
      </w:pPr>
      <w:r w:rsidRPr="009038E7">
        <w:rPr>
          <w:rFonts w:ascii="Arial" w:eastAsia="Calibri" w:hAnsi="Arial" w:cs="Arial"/>
        </w:rPr>
        <w:t xml:space="preserve">Notwithstanding the normal communication lines within the consortium, and the overall responsibility of the Contractor to ensure proper and timely placing of subcontracts and processing of payments throughout the consortium, the </w:t>
      </w:r>
      <w:r w:rsidRPr="009038E7">
        <w:rPr>
          <w:rFonts w:ascii="Arial" w:eastAsia="Calibri" w:hAnsi="Arial" w:cs="Arial"/>
        </w:rPr>
        <w:lastRenderedPageBreak/>
        <w:t>Contractor shall ensure that the below provisions are duly reflected in all subcontracts entered into for the purpose of this Contract</w:t>
      </w:r>
      <w:r w:rsidR="00BD4444">
        <w:rPr>
          <w:rFonts w:ascii="Arial" w:eastAsia="Calibri" w:hAnsi="Arial" w:cs="Arial"/>
        </w:rPr>
        <w:t>.</w:t>
      </w:r>
    </w:p>
    <w:p w14:paraId="198F411C" w14:textId="77777777" w:rsidR="00AE065B" w:rsidRPr="009038E7" w:rsidRDefault="00AE065B" w:rsidP="00AE065B">
      <w:pPr>
        <w:pStyle w:val="ListParagraph"/>
        <w:ind w:left="709"/>
        <w:jc w:val="both"/>
        <w:rPr>
          <w:rFonts w:ascii="Arial" w:eastAsia="Calibri" w:hAnsi="Arial" w:cs="Arial"/>
        </w:rPr>
      </w:pPr>
    </w:p>
    <w:p w14:paraId="03383730" w14:textId="3A44EB6A" w:rsidR="00AE065B" w:rsidRPr="00BD4444" w:rsidRDefault="00AE065B" w:rsidP="00BD4444">
      <w:pPr>
        <w:pStyle w:val="ListParagraph"/>
        <w:ind w:left="709"/>
        <w:jc w:val="both"/>
        <w:rPr>
          <w:rFonts w:ascii="Arial" w:eastAsia="Calibri" w:hAnsi="Arial" w:cs="Arial"/>
        </w:rPr>
      </w:pPr>
      <w:r w:rsidRPr="009038E7">
        <w:rPr>
          <w:rFonts w:ascii="Arial" w:eastAsia="Calibri" w:hAnsi="Arial" w:cs="Arial"/>
        </w:rPr>
        <w:t>Should any Subcontractor encounter serious difficulties in the process leading to</w:t>
      </w:r>
      <w:r>
        <w:rPr>
          <w:rFonts w:ascii="Arial" w:eastAsia="Calibri" w:hAnsi="Arial" w:cs="Arial"/>
        </w:rPr>
        <w:t xml:space="preserve"> </w:t>
      </w:r>
      <w:r w:rsidRPr="00AE065B">
        <w:rPr>
          <w:rFonts w:ascii="Arial" w:eastAsia="Calibri" w:hAnsi="Arial" w:cs="Arial"/>
        </w:rPr>
        <w:t xml:space="preserve">timely payment of due invoices (i.e. related to a milestone already achieved) to be made by the Subcontractor’s direct customer (i.e. not </w:t>
      </w:r>
      <w:r>
        <w:rPr>
          <w:rFonts w:ascii="Arial" w:eastAsia="Calibri" w:hAnsi="Arial" w:cs="Arial"/>
        </w:rPr>
        <w:t>Phi-Lab</w:t>
      </w:r>
      <w:r w:rsidRPr="00AE065B">
        <w:rPr>
          <w:rFonts w:ascii="Arial" w:eastAsia="Calibri" w:hAnsi="Arial" w:cs="Arial"/>
        </w:rPr>
        <w:t>), or</w:t>
      </w:r>
      <w:r w:rsidR="00BD4444">
        <w:rPr>
          <w:rFonts w:ascii="Arial" w:eastAsia="Calibri" w:hAnsi="Arial" w:cs="Arial"/>
        </w:rPr>
        <w:t xml:space="preserve"> </w:t>
      </w:r>
      <w:r w:rsidRPr="00BD4444">
        <w:rPr>
          <w:rFonts w:ascii="Arial" w:eastAsia="Calibri" w:hAnsi="Arial" w:cs="Arial"/>
        </w:rPr>
        <w:t>contractual coverage of activities already kicked-off, the said Subcontractor may directly contact the Phi-Lab</w:t>
      </w:r>
      <w:r w:rsidR="00BD4444" w:rsidRPr="00BD4444">
        <w:rPr>
          <w:rFonts w:ascii="Arial" w:eastAsia="Calibri" w:hAnsi="Arial" w:cs="Arial"/>
        </w:rPr>
        <w:t>.</w:t>
      </w:r>
      <w:r w:rsidRPr="00BD4444">
        <w:rPr>
          <w:rFonts w:ascii="Arial" w:eastAsia="Calibri" w:hAnsi="Arial" w:cs="Arial"/>
        </w:rPr>
        <w:t xml:space="preserve"> </w:t>
      </w:r>
      <w:r w:rsidRPr="00BD4444">
        <w:rPr>
          <w:rFonts w:ascii="Arial" w:eastAsia="Calibri" w:hAnsi="Arial" w:cs="Arial"/>
          <w:b/>
          <w:color w:val="4F81BD" w:themeColor="accent1"/>
        </w:rPr>
        <w:t>END OPTION]</w:t>
      </w:r>
    </w:p>
    <w:p w14:paraId="473BDA6E" w14:textId="4E879B86" w:rsidR="005C3A3C" w:rsidRDefault="005C3A3C">
      <w:pPr>
        <w:rPr>
          <w:rFonts w:ascii="Arial" w:eastAsia="Georgia" w:hAnsi="Arial" w:cs="Arial"/>
        </w:rPr>
      </w:pPr>
    </w:p>
    <w:p w14:paraId="6D622408" w14:textId="5FC60395" w:rsidR="00085D0C" w:rsidRPr="003B3E14" w:rsidRDefault="00EC3084" w:rsidP="00ED2022">
      <w:pPr>
        <w:spacing w:line="259" w:lineRule="auto"/>
        <w:rPr>
          <w:rFonts w:ascii="Arial" w:eastAsia="Georgia" w:hAnsi="Arial" w:cs="Arial"/>
          <w:b/>
          <w:bCs/>
          <w:smallCaps/>
          <w:u w:val="single"/>
        </w:rPr>
      </w:pPr>
      <w:r w:rsidRPr="0DDCAD77">
        <w:rPr>
          <w:rFonts w:ascii="Arial" w:eastAsia="Georgia" w:hAnsi="Arial" w:cs="Arial"/>
          <w:b/>
          <w:bCs/>
          <w:smallCaps/>
          <w:u w:val="single"/>
        </w:rPr>
        <w:t xml:space="preserve">ARTICLE 2 – </w:t>
      </w:r>
      <w:r w:rsidR="2C7657D2" w:rsidRPr="0DDCAD77">
        <w:rPr>
          <w:rFonts w:ascii="Arial" w:eastAsia="Georgia" w:hAnsi="Arial" w:cs="Arial"/>
          <w:b/>
          <w:bCs/>
          <w:smallCaps/>
          <w:u w:val="single"/>
        </w:rPr>
        <w:t>DELIVERY</w:t>
      </w:r>
    </w:p>
    <w:p w14:paraId="690D3593" w14:textId="099F23F4" w:rsidR="00085D0C" w:rsidRPr="003B3E14" w:rsidRDefault="6A262F2D">
      <w:pPr>
        <w:jc w:val="both"/>
        <w:rPr>
          <w:rFonts w:ascii="Arial" w:eastAsia="Georgia" w:hAnsi="Arial" w:cs="Arial"/>
        </w:rPr>
      </w:pPr>
      <w:r w:rsidRPr="3E9F75A3">
        <w:rPr>
          <w:rFonts w:ascii="Arial" w:eastAsia="Georgia" w:hAnsi="Arial" w:cs="Arial"/>
        </w:rPr>
        <w:t xml:space="preserve">The </w:t>
      </w:r>
      <w:r w:rsidR="1339F4A3" w:rsidRPr="3E9F75A3">
        <w:rPr>
          <w:rFonts w:ascii="Arial" w:eastAsia="Georgia" w:hAnsi="Arial" w:cs="Arial"/>
        </w:rPr>
        <w:t>Contractor</w:t>
      </w:r>
      <w:r w:rsidRPr="3E9F75A3">
        <w:rPr>
          <w:rFonts w:ascii="Arial" w:eastAsia="Georgia" w:hAnsi="Arial" w:cs="Arial"/>
        </w:rPr>
        <w:t xml:space="preserve"> undertakes to deliver the items </w:t>
      </w:r>
      <w:r w:rsidR="5576CBB2" w:rsidRPr="3E9F75A3">
        <w:rPr>
          <w:rFonts w:ascii="Arial" w:eastAsia="Georgia" w:hAnsi="Arial" w:cs="Arial"/>
        </w:rPr>
        <w:t xml:space="preserve">as described here </w:t>
      </w:r>
      <w:r w:rsidRPr="3E9F75A3">
        <w:rPr>
          <w:rFonts w:ascii="Arial" w:eastAsia="Georgia" w:hAnsi="Arial" w:cs="Arial"/>
        </w:rPr>
        <w:t>below (the “Deliverables”)</w:t>
      </w:r>
      <w:r w:rsidR="2A75A1F7" w:rsidRPr="3E9F75A3">
        <w:rPr>
          <w:rFonts w:ascii="Arial" w:eastAsia="Georgia" w:hAnsi="Arial" w:cs="Arial"/>
        </w:rPr>
        <w:t xml:space="preserve">. These shall be sent to the </w:t>
      </w:r>
      <w:r w:rsidR="00565333">
        <w:rPr>
          <w:rFonts w:ascii="Arial" w:eastAsia="Georgia" w:hAnsi="Arial" w:cs="Arial"/>
        </w:rPr>
        <w:t>Phi</w:t>
      </w:r>
      <w:r w:rsidR="6BE9C8CD" w:rsidRPr="3E9F75A3">
        <w:rPr>
          <w:rFonts w:ascii="Arial" w:eastAsia="Georgia" w:hAnsi="Arial" w:cs="Arial"/>
        </w:rPr>
        <w:t>-Lab</w:t>
      </w:r>
      <w:r w:rsidR="2A75A1F7" w:rsidRPr="3E9F75A3">
        <w:rPr>
          <w:rFonts w:ascii="Arial" w:eastAsia="Georgia" w:hAnsi="Arial" w:cs="Arial"/>
        </w:rPr>
        <w:t>’s Technical Officer mentioned in Article 8</w:t>
      </w:r>
      <w:r w:rsidR="003E05A7">
        <w:rPr>
          <w:rFonts w:ascii="Arial" w:eastAsia="Georgia" w:hAnsi="Arial" w:cs="Arial"/>
        </w:rPr>
        <w:t>.3</w:t>
      </w:r>
      <w:r w:rsidR="2A75A1F7" w:rsidRPr="3E9F75A3">
        <w:rPr>
          <w:rFonts w:ascii="Arial" w:eastAsia="Georgia" w:hAnsi="Arial" w:cs="Arial"/>
        </w:rPr>
        <w:t xml:space="preserve"> a) of the Contract, unless otherwise specified, </w:t>
      </w:r>
      <w:r w:rsidRPr="3E9F75A3">
        <w:rPr>
          <w:rFonts w:ascii="Arial" w:eastAsia="Georgia" w:hAnsi="Arial" w:cs="Arial"/>
        </w:rPr>
        <w:t>in accordance with the following provisions:</w:t>
      </w:r>
    </w:p>
    <w:p w14:paraId="3ACD2D2E" w14:textId="77777777" w:rsidR="00085D0C" w:rsidRPr="003B3E14" w:rsidRDefault="00085D0C">
      <w:pPr>
        <w:jc w:val="both"/>
        <w:rPr>
          <w:rFonts w:ascii="Arial" w:eastAsia="Georgia" w:hAnsi="Arial" w:cs="Arial"/>
        </w:rPr>
      </w:pPr>
    </w:p>
    <w:p w14:paraId="6C4B2350" w14:textId="77777777" w:rsidR="00085D0C" w:rsidRPr="005C3A3C" w:rsidRDefault="00EC3084" w:rsidP="00F37088">
      <w:pPr>
        <w:numPr>
          <w:ilvl w:val="1"/>
          <w:numId w:val="3"/>
        </w:numPr>
        <w:jc w:val="both"/>
        <w:rPr>
          <w:rFonts w:ascii="Arial" w:eastAsia="Georgia" w:hAnsi="Arial" w:cs="Arial"/>
          <w:b/>
          <w:u w:val="single"/>
        </w:rPr>
      </w:pPr>
      <w:r w:rsidRPr="005C3A3C">
        <w:rPr>
          <w:rFonts w:ascii="Arial" w:eastAsia="Georgia" w:hAnsi="Arial" w:cs="Arial"/>
          <w:b/>
          <w:u w:val="single"/>
        </w:rPr>
        <w:t>Documentation</w:t>
      </w:r>
    </w:p>
    <w:p w14:paraId="19969998" w14:textId="02FE47F7" w:rsidR="00085D0C" w:rsidRPr="005C3A3C" w:rsidRDefault="00085D0C">
      <w:pPr>
        <w:jc w:val="both"/>
        <w:rPr>
          <w:rFonts w:ascii="Arial" w:eastAsia="Georgia" w:hAnsi="Arial" w:cs="Arial"/>
        </w:rPr>
      </w:pPr>
    </w:p>
    <w:p w14:paraId="701B8A72" w14:textId="17780C4B" w:rsidR="002E5FCF" w:rsidRPr="005C3A3C" w:rsidRDefault="0625ACB1">
      <w:pPr>
        <w:jc w:val="both"/>
        <w:rPr>
          <w:rFonts w:ascii="Arial" w:eastAsia="Georgia" w:hAnsi="Arial" w:cs="Arial"/>
        </w:rPr>
      </w:pPr>
      <w:r w:rsidRPr="005C3A3C">
        <w:rPr>
          <w:rFonts w:ascii="Arial" w:eastAsia="Georgia" w:hAnsi="Arial" w:cs="Arial"/>
        </w:rPr>
        <w:t xml:space="preserve">The </w:t>
      </w:r>
      <w:r w:rsidR="1339F4A3" w:rsidRPr="005C3A3C">
        <w:rPr>
          <w:rFonts w:ascii="Arial" w:eastAsia="Georgia" w:hAnsi="Arial" w:cs="Arial"/>
        </w:rPr>
        <w:t>Contractor</w:t>
      </w:r>
      <w:r w:rsidRPr="005C3A3C">
        <w:rPr>
          <w:rFonts w:ascii="Arial" w:eastAsia="Georgia" w:hAnsi="Arial" w:cs="Arial"/>
        </w:rPr>
        <w:t xml:space="preserve"> shall </w:t>
      </w:r>
      <w:r w:rsidR="59BB9CA0" w:rsidRPr="005C3A3C">
        <w:rPr>
          <w:rFonts w:ascii="Arial" w:eastAsia="Georgia" w:hAnsi="Arial" w:cs="Arial"/>
        </w:rPr>
        <w:t>during the perfor</w:t>
      </w:r>
      <w:r w:rsidR="6BE9C8CD" w:rsidRPr="005C3A3C">
        <w:rPr>
          <w:rFonts w:ascii="Arial" w:eastAsia="Georgia" w:hAnsi="Arial" w:cs="Arial"/>
        </w:rPr>
        <w:t>m</w:t>
      </w:r>
      <w:r w:rsidR="59BB9CA0" w:rsidRPr="005C3A3C">
        <w:rPr>
          <w:rFonts w:ascii="Arial" w:eastAsia="Georgia" w:hAnsi="Arial" w:cs="Arial"/>
        </w:rPr>
        <w:t xml:space="preserve">ance of this Contract, </w:t>
      </w:r>
      <w:r w:rsidRPr="005C3A3C">
        <w:rPr>
          <w:rFonts w:ascii="Arial" w:eastAsia="Georgia" w:hAnsi="Arial" w:cs="Arial"/>
        </w:rPr>
        <w:t xml:space="preserve">deliver </w:t>
      </w:r>
      <w:r w:rsidR="056D23BB" w:rsidRPr="005C3A3C">
        <w:rPr>
          <w:rFonts w:ascii="Arial" w:eastAsia="Georgia" w:hAnsi="Arial" w:cs="Arial"/>
        </w:rPr>
        <w:t xml:space="preserve">the required documentation and reports in </w:t>
      </w:r>
      <w:r w:rsidRPr="005C3A3C">
        <w:rPr>
          <w:rFonts w:ascii="Arial" w:eastAsia="Georgia" w:hAnsi="Arial" w:cs="Arial"/>
        </w:rPr>
        <w:t>searchable, indexed and not encrypted PDF and original format</w:t>
      </w:r>
      <w:r w:rsidR="78CBE857" w:rsidRPr="005C3A3C">
        <w:rPr>
          <w:rFonts w:ascii="Arial" w:eastAsia="Georgia" w:hAnsi="Arial" w:cs="Arial"/>
        </w:rPr>
        <w:t>, in accordance with the following provisions</w:t>
      </w:r>
    </w:p>
    <w:p w14:paraId="3B5B808A" w14:textId="77777777" w:rsidR="002E5FCF" w:rsidRPr="005C3A3C" w:rsidRDefault="002E5FCF">
      <w:pPr>
        <w:jc w:val="both"/>
        <w:rPr>
          <w:rFonts w:ascii="Arial" w:eastAsia="Georgia" w:hAnsi="Arial" w:cs="Arial"/>
        </w:rPr>
      </w:pPr>
    </w:p>
    <w:p w14:paraId="199D5A4B" w14:textId="387881F4" w:rsidR="00085D0C" w:rsidRPr="00A6732B" w:rsidRDefault="00332613" w:rsidP="00F37088">
      <w:pPr>
        <w:pStyle w:val="ListParagraph"/>
        <w:numPr>
          <w:ilvl w:val="2"/>
          <w:numId w:val="3"/>
        </w:numPr>
        <w:jc w:val="both"/>
        <w:rPr>
          <w:rFonts w:ascii="Arial" w:eastAsia="Georgia" w:hAnsi="Arial" w:cs="Arial"/>
        </w:rPr>
      </w:pPr>
      <w:r w:rsidRPr="005C3A3C">
        <w:rPr>
          <w:rFonts w:ascii="Arial" w:eastAsia="Georgia" w:hAnsi="Arial" w:cs="Arial"/>
        </w:rPr>
        <w:t xml:space="preserve">Preliminary </w:t>
      </w:r>
      <w:r w:rsidR="47831788" w:rsidRPr="005C3A3C">
        <w:rPr>
          <w:rFonts w:ascii="Arial" w:eastAsia="Georgia" w:hAnsi="Arial" w:cs="Arial"/>
        </w:rPr>
        <w:t>Report</w:t>
      </w:r>
    </w:p>
    <w:p w14:paraId="779C0BAA" w14:textId="77777777" w:rsidR="00A6732B" w:rsidRPr="005C3A3C" w:rsidRDefault="00A6732B" w:rsidP="00A6732B">
      <w:pPr>
        <w:pStyle w:val="ListParagraph"/>
        <w:jc w:val="both"/>
        <w:rPr>
          <w:rFonts w:ascii="Arial" w:eastAsia="Georgia" w:hAnsi="Arial" w:cs="Arial"/>
        </w:rPr>
      </w:pPr>
    </w:p>
    <w:p w14:paraId="0B02EEE6" w14:textId="22ADF92A" w:rsidR="00E31330" w:rsidRPr="005C3A3C" w:rsidRDefault="543ADAD8" w:rsidP="00B97FCA">
      <w:pPr>
        <w:ind w:left="720"/>
        <w:jc w:val="both"/>
        <w:rPr>
          <w:rFonts w:ascii="Arial" w:hAnsi="Arial" w:cs="Arial"/>
        </w:rPr>
      </w:pPr>
      <w:r w:rsidRPr="005C3A3C">
        <w:rPr>
          <w:rFonts w:ascii="Arial" w:eastAsia="Georgia" w:hAnsi="Arial" w:cs="Arial"/>
        </w:rPr>
        <w:t xml:space="preserve">The </w:t>
      </w:r>
      <w:r w:rsidR="00CE2E1D" w:rsidRPr="005C3A3C">
        <w:rPr>
          <w:rFonts w:ascii="Arial" w:eastAsia="Georgia" w:hAnsi="Arial" w:cs="Arial"/>
        </w:rPr>
        <w:t xml:space="preserve">Preliminary </w:t>
      </w:r>
      <w:r w:rsidRPr="005C3A3C">
        <w:rPr>
          <w:rFonts w:ascii="Arial" w:eastAsia="Georgia" w:hAnsi="Arial" w:cs="Arial"/>
        </w:rPr>
        <w:t xml:space="preserve">Report shall be submitted at least two (2) weeks in advance of the </w:t>
      </w:r>
      <w:r w:rsidR="00CE2E1D" w:rsidRPr="005C3A3C">
        <w:rPr>
          <w:rFonts w:ascii="Arial" w:eastAsia="Georgia" w:hAnsi="Arial" w:cs="Arial"/>
        </w:rPr>
        <w:t xml:space="preserve">Preliminary </w:t>
      </w:r>
      <w:r w:rsidRPr="005C3A3C">
        <w:rPr>
          <w:rFonts w:ascii="Arial" w:eastAsia="Georgia" w:hAnsi="Arial" w:cs="Arial"/>
        </w:rPr>
        <w:t xml:space="preserve">Review meeting by the Contractor to the </w:t>
      </w:r>
      <w:r w:rsidR="00565333" w:rsidRPr="005C3A3C">
        <w:rPr>
          <w:rFonts w:ascii="Arial" w:eastAsia="Georgia" w:hAnsi="Arial" w:cs="Arial"/>
        </w:rPr>
        <w:t>Phi</w:t>
      </w:r>
      <w:r w:rsidRPr="005C3A3C">
        <w:rPr>
          <w:rFonts w:ascii="Arial" w:eastAsia="Georgia" w:hAnsi="Arial" w:cs="Arial"/>
        </w:rPr>
        <w:t>-Lab. This report shall</w:t>
      </w:r>
      <w:r w:rsidR="00E31330" w:rsidRPr="005C3A3C">
        <w:rPr>
          <w:rFonts w:ascii="Arial" w:eastAsia="Georgia" w:hAnsi="Arial" w:cs="Arial"/>
        </w:rPr>
        <w:t xml:space="preserve"> address</w:t>
      </w:r>
      <w:r w:rsidRPr="005C3A3C">
        <w:rPr>
          <w:rFonts w:ascii="Arial" w:eastAsia="Georgia" w:hAnsi="Arial" w:cs="Arial"/>
        </w:rPr>
        <w:t xml:space="preserve"> the</w:t>
      </w:r>
      <w:r w:rsidR="00E31330" w:rsidRPr="005C3A3C">
        <w:rPr>
          <w:rFonts w:ascii="Arial" w:eastAsia="Georgia" w:hAnsi="Arial" w:cs="Arial"/>
        </w:rPr>
        <w:t xml:space="preserve"> aspects described in Appendix 1, article 4.1.1.</w:t>
      </w:r>
    </w:p>
    <w:p w14:paraId="32B73A5E" w14:textId="76B7D5F4" w:rsidR="00085D0C" w:rsidRPr="005C3A3C" w:rsidRDefault="00085D0C" w:rsidP="00B97FCA">
      <w:pPr>
        <w:jc w:val="both"/>
        <w:rPr>
          <w:rFonts w:ascii="Arial" w:eastAsia="Georgia" w:hAnsi="Arial" w:cs="Arial"/>
        </w:rPr>
      </w:pPr>
    </w:p>
    <w:p w14:paraId="14212372" w14:textId="073C8F3C" w:rsidR="00085D0C" w:rsidRPr="005C3A3C" w:rsidRDefault="543ADAD8" w:rsidP="760D85CB">
      <w:pPr>
        <w:pStyle w:val="BodyText"/>
        <w:spacing w:after="0"/>
        <w:ind w:left="720"/>
        <w:jc w:val="both"/>
        <w:rPr>
          <w:rFonts w:ascii="Arial" w:hAnsi="Arial" w:cs="Arial"/>
        </w:rPr>
      </w:pPr>
      <w:r w:rsidRPr="005C3A3C">
        <w:rPr>
          <w:rFonts w:ascii="Arial" w:hAnsi="Arial" w:cs="Arial"/>
        </w:rPr>
        <w:t xml:space="preserve">The key content of the </w:t>
      </w:r>
      <w:r w:rsidR="00E31330" w:rsidRPr="005C3A3C">
        <w:rPr>
          <w:rFonts w:ascii="Arial" w:hAnsi="Arial" w:cs="Arial"/>
        </w:rPr>
        <w:t xml:space="preserve">Preliminary </w:t>
      </w:r>
      <w:r w:rsidRPr="005C3A3C">
        <w:rPr>
          <w:rFonts w:ascii="Arial" w:hAnsi="Arial" w:cs="Arial"/>
        </w:rPr>
        <w:t xml:space="preserve">Report shall be presented by the Contractor to the </w:t>
      </w:r>
      <w:r w:rsidR="00565333" w:rsidRPr="005C3A3C">
        <w:rPr>
          <w:rFonts w:ascii="Arial" w:hAnsi="Arial" w:cs="Arial"/>
        </w:rPr>
        <w:t>Phi</w:t>
      </w:r>
      <w:r w:rsidRPr="005C3A3C">
        <w:rPr>
          <w:rFonts w:ascii="Arial" w:hAnsi="Arial" w:cs="Arial"/>
        </w:rPr>
        <w:t xml:space="preserve">-Lab at the </w:t>
      </w:r>
      <w:r w:rsidR="00E31330" w:rsidRPr="005C3A3C">
        <w:rPr>
          <w:rFonts w:ascii="Arial" w:hAnsi="Arial" w:cs="Arial"/>
        </w:rPr>
        <w:t xml:space="preserve">Preliminary </w:t>
      </w:r>
      <w:r w:rsidRPr="005C3A3C">
        <w:rPr>
          <w:rFonts w:ascii="Arial" w:hAnsi="Arial" w:cs="Arial"/>
        </w:rPr>
        <w:t>Review.</w:t>
      </w:r>
    </w:p>
    <w:p w14:paraId="02C0BE9D" w14:textId="6B480EA8" w:rsidR="00085D0C" w:rsidRPr="005C3A3C" w:rsidRDefault="00085D0C" w:rsidP="760D85CB">
      <w:pPr>
        <w:jc w:val="both"/>
        <w:rPr>
          <w:rFonts w:ascii="Arial" w:eastAsia="Georgia" w:hAnsi="Arial" w:cs="Arial"/>
          <w:u w:val="single"/>
        </w:rPr>
      </w:pPr>
    </w:p>
    <w:p w14:paraId="418F147D" w14:textId="74C385FF" w:rsidR="00085D0C" w:rsidRPr="00A6732B" w:rsidRDefault="47831788" w:rsidP="760D85CB">
      <w:pPr>
        <w:jc w:val="both"/>
        <w:rPr>
          <w:rFonts w:ascii="Arial" w:eastAsia="Georgia" w:hAnsi="Arial" w:cs="Arial"/>
        </w:rPr>
      </w:pPr>
      <w:r w:rsidRPr="005C3A3C">
        <w:rPr>
          <w:rFonts w:ascii="Arial" w:eastAsia="Georgia" w:hAnsi="Arial" w:cs="Arial"/>
        </w:rPr>
        <w:t>2.1.</w:t>
      </w:r>
      <w:r w:rsidR="7C384146" w:rsidRPr="005C3A3C">
        <w:rPr>
          <w:rFonts w:ascii="Arial" w:eastAsia="Georgia" w:hAnsi="Arial" w:cs="Arial"/>
        </w:rPr>
        <w:t>2</w:t>
      </w:r>
      <w:r w:rsidRPr="005C3A3C">
        <w:rPr>
          <w:rFonts w:ascii="Arial" w:eastAsia="Georgia" w:hAnsi="Arial" w:cs="Arial"/>
        </w:rPr>
        <w:t xml:space="preserve"> </w:t>
      </w:r>
      <w:r w:rsidRPr="005C3A3C">
        <w:tab/>
      </w:r>
      <w:r w:rsidR="00EC3084" w:rsidRPr="00A6732B">
        <w:rPr>
          <w:rFonts w:ascii="Arial" w:eastAsia="Georgia" w:hAnsi="Arial" w:cs="Arial"/>
        </w:rPr>
        <w:t>Mid</w:t>
      </w:r>
      <w:r w:rsidR="10478FAA" w:rsidRPr="00A6732B">
        <w:rPr>
          <w:rFonts w:ascii="Arial" w:eastAsia="Georgia" w:hAnsi="Arial" w:cs="Arial"/>
        </w:rPr>
        <w:t>-</w:t>
      </w:r>
      <w:r w:rsidR="00EC3084" w:rsidRPr="00A6732B">
        <w:rPr>
          <w:rFonts w:ascii="Arial" w:eastAsia="Georgia" w:hAnsi="Arial" w:cs="Arial"/>
        </w:rPr>
        <w:t>Term Report</w:t>
      </w:r>
    </w:p>
    <w:p w14:paraId="2911E910" w14:textId="77777777" w:rsidR="00085D0C" w:rsidRPr="005C3A3C" w:rsidRDefault="00085D0C">
      <w:pPr>
        <w:jc w:val="both"/>
        <w:rPr>
          <w:rFonts w:ascii="Arial" w:eastAsia="Georgia" w:hAnsi="Arial" w:cs="Arial"/>
          <w:b/>
        </w:rPr>
      </w:pPr>
    </w:p>
    <w:p w14:paraId="2F26C2A3" w14:textId="394FB582" w:rsidR="00085D0C" w:rsidRPr="005C3A3C" w:rsidRDefault="57E57C6E">
      <w:pPr>
        <w:ind w:left="720"/>
        <w:jc w:val="both"/>
        <w:rPr>
          <w:rFonts w:ascii="Arial" w:eastAsia="Georgia" w:hAnsi="Arial" w:cs="Arial"/>
        </w:rPr>
      </w:pPr>
      <w:r w:rsidRPr="005C3A3C">
        <w:rPr>
          <w:rFonts w:ascii="Arial" w:eastAsia="Georgia" w:hAnsi="Arial" w:cs="Arial"/>
        </w:rPr>
        <w:t xml:space="preserve">The </w:t>
      </w:r>
      <w:r w:rsidR="2ACB79E2" w:rsidRPr="005C3A3C">
        <w:rPr>
          <w:rFonts w:ascii="Arial" w:eastAsia="Georgia" w:hAnsi="Arial" w:cs="Arial"/>
        </w:rPr>
        <w:t xml:space="preserve">draft </w:t>
      </w:r>
      <w:r w:rsidRPr="005C3A3C">
        <w:rPr>
          <w:rFonts w:ascii="Arial" w:eastAsia="Georgia" w:hAnsi="Arial" w:cs="Arial"/>
        </w:rPr>
        <w:t xml:space="preserve">Mid-Term Report shall be submitted </w:t>
      </w:r>
      <w:r w:rsidR="7EC4FAFA" w:rsidRPr="005C3A3C">
        <w:rPr>
          <w:rFonts w:ascii="Arial" w:eastAsia="Georgia" w:hAnsi="Arial" w:cs="Arial"/>
        </w:rPr>
        <w:t>a</w:t>
      </w:r>
      <w:r w:rsidR="24530F9A" w:rsidRPr="005C3A3C">
        <w:rPr>
          <w:rFonts w:ascii="Arial" w:eastAsia="Georgia" w:hAnsi="Arial" w:cs="Arial"/>
        </w:rPr>
        <w:t>t least two (2) weeks in advance of the Mid</w:t>
      </w:r>
      <w:r w:rsidR="3CCB2F8F" w:rsidRPr="005C3A3C">
        <w:rPr>
          <w:rFonts w:ascii="Arial" w:eastAsia="Georgia" w:hAnsi="Arial" w:cs="Arial"/>
        </w:rPr>
        <w:t>-</w:t>
      </w:r>
      <w:r w:rsidR="24530F9A" w:rsidRPr="005C3A3C">
        <w:rPr>
          <w:rFonts w:ascii="Arial" w:eastAsia="Georgia" w:hAnsi="Arial" w:cs="Arial"/>
        </w:rPr>
        <w:t>Term Review</w:t>
      </w:r>
      <w:r w:rsidR="4041E0F3" w:rsidRPr="005C3A3C">
        <w:rPr>
          <w:rFonts w:ascii="Arial" w:eastAsia="Georgia" w:hAnsi="Arial" w:cs="Arial"/>
        </w:rPr>
        <w:t xml:space="preserve"> meeting</w:t>
      </w:r>
      <w:r w:rsidR="22CC14DD" w:rsidRPr="005C3A3C">
        <w:rPr>
          <w:rFonts w:ascii="Arial" w:eastAsia="Georgia" w:hAnsi="Arial" w:cs="Arial"/>
        </w:rPr>
        <w:t xml:space="preserve"> by the Contractor</w:t>
      </w:r>
      <w:r w:rsidR="5EDC0021" w:rsidRPr="005C3A3C">
        <w:rPr>
          <w:rFonts w:ascii="Arial" w:eastAsia="Georgia" w:hAnsi="Arial" w:cs="Arial"/>
        </w:rPr>
        <w:t xml:space="preserve"> to </w:t>
      </w:r>
      <w:r w:rsidR="60AB5399" w:rsidRPr="005C3A3C">
        <w:rPr>
          <w:rFonts w:ascii="Arial" w:eastAsia="Georgia" w:hAnsi="Arial" w:cs="Arial"/>
        </w:rPr>
        <w:t xml:space="preserve">the </w:t>
      </w:r>
      <w:r w:rsidR="00565333" w:rsidRPr="005C3A3C">
        <w:rPr>
          <w:rFonts w:ascii="Arial" w:eastAsia="Georgia" w:hAnsi="Arial" w:cs="Arial"/>
        </w:rPr>
        <w:t>Phi</w:t>
      </w:r>
      <w:r w:rsidR="60AB5399" w:rsidRPr="005C3A3C">
        <w:rPr>
          <w:rFonts w:ascii="Arial" w:eastAsia="Georgia" w:hAnsi="Arial" w:cs="Arial"/>
        </w:rPr>
        <w:t>-Lab</w:t>
      </w:r>
      <w:r w:rsidR="7D2DC51C" w:rsidRPr="005C3A3C">
        <w:rPr>
          <w:rFonts w:ascii="Arial" w:eastAsia="Georgia" w:hAnsi="Arial" w:cs="Arial"/>
        </w:rPr>
        <w:t xml:space="preserve">. </w:t>
      </w:r>
      <w:r w:rsidR="170B1DE8" w:rsidRPr="005C3A3C">
        <w:rPr>
          <w:rFonts w:ascii="Arial" w:eastAsia="Georgia" w:hAnsi="Arial" w:cs="Arial"/>
        </w:rPr>
        <w:t>This report shall</w:t>
      </w:r>
      <w:r w:rsidR="00E31330" w:rsidRPr="005C3A3C">
        <w:rPr>
          <w:rFonts w:ascii="Arial" w:eastAsia="Georgia" w:hAnsi="Arial" w:cs="Arial"/>
        </w:rPr>
        <w:t xml:space="preserve"> address the aspects described in Appendix 1, article 4.1.2</w:t>
      </w:r>
      <w:r w:rsidR="1B387D41" w:rsidRPr="005C3A3C">
        <w:rPr>
          <w:rFonts w:ascii="Arial" w:eastAsia="Georgia" w:hAnsi="Arial" w:cs="Arial"/>
        </w:rPr>
        <w:t>.</w:t>
      </w:r>
    </w:p>
    <w:p w14:paraId="118B35C4" w14:textId="77777777" w:rsidR="00E31330" w:rsidRPr="005C3A3C" w:rsidRDefault="00E31330">
      <w:pPr>
        <w:ind w:left="720"/>
        <w:jc w:val="both"/>
        <w:rPr>
          <w:rFonts w:ascii="Arial" w:eastAsia="Georgia" w:hAnsi="Arial" w:cs="Arial"/>
        </w:rPr>
      </w:pPr>
    </w:p>
    <w:p w14:paraId="2163CACA" w14:textId="41F3055B" w:rsidR="001878BC" w:rsidRPr="005C3A3C" w:rsidRDefault="001878BC" w:rsidP="001878BC">
      <w:pPr>
        <w:pStyle w:val="BodyText"/>
        <w:spacing w:after="0"/>
        <w:ind w:left="720"/>
        <w:jc w:val="both"/>
        <w:rPr>
          <w:rFonts w:ascii="Arial" w:hAnsi="Arial" w:cs="Arial"/>
        </w:rPr>
      </w:pPr>
      <w:r w:rsidRPr="005C3A3C">
        <w:rPr>
          <w:rFonts w:ascii="Arial" w:hAnsi="Arial" w:cs="Arial"/>
        </w:rPr>
        <w:t xml:space="preserve">The </w:t>
      </w:r>
      <w:r w:rsidR="0057413F" w:rsidRPr="005C3A3C">
        <w:rPr>
          <w:rFonts w:ascii="Arial" w:hAnsi="Arial" w:cs="Arial"/>
        </w:rPr>
        <w:t xml:space="preserve">key content of the </w:t>
      </w:r>
      <w:r w:rsidRPr="005C3A3C">
        <w:rPr>
          <w:rFonts w:ascii="Arial" w:hAnsi="Arial" w:cs="Arial"/>
        </w:rPr>
        <w:t>Mid</w:t>
      </w:r>
      <w:r w:rsidR="6010BB1E" w:rsidRPr="005C3A3C">
        <w:rPr>
          <w:rFonts w:ascii="Arial" w:hAnsi="Arial" w:cs="Arial"/>
        </w:rPr>
        <w:t>-</w:t>
      </w:r>
      <w:r w:rsidRPr="005C3A3C">
        <w:rPr>
          <w:rFonts w:ascii="Arial" w:hAnsi="Arial" w:cs="Arial"/>
        </w:rPr>
        <w:t xml:space="preserve">Term Report shall be presented by the </w:t>
      </w:r>
      <w:r w:rsidR="008E4771" w:rsidRPr="005C3A3C">
        <w:rPr>
          <w:rFonts w:ascii="Arial" w:hAnsi="Arial" w:cs="Arial"/>
        </w:rPr>
        <w:t>Contractor</w:t>
      </w:r>
      <w:r w:rsidRPr="005C3A3C">
        <w:rPr>
          <w:rFonts w:ascii="Arial" w:hAnsi="Arial" w:cs="Arial"/>
        </w:rPr>
        <w:t xml:space="preserve"> to the </w:t>
      </w:r>
      <w:r w:rsidR="00565333" w:rsidRPr="005C3A3C">
        <w:rPr>
          <w:rFonts w:ascii="Arial" w:hAnsi="Arial" w:cs="Arial"/>
        </w:rPr>
        <w:t>Phi</w:t>
      </w:r>
      <w:r w:rsidR="00E74EFA" w:rsidRPr="005C3A3C">
        <w:rPr>
          <w:rFonts w:ascii="Arial" w:hAnsi="Arial" w:cs="Arial"/>
        </w:rPr>
        <w:t>-Lab</w:t>
      </w:r>
      <w:r w:rsidRPr="005C3A3C">
        <w:rPr>
          <w:rFonts w:ascii="Arial" w:hAnsi="Arial" w:cs="Arial"/>
        </w:rPr>
        <w:t xml:space="preserve"> at the Mid</w:t>
      </w:r>
      <w:r w:rsidR="3A1AA011" w:rsidRPr="005C3A3C">
        <w:rPr>
          <w:rFonts w:ascii="Arial" w:hAnsi="Arial" w:cs="Arial"/>
        </w:rPr>
        <w:t>-</w:t>
      </w:r>
      <w:r w:rsidRPr="005C3A3C">
        <w:rPr>
          <w:rFonts w:ascii="Arial" w:hAnsi="Arial" w:cs="Arial"/>
        </w:rPr>
        <w:t xml:space="preserve">Term Review. </w:t>
      </w:r>
    </w:p>
    <w:p w14:paraId="6DB609F9" w14:textId="77777777" w:rsidR="00085D0C" w:rsidRPr="005C3A3C" w:rsidRDefault="00085D0C">
      <w:pPr>
        <w:jc w:val="both"/>
        <w:rPr>
          <w:rFonts w:ascii="Arial" w:eastAsia="Georgia" w:hAnsi="Arial" w:cs="Arial"/>
        </w:rPr>
      </w:pPr>
    </w:p>
    <w:p w14:paraId="7BA996A1" w14:textId="3CA4C979" w:rsidR="00085D0C" w:rsidRPr="00A6732B" w:rsidRDefault="00EC3084">
      <w:pPr>
        <w:jc w:val="both"/>
        <w:rPr>
          <w:rFonts w:ascii="Arial" w:eastAsia="Georgia" w:hAnsi="Arial" w:cs="Arial"/>
        </w:rPr>
      </w:pPr>
      <w:r w:rsidRPr="00A6732B">
        <w:rPr>
          <w:rFonts w:ascii="Arial" w:eastAsia="Georgia" w:hAnsi="Arial" w:cs="Arial"/>
        </w:rPr>
        <w:t>2.1.</w:t>
      </w:r>
      <w:r w:rsidR="5A17C21A" w:rsidRPr="00A6732B">
        <w:rPr>
          <w:rFonts w:ascii="Arial" w:eastAsia="Georgia" w:hAnsi="Arial" w:cs="Arial"/>
        </w:rPr>
        <w:t>3</w:t>
      </w:r>
      <w:r w:rsidR="0057413F" w:rsidRPr="00A6732B">
        <w:rPr>
          <w:rFonts w:ascii="Arial" w:eastAsia="Georgia" w:hAnsi="Arial" w:cs="Arial"/>
        </w:rPr>
        <w:t xml:space="preserve"> </w:t>
      </w:r>
      <w:r w:rsidRPr="00A6732B">
        <w:tab/>
      </w:r>
      <w:r w:rsidRPr="00A6732B">
        <w:rPr>
          <w:rFonts w:ascii="Arial" w:eastAsia="Georgia" w:hAnsi="Arial" w:cs="Arial"/>
        </w:rPr>
        <w:t>Final Report and Executive Summary</w:t>
      </w:r>
    </w:p>
    <w:p w14:paraId="3404A463" w14:textId="77777777" w:rsidR="00085D0C" w:rsidRPr="005C3A3C" w:rsidRDefault="00085D0C" w:rsidP="003F407D">
      <w:pPr>
        <w:jc w:val="both"/>
        <w:rPr>
          <w:rFonts w:ascii="Arial" w:eastAsia="Georgia" w:hAnsi="Arial" w:cs="Arial"/>
          <w:u w:val="single"/>
        </w:rPr>
      </w:pPr>
    </w:p>
    <w:p w14:paraId="6F6D59C7" w14:textId="232158B0" w:rsidR="00915EF3" w:rsidRPr="005C3A3C" w:rsidRDefault="6ECB9DCA" w:rsidP="0DDCAD77">
      <w:pPr>
        <w:ind w:left="720"/>
        <w:jc w:val="both"/>
        <w:rPr>
          <w:rFonts w:ascii="Arial" w:eastAsia="Georgia" w:hAnsi="Arial" w:cs="Arial"/>
        </w:rPr>
      </w:pPr>
      <w:r w:rsidRPr="005C3A3C">
        <w:rPr>
          <w:rFonts w:ascii="Arial" w:eastAsia="Georgia" w:hAnsi="Arial" w:cs="Arial"/>
        </w:rPr>
        <w:t>T</w:t>
      </w:r>
      <w:r w:rsidR="00BD6ACE" w:rsidRPr="005C3A3C">
        <w:rPr>
          <w:rFonts w:ascii="Arial" w:eastAsia="Georgia" w:hAnsi="Arial" w:cs="Arial"/>
        </w:rPr>
        <w:t xml:space="preserve">he </w:t>
      </w:r>
      <w:r w:rsidR="008E4771" w:rsidRPr="005C3A3C">
        <w:rPr>
          <w:rFonts w:ascii="Arial" w:eastAsia="Georgia" w:hAnsi="Arial" w:cs="Arial"/>
        </w:rPr>
        <w:t>Contractor</w:t>
      </w:r>
      <w:r w:rsidR="00BD6ACE" w:rsidRPr="005C3A3C">
        <w:rPr>
          <w:rFonts w:ascii="Arial" w:eastAsia="Georgia" w:hAnsi="Arial" w:cs="Arial"/>
        </w:rPr>
        <w:t xml:space="preserve"> shall </w:t>
      </w:r>
      <w:r w:rsidR="00CB5ACD" w:rsidRPr="005C3A3C">
        <w:rPr>
          <w:rFonts w:ascii="Arial" w:eastAsia="Georgia" w:hAnsi="Arial" w:cs="Arial"/>
        </w:rPr>
        <w:t xml:space="preserve">deliver </w:t>
      </w:r>
      <w:r w:rsidR="0035295A" w:rsidRPr="005C3A3C">
        <w:rPr>
          <w:rFonts w:ascii="Arial" w:eastAsia="Georgia" w:hAnsi="Arial" w:cs="Arial"/>
        </w:rPr>
        <w:t>the</w:t>
      </w:r>
      <w:r w:rsidR="00BD6ACE" w:rsidRPr="005C3A3C">
        <w:rPr>
          <w:rFonts w:ascii="Arial" w:eastAsia="Georgia" w:hAnsi="Arial" w:cs="Arial"/>
        </w:rPr>
        <w:t xml:space="preserve"> draft versions of the Final Report</w:t>
      </w:r>
      <w:r w:rsidR="00E31330" w:rsidRPr="005C3A3C">
        <w:rPr>
          <w:rFonts w:ascii="Arial" w:eastAsia="Georgia" w:hAnsi="Arial" w:cs="Arial"/>
        </w:rPr>
        <w:t xml:space="preserve"> (see content in Appendix 1, article 4.1.3)</w:t>
      </w:r>
      <w:r w:rsidR="00BD6ACE" w:rsidRPr="005C3A3C">
        <w:rPr>
          <w:rFonts w:ascii="Arial" w:eastAsia="Georgia" w:hAnsi="Arial" w:cs="Arial"/>
        </w:rPr>
        <w:t xml:space="preserve"> and the Executive Summar</w:t>
      </w:r>
      <w:r w:rsidR="003E098F" w:rsidRPr="005C3A3C">
        <w:rPr>
          <w:rFonts w:ascii="Arial" w:eastAsia="Georgia" w:hAnsi="Arial" w:cs="Arial"/>
        </w:rPr>
        <w:t xml:space="preserve">y </w:t>
      </w:r>
      <w:r w:rsidR="0035295A" w:rsidRPr="005C3A3C">
        <w:rPr>
          <w:rFonts w:ascii="Arial" w:eastAsia="Georgia" w:hAnsi="Arial" w:cs="Arial"/>
        </w:rPr>
        <w:t>using</w:t>
      </w:r>
      <w:r w:rsidR="003E098F" w:rsidRPr="005C3A3C">
        <w:rPr>
          <w:rFonts w:ascii="Arial" w:eastAsia="Georgia" w:hAnsi="Arial" w:cs="Arial"/>
        </w:rPr>
        <w:t xml:space="preserve"> the Final Report template</w:t>
      </w:r>
      <w:r w:rsidR="00915EF3" w:rsidRPr="005C3A3C">
        <w:rPr>
          <w:rFonts w:ascii="Arial" w:eastAsia="Georgia" w:hAnsi="Arial" w:cs="Arial"/>
        </w:rPr>
        <w:t xml:space="preserve"> </w:t>
      </w:r>
      <w:r w:rsidR="003833AD" w:rsidRPr="005C3A3C">
        <w:rPr>
          <w:rFonts w:ascii="Arial" w:eastAsia="Georgia" w:hAnsi="Arial" w:cs="Arial"/>
        </w:rPr>
        <w:t>applicable to this Contract</w:t>
      </w:r>
      <w:r w:rsidR="7C9D8108" w:rsidRPr="005C3A3C">
        <w:rPr>
          <w:rFonts w:ascii="Arial" w:eastAsia="Georgia" w:hAnsi="Arial" w:cs="Arial"/>
        </w:rPr>
        <w:t xml:space="preserve"> at least one (1) month prior to the</w:t>
      </w:r>
      <w:r w:rsidR="00097B92" w:rsidRPr="005C3A3C">
        <w:rPr>
          <w:rFonts w:ascii="Arial" w:eastAsia="Georgia" w:hAnsi="Arial" w:cs="Arial"/>
        </w:rPr>
        <w:t xml:space="preserve"> Final Review</w:t>
      </w:r>
      <w:r w:rsidR="7C9D8108" w:rsidRPr="005C3A3C">
        <w:rPr>
          <w:rFonts w:ascii="Arial" w:eastAsia="Georgia" w:hAnsi="Arial" w:cs="Arial"/>
        </w:rPr>
        <w:t>, t</w:t>
      </w:r>
      <w:r w:rsidR="00383505" w:rsidRPr="005C3A3C">
        <w:rPr>
          <w:rFonts w:ascii="Arial" w:eastAsia="Georgia" w:hAnsi="Arial" w:cs="Arial"/>
        </w:rPr>
        <w:t xml:space="preserve">o the </w:t>
      </w:r>
      <w:r w:rsidR="00565333" w:rsidRPr="005C3A3C">
        <w:rPr>
          <w:rFonts w:ascii="Arial" w:eastAsia="Georgia" w:hAnsi="Arial" w:cs="Arial"/>
        </w:rPr>
        <w:t>Phi</w:t>
      </w:r>
      <w:r w:rsidR="00383505" w:rsidRPr="005C3A3C">
        <w:rPr>
          <w:rFonts w:ascii="Arial" w:eastAsia="Georgia" w:hAnsi="Arial" w:cs="Arial"/>
        </w:rPr>
        <w:t>-Lab</w:t>
      </w:r>
      <w:r w:rsidR="003E098F" w:rsidRPr="005C3A3C">
        <w:rPr>
          <w:rFonts w:ascii="Arial" w:eastAsia="Georgia" w:hAnsi="Arial" w:cs="Arial"/>
        </w:rPr>
        <w:t xml:space="preserve">. </w:t>
      </w:r>
    </w:p>
    <w:p w14:paraId="72253392" w14:textId="77777777" w:rsidR="00915EF3" w:rsidRPr="005C3A3C" w:rsidRDefault="00915EF3" w:rsidP="00D10DD5">
      <w:pPr>
        <w:ind w:left="720"/>
        <w:jc w:val="both"/>
        <w:rPr>
          <w:rFonts w:ascii="Arial" w:eastAsia="Georgia" w:hAnsi="Arial" w:cs="Arial"/>
        </w:rPr>
      </w:pPr>
    </w:p>
    <w:p w14:paraId="2E972269" w14:textId="51542F9A" w:rsidR="00D10DD5" w:rsidRPr="005C3A3C" w:rsidRDefault="3E99F490" w:rsidP="00D10DD5">
      <w:pPr>
        <w:ind w:left="720"/>
        <w:jc w:val="both"/>
        <w:rPr>
          <w:rFonts w:ascii="Arial" w:eastAsia="Georgia" w:hAnsi="Arial" w:cs="Arial"/>
        </w:rPr>
      </w:pPr>
      <w:r w:rsidRPr="005C3A3C">
        <w:rPr>
          <w:rFonts w:ascii="Arial" w:eastAsia="Georgia" w:hAnsi="Arial" w:cs="Arial"/>
        </w:rPr>
        <w:t xml:space="preserve">The </w:t>
      </w:r>
      <w:r w:rsidR="00565333" w:rsidRPr="005C3A3C">
        <w:rPr>
          <w:rFonts w:ascii="Arial" w:eastAsia="Georgia" w:hAnsi="Arial" w:cs="Arial"/>
        </w:rPr>
        <w:t>Phi</w:t>
      </w:r>
      <w:r w:rsidR="6BE9C8CD" w:rsidRPr="005C3A3C">
        <w:rPr>
          <w:rFonts w:ascii="Arial" w:eastAsia="Georgia" w:hAnsi="Arial" w:cs="Arial"/>
        </w:rPr>
        <w:t>-Lab</w:t>
      </w:r>
      <w:r w:rsidRPr="005C3A3C">
        <w:rPr>
          <w:rFonts w:ascii="Arial" w:eastAsia="Georgia" w:hAnsi="Arial" w:cs="Arial"/>
        </w:rPr>
        <w:t xml:space="preserve"> </w:t>
      </w:r>
      <w:r w:rsidR="2450F30D" w:rsidRPr="005C3A3C">
        <w:rPr>
          <w:rFonts w:ascii="Arial" w:eastAsia="Georgia" w:hAnsi="Arial" w:cs="Arial"/>
        </w:rPr>
        <w:t xml:space="preserve">shall review the draft </w:t>
      </w:r>
      <w:r w:rsidR="24567830" w:rsidRPr="005C3A3C">
        <w:rPr>
          <w:rFonts w:ascii="Arial" w:eastAsia="Georgia" w:hAnsi="Arial" w:cs="Arial"/>
        </w:rPr>
        <w:t xml:space="preserve">version of the Final Report and the Executive Summary </w:t>
      </w:r>
      <w:r w:rsidR="2450F30D" w:rsidRPr="005C3A3C">
        <w:rPr>
          <w:rFonts w:ascii="Arial" w:eastAsia="Georgia" w:hAnsi="Arial" w:cs="Arial"/>
        </w:rPr>
        <w:t xml:space="preserve">and provide comments to the </w:t>
      </w:r>
      <w:r w:rsidR="32249496" w:rsidRPr="005C3A3C">
        <w:rPr>
          <w:rFonts w:ascii="Arial" w:eastAsia="Georgia" w:hAnsi="Arial" w:cs="Arial"/>
        </w:rPr>
        <w:t>Contractor</w:t>
      </w:r>
      <w:r w:rsidR="21410B7C" w:rsidRPr="005C3A3C">
        <w:rPr>
          <w:rFonts w:ascii="Arial" w:eastAsia="Georgia" w:hAnsi="Arial" w:cs="Arial"/>
        </w:rPr>
        <w:t xml:space="preserve"> at latest </w:t>
      </w:r>
      <w:r w:rsidR="5DECEBA9" w:rsidRPr="005C3A3C">
        <w:rPr>
          <w:rFonts w:ascii="Arial" w:eastAsia="Georgia" w:hAnsi="Arial" w:cs="Arial"/>
        </w:rPr>
        <w:t>two</w:t>
      </w:r>
      <w:r w:rsidR="1864977A" w:rsidRPr="005C3A3C">
        <w:rPr>
          <w:rFonts w:ascii="Arial" w:eastAsia="Georgia" w:hAnsi="Arial" w:cs="Arial"/>
        </w:rPr>
        <w:t xml:space="preserve"> (</w:t>
      </w:r>
      <w:r w:rsidR="5DECEBA9" w:rsidRPr="005C3A3C">
        <w:rPr>
          <w:rFonts w:ascii="Arial" w:eastAsia="Georgia" w:hAnsi="Arial" w:cs="Arial"/>
        </w:rPr>
        <w:t>2</w:t>
      </w:r>
      <w:r w:rsidR="1864977A" w:rsidRPr="005C3A3C">
        <w:rPr>
          <w:rFonts w:ascii="Arial" w:eastAsia="Georgia" w:hAnsi="Arial" w:cs="Arial"/>
        </w:rPr>
        <w:t>) weeks</w:t>
      </w:r>
      <w:r w:rsidR="2450F30D" w:rsidRPr="005C3A3C">
        <w:rPr>
          <w:rFonts w:ascii="Arial" w:eastAsia="Georgia" w:hAnsi="Arial" w:cs="Arial"/>
        </w:rPr>
        <w:t xml:space="preserve"> </w:t>
      </w:r>
      <w:r w:rsidR="21410B7C" w:rsidRPr="005C3A3C">
        <w:rPr>
          <w:rFonts w:ascii="Arial" w:eastAsia="Georgia" w:hAnsi="Arial" w:cs="Arial"/>
        </w:rPr>
        <w:t xml:space="preserve">before the </w:t>
      </w:r>
      <w:r w:rsidR="00097B92" w:rsidRPr="005C3A3C">
        <w:rPr>
          <w:rFonts w:ascii="Arial" w:eastAsia="Georgia" w:hAnsi="Arial" w:cs="Arial"/>
        </w:rPr>
        <w:t>Final Review</w:t>
      </w:r>
      <w:r w:rsidR="4E815A2C" w:rsidRPr="005C3A3C">
        <w:rPr>
          <w:rFonts w:ascii="Arial" w:eastAsia="Georgia" w:hAnsi="Arial" w:cs="Arial"/>
        </w:rPr>
        <w:t>.</w:t>
      </w:r>
    </w:p>
    <w:p w14:paraId="128E73D8" w14:textId="048434DF" w:rsidR="00496EC1" w:rsidRPr="005C3A3C" w:rsidRDefault="00496EC1" w:rsidP="00D10DD5">
      <w:pPr>
        <w:ind w:left="720"/>
        <w:jc w:val="both"/>
        <w:rPr>
          <w:rFonts w:ascii="Arial" w:eastAsia="Georgia" w:hAnsi="Arial" w:cs="Arial"/>
        </w:rPr>
      </w:pPr>
    </w:p>
    <w:p w14:paraId="5EED057C" w14:textId="25B314B8" w:rsidR="00496EC1" w:rsidRPr="005C3A3C" w:rsidRDefault="00496EC1" w:rsidP="00D10DD5">
      <w:pPr>
        <w:ind w:left="720"/>
        <w:jc w:val="both"/>
        <w:rPr>
          <w:rFonts w:ascii="Arial" w:eastAsia="Georgia" w:hAnsi="Arial" w:cs="Arial"/>
        </w:rPr>
      </w:pPr>
      <w:r w:rsidRPr="005C3A3C">
        <w:rPr>
          <w:rFonts w:ascii="Arial" w:eastAsia="Georgia" w:hAnsi="Arial" w:cs="Arial"/>
        </w:rPr>
        <w:lastRenderedPageBreak/>
        <w:t xml:space="preserve">The Executive Summary shall </w:t>
      </w:r>
      <w:r w:rsidR="01790FFB" w:rsidRPr="005C3A3C">
        <w:rPr>
          <w:rFonts w:ascii="Arial" w:eastAsia="Georgia" w:hAnsi="Arial" w:cs="Arial"/>
        </w:rPr>
        <w:t>be free from</w:t>
      </w:r>
      <w:r w:rsidRPr="005C3A3C">
        <w:rPr>
          <w:rFonts w:ascii="Arial" w:eastAsia="Georgia" w:hAnsi="Arial" w:cs="Arial"/>
        </w:rPr>
        <w:t xml:space="preserve"> any </w:t>
      </w:r>
      <w:r w:rsidR="00DB569F" w:rsidRPr="005C3A3C">
        <w:rPr>
          <w:rFonts w:ascii="Arial" w:eastAsia="Georgia" w:hAnsi="Arial" w:cs="Arial"/>
        </w:rPr>
        <w:t>P</w:t>
      </w:r>
      <w:r w:rsidRPr="005C3A3C">
        <w:rPr>
          <w:rFonts w:ascii="Arial" w:eastAsia="Georgia" w:hAnsi="Arial" w:cs="Arial"/>
        </w:rPr>
        <w:t xml:space="preserve">roprietary </w:t>
      </w:r>
      <w:r w:rsidR="00DB569F" w:rsidRPr="005C3A3C">
        <w:rPr>
          <w:rFonts w:ascii="Arial" w:eastAsia="Georgia" w:hAnsi="Arial" w:cs="Arial"/>
        </w:rPr>
        <w:t>I</w:t>
      </w:r>
      <w:r w:rsidRPr="005C3A3C">
        <w:rPr>
          <w:rFonts w:ascii="Arial" w:eastAsia="Georgia" w:hAnsi="Arial" w:cs="Arial"/>
        </w:rPr>
        <w:t xml:space="preserve">nformation. </w:t>
      </w:r>
      <w:r w:rsidR="2E8E562F" w:rsidRPr="005C3A3C">
        <w:rPr>
          <w:rFonts w:ascii="Arial" w:eastAsia="Georgia" w:hAnsi="Arial" w:cs="Arial"/>
        </w:rPr>
        <w:t xml:space="preserve">The Executive Summary may </w:t>
      </w:r>
      <w:r w:rsidRPr="005C3A3C">
        <w:rPr>
          <w:rFonts w:ascii="Arial" w:eastAsia="Georgia" w:hAnsi="Arial" w:cs="Arial"/>
        </w:rPr>
        <w:t xml:space="preserve">be used by the </w:t>
      </w:r>
      <w:r w:rsidR="00565333" w:rsidRPr="005C3A3C">
        <w:rPr>
          <w:rFonts w:ascii="Arial" w:eastAsia="Georgia" w:hAnsi="Arial" w:cs="Arial"/>
        </w:rPr>
        <w:t>Phi</w:t>
      </w:r>
      <w:r w:rsidR="00E74EFA" w:rsidRPr="005C3A3C">
        <w:rPr>
          <w:rFonts w:ascii="Arial" w:eastAsia="Georgia" w:hAnsi="Arial" w:cs="Arial"/>
        </w:rPr>
        <w:t>-Lab</w:t>
      </w:r>
      <w:r w:rsidRPr="005C3A3C">
        <w:rPr>
          <w:rFonts w:ascii="Arial" w:eastAsia="Georgia" w:hAnsi="Arial" w:cs="Arial"/>
        </w:rPr>
        <w:t xml:space="preserve"> and the Agency for </w:t>
      </w:r>
      <w:r w:rsidR="00C92A8F" w:rsidRPr="005C3A3C">
        <w:rPr>
          <w:rFonts w:ascii="Arial" w:eastAsia="Georgia" w:hAnsi="Arial" w:cs="Arial"/>
        </w:rPr>
        <w:t>promotional purposes.</w:t>
      </w:r>
    </w:p>
    <w:p w14:paraId="359F5473" w14:textId="3FDC193F" w:rsidR="00BD6ACE" w:rsidRPr="005C3A3C" w:rsidRDefault="00BD6ACE" w:rsidP="00D10DD5">
      <w:pPr>
        <w:widowControl w:val="0"/>
        <w:ind w:left="709"/>
        <w:jc w:val="both"/>
        <w:rPr>
          <w:rFonts w:ascii="Arial" w:eastAsia="Georgia" w:hAnsi="Arial" w:cs="Arial"/>
        </w:rPr>
      </w:pPr>
    </w:p>
    <w:p w14:paraId="79C154C9" w14:textId="622E8E4A" w:rsidR="0057413F" w:rsidRPr="005C3A3C" w:rsidRDefault="0057413F" w:rsidP="001F2065">
      <w:pPr>
        <w:pStyle w:val="BodyText"/>
        <w:spacing w:after="0"/>
        <w:ind w:left="720"/>
        <w:jc w:val="both"/>
        <w:rPr>
          <w:rFonts w:ascii="Arial" w:hAnsi="Arial" w:cs="Arial"/>
        </w:rPr>
      </w:pPr>
      <w:r w:rsidRPr="005C3A3C">
        <w:rPr>
          <w:rFonts w:ascii="Arial" w:hAnsi="Arial" w:cs="Arial"/>
        </w:rPr>
        <w:t xml:space="preserve">The key content of the </w:t>
      </w:r>
      <w:r w:rsidRPr="005C3A3C">
        <w:rPr>
          <w:rFonts w:ascii="Arial" w:eastAsia="Georgia" w:hAnsi="Arial" w:cs="Arial"/>
          <w:u w:val="single"/>
        </w:rPr>
        <w:t>Final Report and the Executive Summary</w:t>
      </w:r>
      <w:r w:rsidRPr="005C3A3C">
        <w:rPr>
          <w:rFonts w:ascii="Arial" w:hAnsi="Arial" w:cs="Arial"/>
        </w:rPr>
        <w:t xml:space="preserve"> shall be presented by the </w:t>
      </w:r>
      <w:r w:rsidR="008E4771" w:rsidRPr="005C3A3C">
        <w:rPr>
          <w:rFonts w:ascii="Arial" w:hAnsi="Arial" w:cs="Arial"/>
        </w:rPr>
        <w:t>Contractor</w:t>
      </w:r>
      <w:r w:rsidRPr="005C3A3C">
        <w:rPr>
          <w:rFonts w:ascii="Arial" w:hAnsi="Arial" w:cs="Arial"/>
        </w:rPr>
        <w:t xml:space="preserve"> to the </w:t>
      </w:r>
      <w:r w:rsidR="00565333" w:rsidRPr="005C3A3C">
        <w:rPr>
          <w:rFonts w:ascii="Arial" w:hAnsi="Arial" w:cs="Arial"/>
        </w:rPr>
        <w:t>Phi</w:t>
      </w:r>
      <w:r w:rsidR="00E74EFA" w:rsidRPr="005C3A3C">
        <w:rPr>
          <w:rFonts w:ascii="Arial" w:hAnsi="Arial" w:cs="Arial"/>
        </w:rPr>
        <w:t>-Lab</w:t>
      </w:r>
      <w:r w:rsidRPr="005C3A3C">
        <w:rPr>
          <w:rFonts w:ascii="Arial" w:hAnsi="Arial" w:cs="Arial"/>
        </w:rPr>
        <w:t xml:space="preserve"> at the </w:t>
      </w:r>
      <w:r w:rsidR="00967A8B" w:rsidRPr="005C3A3C">
        <w:rPr>
          <w:rFonts w:ascii="Arial" w:hAnsi="Arial" w:cs="Arial"/>
        </w:rPr>
        <w:t>Final</w:t>
      </w:r>
      <w:r w:rsidRPr="005C3A3C">
        <w:rPr>
          <w:rFonts w:ascii="Arial" w:hAnsi="Arial" w:cs="Arial"/>
        </w:rPr>
        <w:t xml:space="preserve"> Review. </w:t>
      </w:r>
    </w:p>
    <w:p w14:paraId="5DAA702A" w14:textId="77777777" w:rsidR="0057413F" w:rsidRPr="005C3A3C" w:rsidRDefault="0057413F" w:rsidP="00D10DD5">
      <w:pPr>
        <w:widowControl w:val="0"/>
        <w:ind w:left="709"/>
        <w:jc w:val="both"/>
        <w:rPr>
          <w:rFonts w:ascii="Arial" w:eastAsia="Georgia" w:hAnsi="Arial" w:cs="Arial"/>
        </w:rPr>
      </w:pPr>
    </w:p>
    <w:p w14:paraId="3C778F20" w14:textId="44F00BC7" w:rsidR="00BD6ACE" w:rsidRPr="00B3123B" w:rsidRDefault="00BD6ACE" w:rsidP="003B3E14">
      <w:pPr>
        <w:widowControl w:val="0"/>
        <w:ind w:left="709"/>
        <w:jc w:val="both"/>
        <w:rPr>
          <w:rFonts w:ascii="Arial" w:eastAsia="Georgia" w:hAnsi="Arial" w:cs="Arial"/>
          <w:highlight w:val="yellow"/>
        </w:rPr>
      </w:pPr>
      <w:r w:rsidRPr="005C3A3C">
        <w:rPr>
          <w:rFonts w:ascii="Arial" w:eastAsia="Georgia" w:hAnsi="Arial" w:cs="Arial"/>
        </w:rPr>
        <w:t xml:space="preserve">The </w:t>
      </w:r>
      <w:r w:rsidR="00915EF3" w:rsidRPr="005C3A3C">
        <w:rPr>
          <w:rFonts w:ascii="Arial" w:eastAsia="Georgia" w:hAnsi="Arial" w:cs="Arial"/>
        </w:rPr>
        <w:t xml:space="preserve">final versions of the </w:t>
      </w:r>
      <w:r w:rsidRPr="005C3A3C">
        <w:rPr>
          <w:rFonts w:ascii="Arial" w:eastAsia="Georgia" w:hAnsi="Arial" w:cs="Arial"/>
        </w:rPr>
        <w:t>Final Report and the Executive Summary shall be delivered</w:t>
      </w:r>
      <w:r w:rsidR="005E2957">
        <w:rPr>
          <w:rFonts w:ascii="Arial" w:eastAsia="Georgia" w:hAnsi="Arial" w:cs="Arial"/>
        </w:rPr>
        <w:t xml:space="preserve"> </w:t>
      </w:r>
      <w:r w:rsidR="0072704D">
        <w:rPr>
          <w:rFonts w:ascii="Arial" w:eastAsia="Georgia" w:hAnsi="Arial" w:cs="Arial"/>
        </w:rPr>
        <w:t>4 weeks after Phi-Lab’s approval</w:t>
      </w:r>
      <w:r w:rsidR="00175231">
        <w:rPr>
          <w:rFonts w:ascii="Arial" w:eastAsia="Georgia" w:hAnsi="Arial" w:cs="Arial"/>
        </w:rPr>
        <w:t xml:space="preserve"> and not later than</w:t>
      </w:r>
      <w:r w:rsidR="401DF52C" w:rsidRPr="005C3A3C">
        <w:rPr>
          <w:rFonts w:ascii="Arial" w:eastAsia="Georgia" w:hAnsi="Arial" w:cs="Arial"/>
        </w:rPr>
        <w:t xml:space="preserve"> </w:t>
      </w:r>
      <w:r w:rsidR="401DF52C" w:rsidRPr="00F16ED1">
        <w:rPr>
          <w:rFonts w:ascii="Arial" w:eastAsia="Georgia" w:hAnsi="Arial" w:cs="Arial"/>
          <w:b/>
          <w:bCs/>
        </w:rPr>
        <w:t>[</w:t>
      </w:r>
      <w:r w:rsidR="00AF7BB7" w:rsidRPr="00B3123B">
        <w:rPr>
          <w:rFonts w:ascii="Arial" w:eastAsia="Georgia" w:hAnsi="Arial" w:cs="Arial"/>
          <w:b/>
          <w:bCs/>
          <w:highlight w:val="cyan"/>
        </w:rPr>
        <w:t>CONTRACT END</w:t>
      </w:r>
      <w:r w:rsidR="401DF52C" w:rsidRPr="00B3123B">
        <w:rPr>
          <w:rFonts w:ascii="Arial" w:eastAsia="Georgia" w:hAnsi="Arial" w:cs="Arial"/>
          <w:b/>
          <w:bCs/>
          <w:highlight w:val="cyan"/>
        </w:rPr>
        <w:t xml:space="preserve"> DATE]</w:t>
      </w:r>
      <w:r w:rsidR="003833AD" w:rsidRPr="00B3123B">
        <w:rPr>
          <w:rFonts w:ascii="Arial" w:eastAsia="Georgia" w:hAnsi="Arial" w:cs="Arial"/>
          <w:b/>
          <w:bCs/>
          <w:highlight w:val="cyan"/>
        </w:rPr>
        <w:t>.</w:t>
      </w:r>
    </w:p>
    <w:p w14:paraId="63AC7593" w14:textId="12E190D6" w:rsidR="008677A4" w:rsidRPr="00175231" w:rsidRDefault="008677A4" w:rsidP="00B3123B">
      <w:pPr>
        <w:widowControl w:val="0"/>
        <w:jc w:val="both"/>
        <w:rPr>
          <w:rFonts w:ascii="Arial" w:eastAsia="Georgia" w:hAnsi="Arial" w:cs="Arial"/>
          <w:highlight w:val="green"/>
        </w:rPr>
      </w:pPr>
    </w:p>
    <w:p w14:paraId="39144DD2" w14:textId="3F22AF4B" w:rsidR="00E325D3" w:rsidRDefault="00634B03" w:rsidP="00F37088">
      <w:pPr>
        <w:numPr>
          <w:ilvl w:val="1"/>
          <w:numId w:val="3"/>
        </w:numPr>
        <w:rPr>
          <w:rFonts w:ascii="Arial" w:eastAsia="Georgia" w:hAnsi="Arial" w:cs="Arial"/>
          <w:b/>
          <w:u w:val="single"/>
        </w:rPr>
      </w:pPr>
      <w:r>
        <w:rPr>
          <w:rFonts w:ascii="Arial" w:eastAsia="Georgia" w:hAnsi="Arial" w:cs="Arial"/>
          <w:b/>
          <w:u w:val="single"/>
        </w:rPr>
        <w:t>Contribution to Phi-Lab</w:t>
      </w:r>
    </w:p>
    <w:p w14:paraId="6FA6DF3B" w14:textId="77777777" w:rsidR="00D76F27" w:rsidRDefault="00D76F27" w:rsidP="00DF4DD5">
      <w:pPr>
        <w:ind w:left="720"/>
        <w:rPr>
          <w:rFonts w:ascii="Arial" w:eastAsia="Georgia" w:hAnsi="Arial" w:cs="Arial"/>
        </w:rPr>
      </w:pPr>
    </w:p>
    <w:p w14:paraId="5538B41A" w14:textId="750B8B70" w:rsidR="00FA75FF" w:rsidRPr="00FA75FF" w:rsidRDefault="00D112A4" w:rsidP="00154CBD">
      <w:pPr>
        <w:ind w:left="720"/>
        <w:jc w:val="both"/>
        <w:rPr>
          <w:rFonts w:ascii="Arial" w:eastAsia="Georgia" w:hAnsi="Arial" w:cs="Arial"/>
          <w:bCs/>
        </w:rPr>
      </w:pPr>
      <w:r w:rsidRPr="00FA75FF">
        <w:rPr>
          <w:rFonts w:ascii="Arial" w:eastAsia="Georgia" w:hAnsi="Arial" w:cs="Arial"/>
          <w:bCs/>
        </w:rPr>
        <w:t>The Contractor agrees to make all reasonable efforts to contribute to the workings and effectiveness of Phi-Lab. This includes ensuring a regular physical presence on the premises of Phi-Lab</w:t>
      </w:r>
      <w:r w:rsidR="00652678">
        <w:rPr>
          <w:rFonts w:ascii="Arial" w:eastAsia="Georgia" w:hAnsi="Arial" w:cs="Arial"/>
          <w:bCs/>
        </w:rPr>
        <w:t xml:space="preserve">. </w:t>
      </w:r>
      <w:r w:rsidRPr="00FA75FF">
        <w:rPr>
          <w:rFonts w:ascii="Arial" w:eastAsia="Georgia" w:hAnsi="Arial" w:cs="Arial"/>
          <w:bCs/>
        </w:rPr>
        <w:t>The Contractor shall actively participate in the activities and events organised by Phi-Lab, fostering collaboration and engagement with its community. Furthermore, the Contractor commits to actively publicise and communicate to external stakeholders that the research project is being conducted as part of Phi-Lab, ensuring proper recognition and visibility for the collaboration. These commitments are intended to strengthen the shared objectives and impact of the Phi-Lab ecosystem.</w:t>
      </w:r>
    </w:p>
    <w:p w14:paraId="14D87A93" w14:textId="7D0C201B" w:rsidR="00674DD2" w:rsidRPr="00FA75FF" w:rsidRDefault="00674DD2" w:rsidP="00FA75FF">
      <w:pPr>
        <w:ind w:left="720"/>
        <w:jc w:val="both"/>
        <w:rPr>
          <w:rFonts w:ascii="Arial" w:eastAsia="Georgia" w:hAnsi="Arial" w:cs="Arial"/>
          <w:bCs/>
        </w:rPr>
      </w:pPr>
      <w:r w:rsidRPr="00FA75FF">
        <w:rPr>
          <w:rFonts w:ascii="Arial" w:eastAsia="Georgia" w:hAnsi="Arial" w:cs="Arial"/>
          <w:bCs/>
        </w:rPr>
        <w:t xml:space="preserve"> </w:t>
      </w:r>
    </w:p>
    <w:p w14:paraId="254F2E29" w14:textId="5D6B75AC" w:rsidR="00486FCF" w:rsidRPr="00486FCF" w:rsidRDefault="00486FCF" w:rsidP="00F37088">
      <w:pPr>
        <w:numPr>
          <w:ilvl w:val="1"/>
          <w:numId w:val="3"/>
        </w:numPr>
        <w:rPr>
          <w:rFonts w:ascii="Arial" w:eastAsia="Georgia" w:hAnsi="Arial" w:cs="Arial"/>
          <w:b/>
          <w:u w:val="single"/>
        </w:rPr>
      </w:pPr>
      <w:r w:rsidRPr="005C3A3C">
        <w:rPr>
          <w:rFonts w:ascii="Arial" w:eastAsia="Georgia" w:hAnsi="Arial" w:cs="Arial"/>
          <w:b/>
          <w:u w:val="single"/>
        </w:rPr>
        <w:t>Other Deliverables</w:t>
      </w:r>
      <w:r>
        <w:rPr>
          <w:rFonts w:ascii="Arial" w:eastAsia="Georgia" w:hAnsi="Arial" w:cs="Arial"/>
          <w:b/>
          <w:u w:val="single"/>
        </w:rPr>
        <w:t xml:space="preserve"> </w:t>
      </w:r>
    </w:p>
    <w:p w14:paraId="4F918308" w14:textId="255B4DC1" w:rsidR="00085D0C" w:rsidRPr="005C3A3C" w:rsidRDefault="00EC3084" w:rsidP="003B3E14">
      <w:pPr>
        <w:ind w:left="709" w:hanging="709"/>
        <w:jc w:val="both"/>
        <w:rPr>
          <w:rFonts w:ascii="Arial" w:eastAsia="Georgia" w:hAnsi="Arial" w:cs="Arial"/>
        </w:rPr>
      </w:pPr>
      <w:r w:rsidRPr="005C3A3C">
        <w:rPr>
          <w:rFonts w:ascii="Arial" w:eastAsia="Georgia" w:hAnsi="Arial" w:cs="Arial"/>
        </w:rPr>
        <w:br/>
      </w:r>
      <w:r w:rsidR="00383505" w:rsidRPr="005C3A3C">
        <w:rPr>
          <w:rFonts w:ascii="Arial" w:eastAsia="Georgia" w:hAnsi="Arial" w:cs="Arial"/>
        </w:rPr>
        <w:t>T</w:t>
      </w:r>
      <w:r w:rsidR="004D1CB3" w:rsidRPr="005C3A3C">
        <w:rPr>
          <w:rFonts w:ascii="Arial" w:eastAsia="Georgia" w:hAnsi="Arial" w:cs="Arial"/>
        </w:rPr>
        <w:t xml:space="preserve">he </w:t>
      </w:r>
      <w:r w:rsidR="00AA3140" w:rsidRPr="005C3A3C">
        <w:rPr>
          <w:rFonts w:ascii="Arial" w:eastAsia="Georgia" w:hAnsi="Arial" w:cs="Arial"/>
        </w:rPr>
        <w:t>Contractor</w:t>
      </w:r>
      <w:r w:rsidR="004D1CB3" w:rsidRPr="005C3A3C">
        <w:rPr>
          <w:rFonts w:ascii="Arial" w:eastAsia="Georgia" w:hAnsi="Arial" w:cs="Arial"/>
        </w:rPr>
        <w:t xml:space="preserve"> shall </w:t>
      </w:r>
      <w:r w:rsidRPr="005C3A3C">
        <w:rPr>
          <w:rFonts w:ascii="Arial" w:eastAsia="Georgia" w:hAnsi="Arial" w:cs="Arial"/>
        </w:rPr>
        <w:t xml:space="preserve">deliver </w:t>
      </w:r>
      <w:r w:rsidR="00915EF3" w:rsidRPr="005C3A3C">
        <w:rPr>
          <w:rFonts w:ascii="Arial" w:eastAsia="Georgia" w:hAnsi="Arial" w:cs="Arial"/>
        </w:rPr>
        <w:t xml:space="preserve">to the </w:t>
      </w:r>
      <w:r w:rsidR="00565333" w:rsidRPr="005C3A3C">
        <w:rPr>
          <w:rFonts w:ascii="Arial" w:eastAsia="Georgia" w:hAnsi="Arial" w:cs="Arial"/>
        </w:rPr>
        <w:t>Phi</w:t>
      </w:r>
      <w:r w:rsidR="00E74EFA" w:rsidRPr="005C3A3C">
        <w:rPr>
          <w:rFonts w:ascii="Arial" w:eastAsia="Georgia" w:hAnsi="Arial" w:cs="Arial"/>
        </w:rPr>
        <w:t>-Lab</w:t>
      </w:r>
      <w:r w:rsidR="00661502" w:rsidRPr="005C3A3C">
        <w:rPr>
          <w:rFonts w:ascii="Arial" w:eastAsia="Georgia" w:hAnsi="Arial" w:cs="Arial"/>
        </w:rPr>
        <w:t>,</w:t>
      </w:r>
      <w:r w:rsidR="004D1CB3" w:rsidRPr="005C3A3C">
        <w:rPr>
          <w:rFonts w:ascii="Arial" w:eastAsia="Georgia" w:hAnsi="Arial" w:cs="Arial"/>
        </w:rPr>
        <w:t xml:space="preserve"> </w:t>
      </w:r>
      <w:r w:rsidR="009E660F" w:rsidRPr="005C3A3C">
        <w:rPr>
          <w:rFonts w:ascii="Arial" w:eastAsia="Georgia" w:hAnsi="Arial" w:cs="Arial"/>
        </w:rPr>
        <w:t>not later than</w:t>
      </w:r>
      <w:r w:rsidR="00BD57E4" w:rsidRPr="005C3A3C">
        <w:rPr>
          <w:rFonts w:ascii="Arial" w:eastAsia="Georgia" w:hAnsi="Arial" w:cs="Arial"/>
        </w:rPr>
        <w:t xml:space="preserve"> at the Contract End Date or upon termination of this Contract</w:t>
      </w:r>
      <w:r w:rsidR="00661502" w:rsidRPr="005C3A3C">
        <w:rPr>
          <w:rFonts w:ascii="Arial" w:eastAsia="Georgia" w:hAnsi="Arial" w:cs="Arial"/>
        </w:rPr>
        <w:t>,</w:t>
      </w:r>
      <w:r w:rsidR="00BD57E4" w:rsidRPr="005C3A3C">
        <w:rPr>
          <w:rFonts w:ascii="Arial" w:eastAsia="Georgia" w:hAnsi="Arial" w:cs="Arial"/>
        </w:rPr>
        <w:t xml:space="preserve"> </w:t>
      </w:r>
      <w:r w:rsidR="00915EF3" w:rsidRPr="005C3A3C">
        <w:rPr>
          <w:rFonts w:ascii="Arial" w:eastAsia="Georgia" w:hAnsi="Arial" w:cs="Arial"/>
        </w:rPr>
        <w:t xml:space="preserve">a </w:t>
      </w:r>
      <w:r w:rsidRPr="005C3A3C">
        <w:rPr>
          <w:rFonts w:ascii="Arial" w:eastAsia="Georgia" w:hAnsi="Arial" w:cs="Arial"/>
        </w:rPr>
        <w:t xml:space="preserve">proof of the </w:t>
      </w:r>
      <w:r w:rsidR="002B1838" w:rsidRPr="005C3A3C">
        <w:rPr>
          <w:rFonts w:ascii="Arial" w:eastAsia="Georgia" w:hAnsi="Arial" w:cs="Arial"/>
        </w:rPr>
        <w:t xml:space="preserve">developments carried out as part of the </w:t>
      </w:r>
      <w:r w:rsidR="000B700E">
        <w:rPr>
          <w:rFonts w:ascii="Arial" w:eastAsia="Georgia" w:hAnsi="Arial" w:cs="Arial"/>
        </w:rPr>
        <w:t>r</w:t>
      </w:r>
      <w:r w:rsidR="002B1838" w:rsidRPr="005C3A3C">
        <w:rPr>
          <w:rFonts w:ascii="Arial" w:eastAsia="Georgia" w:hAnsi="Arial" w:cs="Arial"/>
        </w:rPr>
        <w:t xml:space="preserve">esearch </w:t>
      </w:r>
      <w:r w:rsidR="000B700E">
        <w:rPr>
          <w:rFonts w:ascii="Arial" w:eastAsia="Georgia" w:hAnsi="Arial" w:cs="Arial"/>
        </w:rPr>
        <w:t>p</w:t>
      </w:r>
      <w:r w:rsidR="002B1838" w:rsidRPr="005C3A3C">
        <w:rPr>
          <w:rFonts w:ascii="Arial" w:eastAsia="Georgia" w:hAnsi="Arial" w:cs="Arial"/>
        </w:rPr>
        <w:t xml:space="preserve">roject. These include </w:t>
      </w:r>
      <w:r w:rsidR="00153B39" w:rsidRPr="005C3A3C">
        <w:rPr>
          <w:rFonts w:ascii="Arial" w:eastAsia="Georgia" w:hAnsi="Arial" w:cs="Arial"/>
        </w:rPr>
        <w:t xml:space="preserve">the </w:t>
      </w:r>
      <w:r w:rsidR="000B700E" w:rsidRPr="000B700E">
        <w:rPr>
          <w:rFonts w:ascii="Arial" w:eastAsia="Georgia" w:hAnsi="Arial" w:cs="Arial"/>
        </w:rPr>
        <w:t>Digital Object Identifier</w:t>
      </w:r>
      <w:r w:rsidR="00153B39" w:rsidRPr="005C3A3C">
        <w:rPr>
          <w:rFonts w:ascii="Arial" w:eastAsia="Georgia" w:hAnsi="Arial" w:cs="Arial"/>
        </w:rPr>
        <w:t xml:space="preserve">s of all research papers and articles published related to the research activity, </w:t>
      </w:r>
      <w:r w:rsidR="00E31330" w:rsidRPr="005C3A3C">
        <w:rPr>
          <w:rFonts w:ascii="Arial" w:eastAsia="Georgia" w:hAnsi="Arial" w:cs="Arial"/>
        </w:rPr>
        <w:t>software and hardware (See articles 2.2.1 and 2.2.2 below for details)</w:t>
      </w:r>
      <w:r w:rsidR="009E660F" w:rsidRPr="005C3A3C">
        <w:rPr>
          <w:rFonts w:ascii="Arial" w:eastAsia="Georgia" w:hAnsi="Arial" w:cs="Arial"/>
        </w:rPr>
        <w:t xml:space="preserve">. The </w:t>
      </w:r>
      <w:r w:rsidR="00565333" w:rsidRPr="005C3A3C">
        <w:rPr>
          <w:rFonts w:ascii="Arial" w:eastAsia="Georgia" w:hAnsi="Arial" w:cs="Arial"/>
        </w:rPr>
        <w:t>Phi</w:t>
      </w:r>
      <w:r w:rsidR="00E74EFA" w:rsidRPr="005C3A3C">
        <w:rPr>
          <w:rFonts w:ascii="Arial" w:eastAsia="Georgia" w:hAnsi="Arial" w:cs="Arial"/>
        </w:rPr>
        <w:t>-Lab</w:t>
      </w:r>
      <w:r w:rsidR="009E660F" w:rsidRPr="005C3A3C">
        <w:rPr>
          <w:rFonts w:ascii="Arial" w:eastAsia="Georgia" w:hAnsi="Arial" w:cs="Arial"/>
        </w:rPr>
        <w:t xml:space="preserve"> </w:t>
      </w:r>
      <w:r w:rsidR="00153B39" w:rsidRPr="005C3A3C">
        <w:rPr>
          <w:rFonts w:ascii="Arial" w:eastAsia="Georgia" w:hAnsi="Arial" w:cs="Arial"/>
        </w:rPr>
        <w:t>will</w:t>
      </w:r>
      <w:r w:rsidR="009E660F" w:rsidRPr="005C3A3C">
        <w:rPr>
          <w:rFonts w:ascii="Arial" w:eastAsia="Georgia" w:hAnsi="Arial" w:cs="Arial"/>
        </w:rPr>
        <w:t xml:space="preserve"> then</w:t>
      </w:r>
      <w:r w:rsidR="00BD57E4" w:rsidRPr="005C3A3C">
        <w:rPr>
          <w:rFonts w:ascii="Arial" w:eastAsia="Georgia" w:hAnsi="Arial" w:cs="Arial"/>
        </w:rPr>
        <w:t xml:space="preserve"> </w:t>
      </w:r>
      <w:r w:rsidR="004D1CB3" w:rsidRPr="005C3A3C">
        <w:rPr>
          <w:rFonts w:ascii="Arial" w:eastAsia="Georgia" w:hAnsi="Arial" w:cs="Arial"/>
        </w:rPr>
        <w:t xml:space="preserve">deliver </w:t>
      </w:r>
      <w:r w:rsidR="00455EDD" w:rsidRPr="005C3A3C">
        <w:rPr>
          <w:rFonts w:ascii="Arial" w:eastAsia="Georgia" w:hAnsi="Arial" w:cs="Arial"/>
        </w:rPr>
        <w:t xml:space="preserve">to </w:t>
      </w:r>
      <w:r w:rsidR="009E660F" w:rsidRPr="005C3A3C">
        <w:rPr>
          <w:rFonts w:ascii="Arial" w:eastAsia="Georgia" w:hAnsi="Arial" w:cs="Arial"/>
        </w:rPr>
        <w:t xml:space="preserve">or share </w:t>
      </w:r>
      <w:r w:rsidR="002B1838" w:rsidRPr="005C3A3C">
        <w:rPr>
          <w:rFonts w:ascii="Arial" w:eastAsia="Georgia" w:hAnsi="Arial" w:cs="Arial"/>
        </w:rPr>
        <w:t xml:space="preserve">these </w:t>
      </w:r>
      <w:r w:rsidR="00455EDD" w:rsidRPr="005C3A3C">
        <w:rPr>
          <w:rFonts w:ascii="Arial" w:eastAsia="Georgia" w:hAnsi="Arial" w:cs="Arial"/>
        </w:rPr>
        <w:t xml:space="preserve">with </w:t>
      </w:r>
      <w:r w:rsidR="004D1CB3" w:rsidRPr="005C3A3C">
        <w:rPr>
          <w:rFonts w:ascii="Arial" w:eastAsia="Georgia" w:hAnsi="Arial" w:cs="Arial"/>
        </w:rPr>
        <w:t>the European Space Agency</w:t>
      </w:r>
      <w:r w:rsidR="00283E58" w:rsidRPr="005C3A3C">
        <w:rPr>
          <w:rFonts w:ascii="Arial" w:eastAsia="Georgia" w:hAnsi="Arial" w:cs="Arial"/>
        </w:rPr>
        <w:t>.</w:t>
      </w:r>
      <w:r w:rsidRPr="005C3A3C">
        <w:rPr>
          <w:rFonts w:ascii="Arial" w:eastAsia="Georgia" w:hAnsi="Arial" w:cs="Arial"/>
        </w:rPr>
        <w:t xml:space="preserve"> </w:t>
      </w:r>
    </w:p>
    <w:p w14:paraId="1CA1C54E" w14:textId="051AF065" w:rsidR="0030426A" w:rsidRPr="005C3A3C" w:rsidRDefault="0030426A" w:rsidP="003B3E14">
      <w:pPr>
        <w:ind w:left="709" w:hanging="709"/>
        <w:jc w:val="both"/>
        <w:rPr>
          <w:rFonts w:ascii="Arial" w:eastAsia="Georgia" w:hAnsi="Arial" w:cs="Arial"/>
        </w:rPr>
      </w:pPr>
    </w:p>
    <w:p w14:paraId="2522F253" w14:textId="60EF182F" w:rsidR="00BD57E4" w:rsidRPr="000B700E" w:rsidRDefault="0030426A" w:rsidP="00BD57E4">
      <w:pPr>
        <w:ind w:left="709"/>
        <w:jc w:val="both"/>
        <w:rPr>
          <w:rFonts w:ascii="Arial" w:eastAsia="Georgia" w:hAnsi="Arial" w:cs="Arial"/>
        </w:rPr>
      </w:pPr>
      <w:r w:rsidRPr="005C3A3C">
        <w:rPr>
          <w:rFonts w:ascii="Arial" w:eastAsia="Georgia" w:hAnsi="Arial" w:cs="Arial"/>
        </w:rPr>
        <w:t xml:space="preserve">The </w:t>
      </w:r>
      <w:r w:rsidR="00565333" w:rsidRPr="005C3A3C">
        <w:rPr>
          <w:rFonts w:ascii="Arial" w:eastAsia="Georgia" w:hAnsi="Arial" w:cs="Arial"/>
        </w:rPr>
        <w:t>Phi</w:t>
      </w:r>
      <w:r w:rsidR="00E74EFA" w:rsidRPr="005C3A3C">
        <w:rPr>
          <w:rFonts w:ascii="Arial" w:eastAsia="Georgia" w:hAnsi="Arial" w:cs="Arial"/>
        </w:rPr>
        <w:t>-Lab</w:t>
      </w:r>
      <w:r w:rsidR="00BD57E4" w:rsidRPr="005C3A3C">
        <w:rPr>
          <w:rFonts w:ascii="Arial" w:eastAsia="Georgia" w:hAnsi="Arial" w:cs="Arial"/>
        </w:rPr>
        <w:t xml:space="preserve"> and the </w:t>
      </w:r>
      <w:r w:rsidRPr="005C3A3C">
        <w:rPr>
          <w:rFonts w:ascii="Arial" w:eastAsia="Georgia" w:hAnsi="Arial" w:cs="Arial"/>
        </w:rPr>
        <w:t xml:space="preserve">Agency </w:t>
      </w:r>
      <w:r w:rsidR="00455EDD" w:rsidRPr="005C3A3C">
        <w:rPr>
          <w:rFonts w:ascii="Arial" w:eastAsia="Georgia" w:hAnsi="Arial" w:cs="Arial"/>
        </w:rPr>
        <w:t>will use</w:t>
      </w:r>
      <w:r w:rsidRPr="005C3A3C">
        <w:rPr>
          <w:rFonts w:ascii="Arial" w:eastAsia="Georgia" w:hAnsi="Arial" w:cs="Arial"/>
        </w:rPr>
        <w:t xml:space="preserve"> th</w:t>
      </w:r>
      <w:r w:rsidR="00455EDD" w:rsidRPr="005C3A3C">
        <w:rPr>
          <w:rFonts w:ascii="Arial" w:eastAsia="Georgia" w:hAnsi="Arial" w:cs="Arial"/>
        </w:rPr>
        <w:t>e</w:t>
      </w:r>
      <w:r w:rsidRPr="005C3A3C">
        <w:rPr>
          <w:rFonts w:ascii="Arial" w:eastAsia="Georgia" w:hAnsi="Arial" w:cs="Arial"/>
        </w:rPr>
        <w:t>s</w:t>
      </w:r>
      <w:r w:rsidR="009E660F" w:rsidRPr="005C3A3C">
        <w:rPr>
          <w:rFonts w:ascii="Arial" w:eastAsia="Georgia" w:hAnsi="Arial" w:cs="Arial"/>
        </w:rPr>
        <w:t>e</w:t>
      </w:r>
      <w:r w:rsidRPr="005C3A3C">
        <w:rPr>
          <w:rFonts w:ascii="Arial" w:eastAsia="Georgia" w:hAnsi="Arial" w:cs="Arial"/>
        </w:rPr>
        <w:t xml:space="preserve"> deliverable</w:t>
      </w:r>
      <w:r w:rsidR="009E660F" w:rsidRPr="005C3A3C">
        <w:rPr>
          <w:rFonts w:ascii="Arial" w:eastAsia="Georgia" w:hAnsi="Arial" w:cs="Arial"/>
        </w:rPr>
        <w:t>s</w:t>
      </w:r>
      <w:r w:rsidRPr="005C3A3C">
        <w:rPr>
          <w:rFonts w:ascii="Arial" w:eastAsia="Georgia" w:hAnsi="Arial" w:cs="Arial"/>
        </w:rPr>
        <w:t xml:space="preserve"> for communication, dissemination and publicity purposes</w:t>
      </w:r>
      <w:r w:rsidR="00455EDD" w:rsidRPr="005C3A3C">
        <w:rPr>
          <w:rFonts w:ascii="Arial" w:eastAsia="Georgia" w:hAnsi="Arial" w:cs="Arial"/>
        </w:rPr>
        <w:t xml:space="preserve">, and for verifying correct use of the </w:t>
      </w:r>
      <w:r w:rsidR="002B1838" w:rsidRPr="005C3A3C">
        <w:rPr>
          <w:rFonts w:ascii="Arial" w:eastAsia="Georgia" w:hAnsi="Arial" w:cs="Arial"/>
        </w:rPr>
        <w:t xml:space="preserve">Innovation Seed </w:t>
      </w:r>
      <w:r w:rsidR="002B1838" w:rsidRPr="000B700E">
        <w:rPr>
          <w:rFonts w:ascii="Arial" w:eastAsia="Georgia" w:hAnsi="Arial" w:cs="Arial"/>
        </w:rPr>
        <w:t>Fund</w:t>
      </w:r>
      <w:r w:rsidR="000B700E">
        <w:rPr>
          <w:rFonts w:ascii="Arial" w:eastAsia="Georgia" w:hAnsi="Arial" w:cs="Arial"/>
        </w:rPr>
        <w:t>ing</w:t>
      </w:r>
      <w:r w:rsidR="00455EDD" w:rsidRPr="000B700E">
        <w:rPr>
          <w:rFonts w:ascii="Arial" w:eastAsia="Georgia" w:hAnsi="Arial" w:cs="Arial"/>
        </w:rPr>
        <w:t>.</w:t>
      </w:r>
    </w:p>
    <w:p w14:paraId="67CC0669" w14:textId="77777777" w:rsidR="003B3027" w:rsidRPr="000B700E" w:rsidRDefault="003B3027" w:rsidP="00FA5FAD">
      <w:pPr>
        <w:rPr>
          <w:rFonts w:ascii="Arial" w:eastAsia="Georgia" w:hAnsi="Arial" w:cs="Arial"/>
        </w:rPr>
      </w:pPr>
    </w:p>
    <w:p w14:paraId="191EE747" w14:textId="7C388C4A" w:rsidR="00085D0C" w:rsidRPr="000B700E" w:rsidRDefault="00EC3084" w:rsidP="00F37088">
      <w:pPr>
        <w:pStyle w:val="ListParagraph"/>
        <w:numPr>
          <w:ilvl w:val="2"/>
          <w:numId w:val="3"/>
        </w:numPr>
        <w:jc w:val="both"/>
        <w:rPr>
          <w:rFonts w:ascii="Arial" w:eastAsia="Georgia" w:hAnsi="Arial" w:cs="Arial"/>
        </w:rPr>
      </w:pPr>
      <w:r w:rsidRPr="000B700E">
        <w:rPr>
          <w:rFonts w:ascii="Arial" w:eastAsia="Georgia" w:hAnsi="Arial" w:cs="Arial"/>
        </w:rPr>
        <w:t>Software</w:t>
      </w:r>
      <w:r w:rsidR="00661502" w:rsidRPr="000B700E">
        <w:rPr>
          <w:rFonts w:ascii="Arial" w:eastAsia="Georgia" w:hAnsi="Arial" w:cs="Arial"/>
        </w:rPr>
        <w:t xml:space="preserve"> </w:t>
      </w:r>
    </w:p>
    <w:p w14:paraId="4E3E4C3C" w14:textId="77777777" w:rsidR="00032EBC" w:rsidRPr="000B700E" w:rsidRDefault="00032EBC" w:rsidP="00032EBC">
      <w:pPr>
        <w:jc w:val="both"/>
        <w:rPr>
          <w:rFonts w:ascii="Arial" w:hAnsi="Arial" w:cs="Arial"/>
          <w:sz w:val="20"/>
          <w:szCs w:val="20"/>
        </w:rPr>
      </w:pPr>
    </w:p>
    <w:p w14:paraId="1B763C80" w14:textId="6E434836" w:rsidR="0016535D" w:rsidRPr="000B700E" w:rsidRDefault="3E99F490" w:rsidP="000F4F3B">
      <w:pPr>
        <w:ind w:left="720"/>
        <w:jc w:val="both"/>
        <w:rPr>
          <w:rFonts w:ascii="Arial" w:eastAsia="Georgia" w:hAnsi="Arial" w:cs="Arial"/>
        </w:rPr>
      </w:pPr>
      <w:r w:rsidRPr="000B700E">
        <w:rPr>
          <w:rFonts w:ascii="Arial" w:eastAsia="Georgia" w:hAnsi="Arial" w:cs="Arial"/>
        </w:rPr>
        <w:t>T</w:t>
      </w:r>
      <w:r w:rsidR="1E98D446" w:rsidRPr="000B700E">
        <w:rPr>
          <w:rFonts w:ascii="Arial" w:eastAsia="Georgia" w:hAnsi="Arial" w:cs="Arial"/>
        </w:rPr>
        <w:t xml:space="preserve">he </w:t>
      </w:r>
      <w:r w:rsidR="1339F4A3" w:rsidRPr="000B700E">
        <w:rPr>
          <w:rFonts w:ascii="Arial" w:eastAsia="Georgia" w:hAnsi="Arial" w:cs="Arial"/>
        </w:rPr>
        <w:t>Contractor</w:t>
      </w:r>
      <w:r w:rsidR="1E98D446" w:rsidRPr="000B700E">
        <w:rPr>
          <w:rFonts w:ascii="Arial" w:eastAsia="Georgia" w:hAnsi="Arial" w:cs="Arial"/>
        </w:rPr>
        <w:t xml:space="preserve"> shall deliver a copy of </w:t>
      </w:r>
      <w:r w:rsidRPr="000B700E">
        <w:rPr>
          <w:rFonts w:ascii="Arial" w:eastAsia="Georgia" w:hAnsi="Arial" w:cs="Arial"/>
        </w:rPr>
        <w:t xml:space="preserve">the </w:t>
      </w:r>
      <w:r w:rsidR="59B70FB9" w:rsidRPr="000B700E">
        <w:rPr>
          <w:rFonts w:ascii="Arial" w:eastAsia="Georgia" w:hAnsi="Arial" w:cs="Arial"/>
        </w:rPr>
        <w:t xml:space="preserve">software, mathematical </w:t>
      </w:r>
      <w:r w:rsidR="000B700E" w:rsidRPr="000B700E">
        <w:rPr>
          <w:rFonts w:ascii="Arial" w:eastAsia="Georgia" w:hAnsi="Arial" w:cs="Arial"/>
        </w:rPr>
        <w:t>models</w:t>
      </w:r>
      <w:r w:rsidR="59B70FB9" w:rsidRPr="000B700E">
        <w:rPr>
          <w:rFonts w:ascii="Arial" w:eastAsia="Georgia" w:hAnsi="Arial" w:cs="Arial"/>
        </w:rPr>
        <w:t>, data files, design files and computer programmes</w:t>
      </w:r>
      <w:r w:rsidR="6489227C" w:rsidRPr="000B700E">
        <w:rPr>
          <w:rFonts w:ascii="Arial" w:eastAsia="Georgia" w:hAnsi="Arial" w:cs="Arial"/>
        </w:rPr>
        <w:t>, if any of the above has been developed under the Contract</w:t>
      </w:r>
      <w:r w:rsidR="748BEA2A" w:rsidRPr="000B700E">
        <w:rPr>
          <w:rFonts w:ascii="Arial" w:eastAsia="Georgia" w:hAnsi="Arial" w:cs="Arial"/>
        </w:rPr>
        <w:t xml:space="preserve">. This may be a sample version of the application. If </w:t>
      </w:r>
      <w:r w:rsidR="13B79995" w:rsidRPr="000B700E">
        <w:rPr>
          <w:rFonts w:ascii="Arial" w:eastAsia="Georgia" w:hAnsi="Arial" w:cs="Arial"/>
        </w:rPr>
        <w:t>this is not feasible,</w:t>
      </w:r>
      <w:r w:rsidR="72F5927F" w:rsidRPr="000B700E">
        <w:rPr>
          <w:rFonts w:ascii="Arial" w:eastAsia="Georgia" w:hAnsi="Arial" w:cs="Arial"/>
        </w:rPr>
        <w:t xml:space="preserve"> </w:t>
      </w:r>
      <w:r w:rsidR="2D9A103D" w:rsidRPr="000B700E">
        <w:rPr>
          <w:rFonts w:ascii="Arial" w:eastAsia="Georgia" w:hAnsi="Arial" w:cs="Arial"/>
        </w:rPr>
        <w:t xml:space="preserve">and subject to approval by the </w:t>
      </w:r>
      <w:r w:rsidR="00565333" w:rsidRPr="000B700E">
        <w:rPr>
          <w:rFonts w:ascii="Arial" w:eastAsia="Georgia" w:hAnsi="Arial" w:cs="Arial"/>
        </w:rPr>
        <w:t>Phi</w:t>
      </w:r>
      <w:r w:rsidR="6BE9C8CD" w:rsidRPr="000B700E">
        <w:rPr>
          <w:rFonts w:ascii="Arial" w:eastAsia="Georgia" w:hAnsi="Arial" w:cs="Arial"/>
        </w:rPr>
        <w:t>-Lab</w:t>
      </w:r>
      <w:r w:rsidR="2D9A103D" w:rsidRPr="000B700E">
        <w:rPr>
          <w:rFonts w:ascii="Arial" w:eastAsia="Georgia" w:hAnsi="Arial" w:cs="Arial"/>
        </w:rPr>
        <w:t xml:space="preserve">, </w:t>
      </w:r>
      <w:r w:rsidR="72F5927F" w:rsidRPr="000B700E">
        <w:rPr>
          <w:rFonts w:ascii="Arial" w:eastAsia="Georgia" w:hAnsi="Arial" w:cs="Arial"/>
        </w:rPr>
        <w:t xml:space="preserve">a video with </w:t>
      </w:r>
      <w:r w:rsidR="748BEA2A" w:rsidRPr="000B700E">
        <w:rPr>
          <w:rFonts w:ascii="Arial" w:eastAsia="Georgia" w:hAnsi="Arial" w:cs="Arial"/>
        </w:rPr>
        <w:t xml:space="preserve">a </w:t>
      </w:r>
      <w:r w:rsidR="72F5927F" w:rsidRPr="000B700E">
        <w:rPr>
          <w:rFonts w:ascii="Arial" w:eastAsia="Georgia" w:hAnsi="Arial" w:cs="Arial"/>
        </w:rPr>
        <w:t xml:space="preserve">live demonstration of the software </w:t>
      </w:r>
      <w:r w:rsidR="748BEA2A" w:rsidRPr="000B700E">
        <w:rPr>
          <w:rFonts w:ascii="Arial" w:eastAsia="Georgia" w:hAnsi="Arial" w:cs="Arial"/>
        </w:rPr>
        <w:t>and its functionalities shall be delivered</w:t>
      </w:r>
      <w:r w:rsidR="72F5927F" w:rsidRPr="000B700E">
        <w:rPr>
          <w:rFonts w:ascii="Arial" w:eastAsia="Georgia" w:hAnsi="Arial" w:cs="Arial"/>
        </w:rPr>
        <w:t xml:space="preserve">. </w:t>
      </w:r>
    </w:p>
    <w:p w14:paraId="396CC5E9" w14:textId="77777777" w:rsidR="0016535D" w:rsidRPr="000B700E" w:rsidRDefault="0016535D" w:rsidP="005A671D">
      <w:pPr>
        <w:ind w:left="851"/>
        <w:jc w:val="both"/>
        <w:rPr>
          <w:rFonts w:ascii="Arial" w:eastAsia="Georgia" w:hAnsi="Arial" w:cs="Arial"/>
        </w:rPr>
      </w:pPr>
    </w:p>
    <w:p w14:paraId="34BADAA4" w14:textId="11078A0C" w:rsidR="00032EBC" w:rsidRPr="000B700E" w:rsidRDefault="00FDD8E4" w:rsidP="000F4F3B">
      <w:pPr>
        <w:ind w:left="720"/>
        <w:jc w:val="both"/>
        <w:rPr>
          <w:rFonts w:ascii="Arial" w:eastAsia="Georgia" w:hAnsi="Arial" w:cs="Arial"/>
        </w:rPr>
      </w:pPr>
      <w:r w:rsidRPr="000B700E">
        <w:rPr>
          <w:rFonts w:ascii="Arial" w:eastAsia="Georgia" w:hAnsi="Arial" w:cs="Arial"/>
        </w:rPr>
        <w:t>In the event the</w:t>
      </w:r>
      <w:r w:rsidR="3C45B845" w:rsidRPr="000B700E">
        <w:rPr>
          <w:rFonts w:ascii="Arial" w:eastAsia="Georgia" w:hAnsi="Arial" w:cs="Arial"/>
        </w:rPr>
        <w:t xml:space="preserve"> </w:t>
      </w:r>
      <w:r w:rsidR="00565333" w:rsidRPr="000B700E">
        <w:rPr>
          <w:rFonts w:ascii="Arial" w:eastAsia="Georgia" w:hAnsi="Arial" w:cs="Arial"/>
        </w:rPr>
        <w:t>Phi</w:t>
      </w:r>
      <w:r w:rsidR="3C45B845" w:rsidRPr="000B700E">
        <w:rPr>
          <w:rFonts w:ascii="Arial" w:eastAsia="Georgia" w:hAnsi="Arial" w:cs="Arial"/>
        </w:rPr>
        <w:t>-Lab, the</w:t>
      </w:r>
      <w:r w:rsidRPr="000B700E">
        <w:rPr>
          <w:rFonts w:ascii="Arial" w:eastAsia="Georgia" w:hAnsi="Arial" w:cs="Arial"/>
        </w:rPr>
        <w:t xml:space="preserve"> Agency or </w:t>
      </w:r>
      <w:r w:rsidR="67A3C1E8" w:rsidRPr="000B700E">
        <w:rPr>
          <w:rFonts w:ascii="Arial" w:eastAsia="Georgia" w:hAnsi="Arial" w:cs="Arial"/>
        </w:rPr>
        <w:t xml:space="preserve">any of </w:t>
      </w:r>
      <w:r w:rsidRPr="000B700E">
        <w:rPr>
          <w:rFonts w:ascii="Arial" w:eastAsia="Georgia" w:hAnsi="Arial" w:cs="Arial"/>
        </w:rPr>
        <w:t xml:space="preserve">its </w:t>
      </w:r>
      <w:r w:rsidR="2131F78A" w:rsidRPr="000B700E">
        <w:rPr>
          <w:rFonts w:ascii="Arial" w:eastAsia="Georgia" w:hAnsi="Arial" w:cs="Arial"/>
        </w:rPr>
        <w:t xml:space="preserve">Participating </w:t>
      </w:r>
      <w:r w:rsidRPr="000B700E">
        <w:rPr>
          <w:rFonts w:ascii="Arial" w:eastAsia="Georgia" w:hAnsi="Arial" w:cs="Arial"/>
        </w:rPr>
        <w:t>States require</w:t>
      </w:r>
      <w:r w:rsidR="3E99F490" w:rsidRPr="000B700E">
        <w:rPr>
          <w:rFonts w:ascii="Arial" w:eastAsia="Georgia" w:hAnsi="Arial" w:cs="Arial"/>
        </w:rPr>
        <w:t xml:space="preserve"> to </w:t>
      </w:r>
      <w:r w:rsidRPr="000B700E">
        <w:rPr>
          <w:rFonts w:ascii="Arial" w:eastAsia="Georgia" w:hAnsi="Arial" w:cs="Arial"/>
        </w:rPr>
        <w:t xml:space="preserve">use the software </w:t>
      </w:r>
      <w:r w:rsidR="67A3C1E8" w:rsidRPr="000B700E">
        <w:rPr>
          <w:rFonts w:ascii="Arial" w:eastAsia="Georgia" w:hAnsi="Arial" w:cs="Arial"/>
        </w:rPr>
        <w:t xml:space="preserve">developed under this Contract </w:t>
      </w:r>
      <w:r w:rsidRPr="000B700E">
        <w:rPr>
          <w:rFonts w:ascii="Arial" w:eastAsia="Georgia" w:hAnsi="Arial" w:cs="Arial"/>
        </w:rPr>
        <w:t>for its</w:t>
      </w:r>
      <w:r w:rsidR="67A3C1E8" w:rsidRPr="000B700E">
        <w:rPr>
          <w:rFonts w:ascii="Arial" w:eastAsia="Georgia" w:hAnsi="Arial" w:cs="Arial"/>
        </w:rPr>
        <w:t>/their</w:t>
      </w:r>
      <w:r w:rsidRPr="000B700E">
        <w:rPr>
          <w:rFonts w:ascii="Arial" w:eastAsia="Georgia" w:hAnsi="Arial" w:cs="Arial"/>
        </w:rPr>
        <w:t xml:space="preserve"> </w:t>
      </w:r>
      <w:r w:rsidR="06618642" w:rsidRPr="000B700E">
        <w:rPr>
          <w:rFonts w:ascii="Arial" w:eastAsia="Georgia" w:hAnsi="Arial" w:cs="Arial"/>
        </w:rPr>
        <w:t>Own Requirements</w:t>
      </w:r>
      <w:r w:rsidRPr="000B700E">
        <w:rPr>
          <w:rFonts w:ascii="Arial" w:eastAsia="Georgia" w:hAnsi="Arial" w:cs="Arial"/>
        </w:rPr>
        <w:t xml:space="preserve">, </w:t>
      </w:r>
      <w:r w:rsidR="3E99F490" w:rsidRPr="000B700E">
        <w:rPr>
          <w:rFonts w:ascii="Arial" w:eastAsia="Georgia" w:hAnsi="Arial" w:cs="Arial"/>
        </w:rPr>
        <w:t xml:space="preserve">the </w:t>
      </w:r>
      <w:r w:rsidR="1339F4A3" w:rsidRPr="000B700E">
        <w:rPr>
          <w:rFonts w:ascii="Arial" w:eastAsia="Georgia" w:hAnsi="Arial" w:cs="Arial"/>
        </w:rPr>
        <w:t>Contractor</w:t>
      </w:r>
      <w:r w:rsidRPr="000B700E">
        <w:rPr>
          <w:rFonts w:ascii="Arial" w:eastAsia="Georgia" w:hAnsi="Arial" w:cs="Arial"/>
        </w:rPr>
        <w:t xml:space="preserve"> shall </w:t>
      </w:r>
      <w:r w:rsidR="5CAB1D20" w:rsidRPr="000B700E">
        <w:rPr>
          <w:rFonts w:ascii="Arial" w:eastAsia="Georgia" w:hAnsi="Arial" w:cs="Arial"/>
        </w:rPr>
        <w:t>provi</w:t>
      </w:r>
      <w:r w:rsidR="3E99F490" w:rsidRPr="000B700E">
        <w:rPr>
          <w:rFonts w:ascii="Arial" w:eastAsia="Georgia" w:hAnsi="Arial" w:cs="Arial"/>
        </w:rPr>
        <w:t>de the appropriate</w:t>
      </w:r>
      <w:r w:rsidR="5CAB1D20" w:rsidRPr="000B700E">
        <w:rPr>
          <w:rFonts w:ascii="Arial" w:eastAsia="Georgia" w:hAnsi="Arial" w:cs="Arial"/>
        </w:rPr>
        <w:t xml:space="preserve"> </w:t>
      </w:r>
      <w:r w:rsidR="67A3C1E8" w:rsidRPr="000B700E">
        <w:rPr>
          <w:rFonts w:ascii="Arial" w:eastAsia="Georgia" w:hAnsi="Arial" w:cs="Arial"/>
        </w:rPr>
        <w:t>lic</w:t>
      </w:r>
      <w:r w:rsidR="5CAB1D20" w:rsidRPr="000B700E">
        <w:rPr>
          <w:rFonts w:ascii="Arial" w:eastAsia="Georgia" w:hAnsi="Arial" w:cs="Arial"/>
        </w:rPr>
        <w:t>ence</w:t>
      </w:r>
      <w:r w:rsidR="3E99F490" w:rsidRPr="000B700E">
        <w:rPr>
          <w:rFonts w:ascii="Arial" w:eastAsia="Georgia" w:hAnsi="Arial" w:cs="Arial"/>
        </w:rPr>
        <w:t xml:space="preserve">. The terms and conditions of such licence shall be agreed beforehand </w:t>
      </w:r>
      <w:r w:rsidR="5D36DAEB" w:rsidRPr="000B700E">
        <w:rPr>
          <w:rFonts w:ascii="Arial" w:eastAsia="Georgia" w:hAnsi="Arial" w:cs="Arial"/>
        </w:rPr>
        <w:t>between the Agency or its Participating States and</w:t>
      </w:r>
      <w:r w:rsidR="3E99F490" w:rsidRPr="000B700E">
        <w:rPr>
          <w:rFonts w:ascii="Arial" w:eastAsia="Georgia" w:hAnsi="Arial" w:cs="Arial"/>
        </w:rPr>
        <w:t xml:space="preserve"> the </w:t>
      </w:r>
      <w:r w:rsidR="32249496" w:rsidRPr="000B700E">
        <w:rPr>
          <w:rFonts w:ascii="Arial" w:eastAsia="Georgia" w:hAnsi="Arial" w:cs="Arial"/>
        </w:rPr>
        <w:t>Contractor</w:t>
      </w:r>
      <w:r w:rsidR="3E99F490" w:rsidRPr="000B700E">
        <w:rPr>
          <w:rFonts w:ascii="Arial" w:eastAsia="Georgia" w:hAnsi="Arial" w:cs="Arial"/>
        </w:rPr>
        <w:t xml:space="preserve">. </w:t>
      </w:r>
      <w:r w:rsidR="00E31330" w:rsidRPr="000B700E">
        <w:rPr>
          <w:rFonts w:ascii="Arial" w:eastAsia="Georgia" w:hAnsi="Arial" w:cs="Arial"/>
        </w:rPr>
        <w:t xml:space="preserve">Those terms and conditions shall be </w:t>
      </w:r>
      <w:r w:rsidR="00E31330" w:rsidRPr="000B700E">
        <w:rPr>
          <w:rFonts w:ascii="Arial" w:eastAsia="Georgia" w:hAnsi="Arial" w:cs="Arial"/>
        </w:rPr>
        <w:lastRenderedPageBreak/>
        <w:t xml:space="preserve">similar or more favourable than the market conditions. </w:t>
      </w:r>
      <w:r w:rsidR="3E99F490" w:rsidRPr="000B700E">
        <w:rPr>
          <w:rFonts w:ascii="Arial" w:eastAsia="Georgia" w:hAnsi="Arial" w:cs="Arial"/>
        </w:rPr>
        <w:t>For the sake of understanding</w:t>
      </w:r>
      <w:r w:rsidR="0832C43A" w:rsidRPr="000B700E">
        <w:rPr>
          <w:rFonts w:ascii="Arial" w:eastAsia="Georgia" w:hAnsi="Arial" w:cs="Arial"/>
        </w:rPr>
        <w:t>,</w:t>
      </w:r>
      <w:r w:rsidR="3E99F490" w:rsidRPr="000B700E">
        <w:rPr>
          <w:rFonts w:ascii="Arial" w:eastAsia="Georgia" w:hAnsi="Arial" w:cs="Arial"/>
        </w:rPr>
        <w:t xml:space="preserve"> t</w:t>
      </w:r>
      <w:r w:rsidRPr="000B700E">
        <w:rPr>
          <w:rFonts w:ascii="Arial" w:eastAsia="Georgia" w:hAnsi="Arial" w:cs="Arial"/>
        </w:rPr>
        <w:t xml:space="preserve">he </w:t>
      </w:r>
      <w:r w:rsidR="5CAB1D20" w:rsidRPr="000B700E">
        <w:rPr>
          <w:rFonts w:ascii="Arial" w:eastAsia="Georgia" w:hAnsi="Arial" w:cs="Arial"/>
        </w:rPr>
        <w:t xml:space="preserve">relevant </w:t>
      </w:r>
      <w:r w:rsidRPr="000B700E">
        <w:rPr>
          <w:rFonts w:ascii="Arial" w:eastAsia="Georgia" w:hAnsi="Arial" w:cs="Arial"/>
        </w:rPr>
        <w:t xml:space="preserve">provisions </w:t>
      </w:r>
      <w:r w:rsidR="5CAB1D20" w:rsidRPr="000B700E">
        <w:rPr>
          <w:rFonts w:ascii="Arial" w:eastAsia="Georgia" w:hAnsi="Arial" w:cs="Arial"/>
        </w:rPr>
        <w:t xml:space="preserve">of </w:t>
      </w:r>
      <w:r w:rsidRPr="000B700E">
        <w:rPr>
          <w:rFonts w:ascii="Arial" w:eastAsia="Georgia" w:hAnsi="Arial" w:cs="Arial"/>
        </w:rPr>
        <w:t xml:space="preserve">Article </w:t>
      </w:r>
      <w:r w:rsidR="2F3151EA" w:rsidRPr="000B700E">
        <w:rPr>
          <w:rFonts w:ascii="Arial" w:eastAsia="Georgia" w:hAnsi="Arial" w:cs="Arial"/>
        </w:rPr>
        <w:t>1</w:t>
      </w:r>
      <w:r w:rsidR="00E1109B">
        <w:rPr>
          <w:rFonts w:ascii="Arial" w:eastAsia="Georgia" w:hAnsi="Arial" w:cs="Arial"/>
        </w:rPr>
        <w:t>1</w:t>
      </w:r>
      <w:r w:rsidR="2F3151EA" w:rsidRPr="000B700E">
        <w:rPr>
          <w:rFonts w:ascii="Arial" w:eastAsia="Georgia" w:hAnsi="Arial" w:cs="Arial"/>
        </w:rPr>
        <w:t xml:space="preserve"> </w:t>
      </w:r>
      <w:r w:rsidRPr="000B700E">
        <w:rPr>
          <w:rFonts w:ascii="Arial" w:eastAsia="Georgia" w:hAnsi="Arial" w:cs="Arial"/>
        </w:rPr>
        <w:t>below</w:t>
      </w:r>
      <w:r w:rsidR="2131F78A" w:rsidRPr="000B700E">
        <w:rPr>
          <w:rFonts w:ascii="Arial" w:eastAsia="Georgia" w:hAnsi="Arial" w:cs="Arial"/>
        </w:rPr>
        <w:t xml:space="preserve"> shall apply</w:t>
      </w:r>
      <w:r w:rsidRPr="000B700E">
        <w:rPr>
          <w:rFonts w:ascii="Arial" w:eastAsia="Georgia" w:hAnsi="Arial" w:cs="Arial"/>
        </w:rPr>
        <w:t>.</w:t>
      </w:r>
    </w:p>
    <w:p w14:paraId="7F62A316" w14:textId="77777777" w:rsidR="00085D0C" w:rsidRPr="000B700E" w:rsidRDefault="00085D0C">
      <w:pPr>
        <w:widowControl w:val="0"/>
        <w:jc w:val="both"/>
        <w:rPr>
          <w:rFonts w:ascii="Arial" w:eastAsia="Georgia" w:hAnsi="Arial" w:cs="Arial"/>
        </w:rPr>
      </w:pPr>
    </w:p>
    <w:p w14:paraId="06177736" w14:textId="400A6442" w:rsidR="00085D0C" w:rsidRPr="000B700E" w:rsidRDefault="6A262F2D">
      <w:pPr>
        <w:widowControl w:val="0"/>
        <w:jc w:val="both"/>
        <w:rPr>
          <w:rFonts w:ascii="Arial" w:eastAsia="Georgia" w:hAnsi="Arial" w:cs="Arial"/>
        </w:rPr>
      </w:pPr>
      <w:bookmarkStart w:id="1" w:name="_Hlk183009690"/>
      <w:r w:rsidRPr="000B700E">
        <w:rPr>
          <w:rFonts w:ascii="Arial" w:eastAsia="Georgia" w:hAnsi="Arial" w:cs="Arial"/>
        </w:rPr>
        <w:t xml:space="preserve">2.2.2   </w:t>
      </w:r>
      <w:bookmarkEnd w:id="1"/>
      <w:r w:rsidRPr="000B700E">
        <w:rPr>
          <w:rFonts w:ascii="Arial" w:eastAsia="Georgia" w:hAnsi="Arial" w:cs="Arial"/>
        </w:rPr>
        <w:t>Hardware</w:t>
      </w:r>
      <w:r w:rsidR="0832C43A" w:rsidRPr="000B700E">
        <w:rPr>
          <w:rFonts w:ascii="Arial" w:eastAsia="Georgia" w:hAnsi="Arial" w:cs="Arial"/>
        </w:rPr>
        <w:t xml:space="preserve"> </w:t>
      </w:r>
    </w:p>
    <w:p w14:paraId="4D44FB9A" w14:textId="77777777" w:rsidR="00085D0C" w:rsidRPr="000B700E" w:rsidRDefault="00085D0C">
      <w:pPr>
        <w:widowControl w:val="0"/>
        <w:jc w:val="both"/>
        <w:rPr>
          <w:rFonts w:ascii="Arial" w:eastAsia="Georgia" w:hAnsi="Arial" w:cs="Arial"/>
        </w:rPr>
      </w:pPr>
    </w:p>
    <w:p w14:paraId="6CCD0D97" w14:textId="79DF721E" w:rsidR="00B667CD" w:rsidRPr="000B700E" w:rsidRDefault="009C576C" w:rsidP="00F37088">
      <w:pPr>
        <w:widowControl w:val="0"/>
        <w:numPr>
          <w:ilvl w:val="0"/>
          <w:numId w:val="5"/>
        </w:numPr>
        <w:jc w:val="both"/>
        <w:rPr>
          <w:rFonts w:ascii="Arial" w:eastAsia="Georgia" w:hAnsi="Arial" w:cs="Arial"/>
        </w:rPr>
      </w:pPr>
      <w:r w:rsidRPr="000B700E">
        <w:rPr>
          <w:rFonts w:ascii="Arial" w:eastAsia="Georgia" w:hAnsi="Arial" w:cs="Arial"/>
        </w:rPr>
        <w:t xml:space="preserve">The </w:t>
      </w:r>
      <w:r w:rsidR="00AA3140" w:rsidRPr="000B700E">
        <w:rPr>
          <w:rFonts w:ascii="Arial" w:eastAsia="Georgia" w:hAnsi="Arial" w:cs="Arial"/>
        </w:rPr>
        <w:t>Contractor</w:t>
      </w:r>
      <w:r w:rsidRPr="000B700E">
        <w:rPr>
          <w:rFonts w:ascii="Arial" w:eastAsia="Georgia" w:hAnsi="Arial" w:cs="Arial"/>
        </w:rPr>
        <w:t xml:space="preserve"> shall deliver a </w:t>
      </w:r>
      <w:r w:rsidR="00E31330" w:rsidRPr="000B700E">
        <w:rPr>
          <w:rFonts w:ascii="Arial" w:eastAsia="Georgia" w:hAnsi="Arial" w:cs="Arial"/>
        </w:rPr>
        <w:t>breadboard</w:t>
      </w:r>
      <w:r w:rsidR="00661502" w:rsidRPr="000B700E">
        <w:rPr>
          <w:rFonts w:ascii="Arial" w:eastAsia="Georgia" w:hAnsi="Arial" w:cs="Arial"/>
        </w:rPr>
        <w:t>/</w:t>
      </w:r>
      <w:r w:rsidRPr="000B700E">
        <w:rPr>
          <w:rFonts w:ascii="Arial" w:eastAsia="Georgia" w:hAnsi="Arial" w:cs="Arial"/>
        </w:rPr>
        <w:t>prototype of the hardware</w:t>
      </w:r>
      <w:r w:rsidR="00BC6DB2" w:rsidRPr="000B700E">
        <w:rPr>
          <w:rFonts w:ascii="Arial" w:eastAsia="Georgia" w:hAnsi="Arial" w:cs="Arial"/>
        </w:rPr>
        <w:t>,</w:t>
      </w:r>
      <w:r w:rsidRPr="000B700E">
        <w:rPr>
          <w:rFonts w:ascii="Arial" w:eastAsia="Georgia" w:hAnsi="Arial" w:cs="Arial"/>
        </w:rPr>
        <w:t xml:space="preserve"> </w:t>
      </w:r>
      <w:r w:rsidR="00A14F58" w:rsidRPr="000B700E">
        <w:rPr>
          <w:rFonts w:ascii="Arial" w:eastAsia="Georgia" w:hAnsi="Arial" w:cs="Arial"/>
        </w:rPr>
        <w:t>if any of the above has been developed under the Contract</w:t>
      </w:r>
      <w:r w:rsidR="00BC6DB2" w:rsidRPr="000B700E">
        <w:rPr>
          <w:rFonts w:ascii="Arial" w:eastAsia="Georgia" w:hAnsi="Arial" w:cs="Arial"/>
        </w:rPr>
        <w:t xml:space="preserve">. </w:t>
      </w:r>
      <w:r w:rsidRPr="000B700E">
        <w:rPr>
          <w:rFonts w:ascii="Arial" w:eastAsia="Georgia" w:hAnsi="Arial" w:cs="Arial"/>
        </w:rPr>
        <w:t xml:space="preserve"> </w:t>
      </w:r>
    </w:p>
    <w:p w14:paraId="260C790D" w14:textId="77777777" w:rsidR="00B667CD" w:rsidRPr="000B700E" w:rsidRDefault="00B667CD" w:rsidP="00B667CD">
      <w:pPr>
        <w:widowControl w:val="0"/>
        <w:ind w:left="720"/>
        <w:jc w:val="both"/>
        <w:rPr>
          <w:rFonts w:ascii="Arial" w:eastAsia="Georgia" w:hAnsi="Arial" w:cs="Arial"/>
        </w:rPr>
      </w:pPr>
    </w:p>
    <w:p w14:paraId="6DB07A2C" w14:textId="2AEE9AD4" w:rsidR="009C576C" w:rsidRPr="000B700E" w:rsidRDefault="0B596361" w:rsidP="00335C8C">
      <w:pPr>
        <w:widowControl w:val="0"/>
        <w:ind w:left="720"/>
        <w:jc w:val="both"/>
        <w:rPr>
          <w:rFonts w:ascii="Arial" w:eastAsia="Georgia" w:hAnsi="Arial" w:cs="Arial"/>
        </w:rPr>
      </w:pPr>
      <w:r w:rsidRPr="000B700E">
        <w:rPr>
          <w:rFonts w:ascii="Arial" w:eastAsia="Georgia" w:hAnsi="Arial" w:cs="Arial"/>
        </w:rPr>
        <w:t>I</w:t>
      </w:r>
      <w:r w:rsidR="58F1E526" w:rsidRPr="000B700E">
        <w:rPr>
          <w:rFonts w:ascii="Arial" w:eastAsia="Georgia" w:hAnsi="Arial" w:cs="Arial"/>
        </w:rPr>
        <w:t>f this is not feasible</w:t>
      </w:r>
      <w:r w:rsidRPr="000B700E">
        <w:rPr>
          <w:rFonts w:ascii="Arial" w:eastAsia="Georgia" w:hAnsi="Arial" w:cs="Arial"/>
        </w:rPr>
        <w:t xml:space="preserve">, </w:t>
      </w:r>
      <w:r w:rsidR="621FD4BE" w:rsidRPr="000B700E">
        <w:rPr>
          <w:rFonts w:ascii="Arial" w:eastAsia="Georgia" w:hAnsi="Arial" w:cs="Arial"/>
        </w:rPr>
        <w:t>e.g.</w:t>
      </w:r>
      <w:r w:rsidR="2CF3CAC0" w:rsidRPr="000B700E">
        <w:rPr>
          <w:rFonts w:ascii="Arial" w:eastAsia="Georgia" w:hAnsi="Arial" w:cs="Arial"/>
        </w:rPr>
        <w:t xml:space="preserve"> </w:t>
      </w:r>
      <w:r w:rsidR="2517BBEF" w:rsidRPr="000B700E">
        <w:rPr>
          <w:rFonts w:ascii="Arial" w:eastAsia="Georgia" w:hAnsi="Arial" w:cs="Arial"/>
        </w:rPr>
        <w:t xml:space="preserve">because of high production costs or the characteristics of the hardware, </w:t>
      </w:r>
      <w:r w:rsidR="00C59C63" w:rsidRPr="000B700E">
        <w:rPr>
          <w:rFonts w:ascii="Arial" w:eastAsia="Georgia" w:hAnsi="Arial" w:cs="Arial"/>
        </w:rPr>
        <w:t>and</w:t>
      </w:r>
      <w:r w:rsidR="00E31330" w:rsidRPr="000B700E">
        <w:rPr>
          <w:rFonts w:ascii="Arial" w:eastAsia="Georgia" w:hAnsi="Arial" w:cs="Arial"/>
        </w:rPr>
        <w:t xml:space="preserve"> conditional</w:t>
      </w:r>
      <w:r w:rsidR="00C59C63" w:rsidRPr="000B700E">
        <w:rPr>
          <w:rFonts w:ascii="Arial" w:eastAsia="Georgia" w:hAnsi="Arial" w:cs="Arial"/>
        </w:rPr>
        <w:t xml:space="preserve"> to approval by the </w:t>
      </w:r>
      <w:r w:rsidR="00565333" w:rsidRPr="000B700E">
        <w:rPr>
          <w:rFonts w:ascii="Arial" w:eastAsia="Georgia" w:hAnsi="Arial" w:cs="Arial"/>
        </w:rPr>
        <w:t>Phi</w:t>
      </w:r>
      <w:r w:rsidR="6BE9C8CD" w:rsidRPr="000B700E">
        <w:rPr>
          <w:rFonts w:ascii="Arial" w:eastAsia="Georgia" w:hAnsi="Arial" w:cs="Arial"/>
        </w:rPr>
        <w:t>-Lab</w:t>
      </w:r>
      <w:r w:rsidR="00C59C63" w:rsidRPr="000B700E">
        <w:rPr>
          <w:rFonts w:ascii="Arial" w:eastAsia="Georgia" w:hAnsi="Arial" w:cs="Arial"/>
        </w:rPr>
        <w:t xml:space="preserve">, the </w:t>
      </w:r>
      <w:r w:rsidR="1339F4A3" w:rsidRPr="000B700E">
        <w:rPr>
          <w:rFonts w:ascii="Arial" w:eastAsia="Georgia" w:hAnsi="Arial" w:cs="Arial"/>
        </w:rPr>
        <w:t>Contractor</w:t>
      </w:r>
      <w:r w:rsidR="00C59C63" w:rsidRPr="000B700E">
        <w:rPr>
          <w:rFonts w:ascii="Arial" w:eastAsia="Georgia" w:hAnsi="Arial" w:cs="Arial"/>
        </w:rPr>
        <w:t xml:space="preserve"> may</w:t>
      </w:r>
      <w:r w:rsidR="1963F42B" w:rsidRPr="000B700E">
        <w:rPr>
          <w:rFonts w:ascii="Arial" w:eastAsia="Georgia" w:hAnsi="Arial" w:cs="Arial"/>
        </w:rPr>
        <w:t xml:space="preserve"> </w:t>
      </w:r>
      <w:r w:rsidR="00C59C63" w:rsidRPr="000B700E">
        <w:rPr>
          <w:rFonts w:ascii="Arial" w:eastAsia="Georgia" w:hAnsi="Arial" w:cs="Arial"/>
        </w:rPr>
        <w:t xml:space="preserve">instead deliver </w:t>
      </w:r>
      <w:r w:rsidR="1963F42B" w:rsidRPr="000B700E">
        <w:rPr>
          <w:rFonts w:ascii="Arial" w:eastAsia="Georgia" w:hAnsi="Arial" w:cs="Arial"/>
        </w:rPr>
        <w:t xml:space="preserve">a </w:t>
      </w:r>
      <w:r w:rsidR="18380CD8" w:rsidRPr="000B700E">
        <w:rPr>
          <w:rFonts w:ascii="Arial" w:eastAsia="Georgia" w:hAnsi="Arial" w:cs="Arial"/>
        </w:rPr>
        <w:t xml:space="preserve">mock-up or a </w:t>
      </w:r>
      <w:r w:rsidR="1963F42B" w:rsidRPr="000B700E">
        <w:rPr>
          <w:rFonts w:ascii="Arial" w:eastAsia="Georgia" w:hAnsi="Arial" w:cs="Arial"/>
        </w:rPr>
        <w:t>video with live demonstration of the hardware in action</w:t>
      </w:r>
      <w:r w:rsidR="7C2ED6BA" w:rsidRPr="000B700E">
        <w:rPr>
          <w:rFonts w:ascii="Arial" w:eastAsia="Georgia" w:hAnsi="Arial" w:cs="Arial"/>
        </w:rPr>
        <w:t>,</w:t>
      </w:r>
      <w:r w:rsidR="1963F42B" w:rsidRPr="000B700E">
        <w:rPr>
          <w:rFonts w:ascii="Arial" w:eastAsia="Georgia" w:hAnsi="Arial" w:cs="Arial"/>
        </w:rPr>
        <w:t xml:space="preserve"> developed under this Contract.</w:t>
      </w:r>
      <w:r w:rsidR="2D9A103D" w:rsidRPr="000B700E">
        <w:rPr>
          <w:rFonts w:ascii="Arial" w:eastAsia="Georgia" w:hAnsi="Arial" w:cs="Arial"/>
        </w:rPr>
        <w:t xml:space="preserve"> The </w:t>
      </w:r>
      <w:r w:rsidR="1339F4A3" w:rsidRPr="000B700E">
        <w:rPr>
          <w:rFonts w:ascii="Arial" w:eastAsia="Georgia" w:hAnsi="Arial" w:cs="Arial"/>
        </w:rPr>
        <w:t>Contractor</w:t>
      </w:r>
      <w:r w:rsidR="2D9A103D" w:rsidRPr="000B700E">
        <w:rPr>
          <w:rFonts w:ascii="Arial" w:eastAsia="Georgia" w:hAnsi="Arial" w:cs="Arial"/>
        </w:rPr>
        <w:t xml:space="preserve"> shall</w:t>
      </w:r>
      <w:r w:rsidR="621FD4BE" w:rsidRPr="000B700E">
        <w:rPr>
          <w:rFonts w:ascii="Arial" w:eastAsia="Georgia" w:hAnsi="Arial" w:cs="Arial"/>
        </w:rPr>
        <w:t>,</w:t>
      </w:r>
      <w:r w:rsidR="2D9A103D" w:rsidRPr="000B700E">
        <w:rPr>
          <w:rFonts w:ascii="Arial" w:eastAsia="Georgia" w:hAnsi="Arial" w:cs="Arial"/>
        </w:rPr>
        <w:t xml:space="preserve"> however</w:t>
      </w:r>
      <w:r w:rsidR="621FD4BE" w:rsidRPr="000B700E">
        <w:rPr>
          <w:rFonts w:ascii="Arial" w:eastAsia="Georgia" w:hAnsi="Arial" w:cs="Arial"/>
        </w:rPr>
        <w:t>,</w:t>
      </w:r>
      <w:r w:rsidR="2D9A103D" w:rsidRPr="000B700E">
        <w:rPr>
          <w:rFonts w:ascii="Arial" w:eastAsia="Georgia" w:hAnsi="Arial" w:cs="Arial"/>
        </w:rPr>
        <w:t xml:space="preserve"> keep the p</w:t>
      </w:r>
      <w:r w:rsidR="51113604" w:rsidRPr="000B700E">
        <w:rPr>
          <w:rFonts w:ascii="Arial" w:eastAsia="Georgia" w:hAnsi="Arial" w:cs="Arial"/>
        </w:rPr>
        <w:t>ro</w:t>
      </w:r>
      <w:r w:rsidR="2D9A103D" w:rsidRPr="000B700E">
        <w:rPr>
          <w:rFonts w:ascii="Arial" w:eastAsia="Georgia" w:hAnsi="Arial" w:cs="Arial"/>
        </w:rPr>
        <w:t xml:space="preserve">totype </w:t>
      </w:r>
      <w:r w:rsidR="621FD4BE" w:rsidRPr="000B700E">
        <w:rPr>
          <w:rFonts w:ascii="Arial" w:eastAsia="Georgia" w:hAnsi="Arial" w:cs="Arial"/>
        </w:rPr>
        <w:t>for the specific use described under 2.2.2 b).</w:t>
      </w:r>
    </w:p>
    <w:p w14:paraId="7906E6D3" w14:textId="77777777" w:rsidR="009C576C" w:rsidRPr="000B700E" w:rsidRDefault="009C576C" w:rsidP="003B3E14">
      <w:pPr>
        <w:widowControl w:val="0"/>
        <w:ind w:left="720"/>
        <w:jc w:val="both"/>
        <w:rPr>
          <w:rFonts w:ascii="Arial" w:eastAsia="Georgia" w:hAnsi="Arial" w:cs="Arial"/>
        </w:rPr>
      </w:pPr>
    </w:p>
    <w:p w14:paraId="01854094" w14:textId="5C1DFDBB" w:rsidR="002B1838" w:rsidRDefault="00903E00" w:rsidP="00F37088">
      <w:pPr>
        <w:widowControl w:val="0"/>
        <w:numPr>
          <w:ilvl w:val="0"/>
          <w:numId w:val="5"/>
        </w:numPr>
        <w:jc w:val="both"/>
        <w:rPr>
          <w:rFonts w:ascii="Arial" w:eastAsia="Georgia" w:hAnsi="Arial" w:cs="Arial"/>
        </w:rPr>
      </w:pPr>
      <w:r w:rsidRPr="000B700E">
        <w:rPr>
          <w:rFonts w:ascii="Arial" w:eastAsia="Georgia" w:hAnsi="Arial" w:cs="Arial"/>
        </w:rPr>
        <w:t xml:space="preserve">The </w:t>
      </w:r>
      <w:r w:rsidR="00565333" w:rsidRPr="000B700E">
        <w:rPr>
          <w:rFonts w:ascii="Arial" w:eastAsia="Georgia" w:hAnsi="Arial" w:cs="Arial"/>
        </w:rPr>
        <w:t>Phi</w:t>
      </w:r>
      <w:r w:rsidR="00E74EFA" w:rsidRPr="000B700E">
        <w:rPr>
          <w:rFonts w:ascii="Arial" w:eastAsia="Georgia" w:hAnsi="Arial" w:cs="Arial"/>
        </w:rPr>
        <w:t>-Lab</w:t>
      </w:r>
      <w:r w:rsidRPr="000B700E">
        <w:rPr>
          <w:rFonts w:ascii="Arial" w:eastAsia="Georgia" w:hAnsi="Arial" w:cs="Arial"/>
        </w:rPr>
        <w:t xml:space="preserve"> and/or the Agency </w:t>
      </w:r>
      <w:r w:rsidR="00283E58" w:rsidRPr="000B700E">
        <w:rPr>
          <w:rFonts w:ascii="Arial" w:eastAsia="Georgia" w:hAnsi="Arial" w:cs="Arial"/>
        </w:rPr>
        <w:t xml:space="preserve">via the </w:t>
      </w:r>
      <w:r w:rsidR="00565333" w:rsidRPr="000B700E">
        <w:rPr>
          <w:rFonts w:ascii="Arial" w:eastAsia="Georgia" w:hAnsi="Arial" w:cs="Arial"/>
        </w:rPr>
        <w:t>Phi</w:t>
      </w:r>
      <w:r w:rsidR="00E74EFA" w:rsidRPr="000B700E">
        <w:rPr>
          <w:rFonts w:ascii="Arial" w:eastAsia="Georgia" w:hAnsi="Arial" w:cs="Arial"/>
        </w:rPr>
        <w:t>-Lab</w:t>
      </w:r>
      <w:r w:rsidR="00283E58" w:rsidRPr="000B700E">
        <w:rPr>
          <w:rFonts w:ascii="Arial" w:eastAsia="Georgia" w:hAnsi="Arial" w:cs="Arial"/>
        </w:rPr>
        <w:t xml:space="preserve"> </w:t>
      </w:r>
      <w:r w:rsidRPr="000B700E">
        <w:rPr>
          <w:rFonts w:ascii="Arial" w:eastAsia="Georgia" w:hAnsi="Arial" w:cs="Arial"/>
        </w:rPr>
        <w:t xml:space="preserve">shall have </w:t>
      </w:r>
      <w:r w:rsidR="00027C31" w:rsidRPr="000B700E">
        <w:rPr>
          <w:rFonts w:ascii="Arial" w:eastAsia="Georgia" w:hAnsi="Arial" w:cs="Arial"/>
        </w:rPr>
        <w:t xml:space="preserve">the </w:t>
      </w:r>
      <w:r w:rsidRPr="000B700E">
        <w:rPr>
          <w:rFonts w:ascii="Arial" w:eastAsia="Georgia" w:hAnsi="Arial" w:cs="Arial"/>
        </w:rPr>
        <w:t>right to loan</w:t>
      </w:r>
      <w:r w:rsidR="00E31330" w:rsidRPr="000B700E">
        <w:rPr>
          <w:rFonts w:ascii="Arial" w:eastAsia="Georgia" w:hAnsi="Arial" w:cs="Arial"/>
        </w:rPr>
        <w:t xml:space="preserve"> (at market or more favourable conditions)</w:t>
      </w:r>
      <w:r w:rsidRPr="000B700E">
        <w:rPr>
          <w:rFonts w:ascii="Arial" w:eastAsia="Georgia" w:hAnsi="Arial" w:cs="Arial"/>
        </w:rPr>
        <w:t xml:space="preserve"> </w:t>
      </w:r>
      <w:r w:rsidR="00EC3084" w:rsidRPr="000B700E">
        <w:rPr>
          <w:rFonts w:ascii="Arial" w:eastAsia="Georgia" w:hAnsi="Arial" w:cs="Arial"/>
        </w:rPr>
        <w:t>any hardware</w:t>
      </w:r>
      <w:r w:rsidRPr="000B700E">
        <w:rPr>
          <w:rFonts w:ascii="Arial" w:eastAsia="Georgia" w:hAnsi="Arial" w:cs="Arial"/>
        </w:rPr>
        <w:t xml:space="preserve"> developed </w:t>
      </w:r>
      <w:r w:rsidR="00581533" w:rsidRPr="000B700E">
        <w:rPr>
          <w:rFonts w:ascii="Arial" w:eastAsia="Georgia" w:hAnsi="Arial" w:cs="Arial"/>
        </w:rPr>
        <w:t xml:space="preserve">by the </w:t>
      </w:r>
      <w:r w:rsidR="00AA3140" w:rsidRPr="000B700E">
        <w:rPr>
          <w:rFonts w:ascii="Arial" w:eastAsia="Georgia" w:hAnsi="Arial" w:cs="Arial"/>
        </w:rPr>
        <w:t>Contractor</w:t>
      </w:r>
      <w:r w:rsidR="00581533" w:rsidRPr="000B700E">
        <w:rPr>
          <w:rFonts w:ascii="Arial" w:eastAsia="Georgia" w:hAnsi="Arial" w:cs="Arial"/>
        </w:rPr>
        <w:t xml:space="preserve"> </w:t>
      </w:r>
      <w:r w:rsidR="00027C31" w:rsidRPr="000B700E">
        <w:rPr>
          <w:rFonts w:ascii="Arial" w:eastAsia="Georgia" w:hAnsi="Arial" w:cs="Arial"/>
        </w:rPr>
        <w:t>under this Contract</w:t>
      </w:r>
      <w:r w:rsidR="00EC3084" w:rsidRPr="000B700E">
        <w:rPr>
          <w:rFonts w:ascii="Arial" w:eastAsia="Georgia" w:hAnsi="Arial" w:cs="Arial"/>
        </w:rPr>
        <w:t xml:space="preserve">, for the purposes of displaying it in an exhibition or for the </w:t>
      </w:r>
      <w:r w:rsidR="00565333" w:rsidRPr="000B700E">
        <w:rPr>
          <w:rFonts w:ascii="Arial" w:eastAsia="Georgia" w:hAnsi="Arial" w:cs="Arial"/>
        </w:rPr>
        <w:t>Phi</w:t>
      </w:r>
      <w:r w:rsidR="00E74EFA" w:rsidRPr="000B700E">
        <w:rPr>
          <w:rFonts w:ascii="Arial" w:eastAsia="Georgia" w:hAnsi="Arial" w:cs="Arial"/>
        </w:rPr>
        <w:t>-Lab</w:t>
      </w:r>
      <w:r w:rsidR="00EC3084" w:rsidRPr="000B700E">
        <w:rPr>
          <w:rFonts w:ascii="Arial" w:eastAsia="Georgia" w:hAnsi="Arial" w:cs="Arial"/>
        </w:rPr>
        <w:t xml:space="preserve"> and/or the Agency’s promotional purposes</w:t>
      </w:r>
      <w:r w:rsidR="00027C31" w:rsidRPr="000B700E">
        <w:rPr>
          <w:rFonts w:ascii="Arial" w:eastAsia="Georgia" w:hAnsi="Arial" w:cs="Arial"/>
        </w:rPr>
        <w:t xml:space="preserve">. This right shall expire </w:t>
      </w:r>
      <w:r w:rsidR="00EC3084" w:rsidRPr="000B700E">
        <w:rPr>
          <w:rFonts w:ascii="Arial" w:eastAsia="Georgia" w:hAnsi="Arial" w:cs="Arial"/>
        </w:rPr>
        <w:t>five (5) years</w:t>
      </w:r>
      <w:r w:rsidR="0016535D" w:rsidRPr="000B700E">
        <w:rPr>
          <w:rFonts w:ascii="Arial" w:eastAsia="Georgia" w:hAnsi="Arial" w:cs="Arial"/>
        </w:rPr>
        <w:t xml:space="preserve"> </w:t>
      </w:r>
      <w:r w:rsidR="00EC3084" w:rsidRPr="000B700E">
        <w:rPr>
          <w:rFonts w:ascii="Arial" w:eastAsia="Georgia" w:hAnsi="Arial" w:cs="Arial"/>
        </w:rPr>
        <w:t xml:space="preserve">from the end of the Contract Term or from </w:t>
      </w:r>
      <w:r w:rsidR="00027C31" w:rsidRPr="000B700E">
        <w:rPr>
          <w:rFonts w:ascii="Arial" w:eastAsia="Georgia" w:hAnsi="Arial" w:cs="Arial"/>
        </w:rPr>
        <w:t xml:space="preserve">termination </w:t>
      </w:r>
      <w:r w:rsidR="00EC3084" w:rsidRPr="000B700E">
        <w:rPr>
          <w:rFonts w:ascii="Arial" w:eastAsia="Georgia" w:hAnsi="Arial" w:cs="Arial"/>
        </w:rPr>
        <w:t xml:space="preserve">of this Contract, unless otherwise agreed in writing by the Parties. </w:t>
      </w:r>
    </w:p>
    <w:p w14:paraId="11CF967D" w14:textId="335992FB" w:rsidR="0030426A" w:rsidRPr="005C3A3C" w:rsidRDefault="0030426A" w:rsidP="0030426A">
      <w:pPr>
        <w:widowControl w:val="0"/>
        <w:jc w:val="both"/>
        <w:rPr>
          <w:rFonts w:ascii="Arial" w:eastAsia="Georgia" w:hAnsi="Arial" w:cs="Arial"/>
        </w:rPr>
      </w:pPr>
    </w:p>
    <w:p w14:paraId="0362D79D" w14:textId="2F0672C8" w:rsidR="0030426A" w:rsidRPr="005C3A3C" w:rsidRDefault="0030426A" w:rsidP="00F37088">
      <w:pPr>
        <w:pStyle w:val="ListParagraph"/>
        <w:widowControl w:val="0"/>
        <w:numPr>
          <w:ilvl w:val="2"/>
          <w:numId w:val="9"/>
        </w:numPr>
        <w:jc w:val="both"/>
        <w:rPr>
          <w:rFonts w:ascii="Arial" w:eastAsia="Georgia" w:hAnsi="Arial" w:cs="Arial"/>
        </w:rPr>
      </w:pPr>
      <w:r w:rsidRPr="005C3A3C">
        <w:rPr>
          <w:rFonts w:ascii="Arial" w:eastAsia="Georgia" w:hAnsi="Arial" w:cs="Arial"/>
        </w:rPr>
        <w:t>Photographs, Video demonstrations</w:t>
      </w:r>
    </w:p>
    <w:p w14:paraId="203A012E" w14:textId="6C4C15EE" w:rsidR="0030426A" w:rsidRPr="005C3A3C" w:rsidRDefault="0030426A" w:rsidP="0030426A">
      <w:pPr>
        <w:widowControl w:val="0"/>
        <w:jc w:val="both"/>
        <w:rPr>
          <w:rFonts w:ascii="Arial" w:eastAsia="Georgia" w:hAnsi="Arial" w:cs="Arial"/>
        </w:rPr>
      </w:pPr>
    </w:p>
    <w:p w14:paraId="79E22898" w14:textId="0E687F9A" w:rsidR="009E660F" w:rsidRPr="005C3A3C" w:rsidRDefault="4D40FCC8" w:rsidP="009E660F">
      <w:pPr>
        <w:widowControl w:val="0"/>
        <w:ind w:left="720"/>
        <w:jc w:val="both"/>
        <w:rPr>
          <w:rFonts w:ascii="Arial" w:eastAsia="Georgia" w:hAnsi="Arial" w:cs="Arial"/>
        </w:rPr>
      </w:pPr>
      <w:r w:rsidRPr="005C3A3C">
        <w:rPr>
          <w:rFonts w:ascii="Arial" w:eastAsia="Georgia" w:hAnsi="Arial" w:cs="Arial"/>
        </w:rPr>
        <w:t>T</w:t>
      </w:r>
      <w:r w:rsidR="009E660F" w:rsidRPr="005C3A3C">
        <w:rPr>
          <w:rFonts w:ascii="Arial" w:eastAsia="Georgia" w:hAnsi="Arial" w:cs="Arial"/>
        </w:rPr>
        <w:t xml:space="preserve">he </w:t>
      </w:r>
      <w:r w:rsidR="00AA3140" w:rsidRPr="005C3A3C">
        <w:rPr>
          <w:rFonts w:ascii="Arial" w:eastAsia="Georgia" w:hAnsi="Arial" w:cs="Arial"/>
        </w:rPr>
        <w:t>Contractor</w:t>
      </w:r>
      <w:r w:rsidR="0030426A" w:rsidRPr="005C3A3C">
        <w:rPr>
          <w:rFonts w:ascii="Arial" w:eastAsia="Georgia" w:hAnsi="Arial" w:cs="Arial"/>
        </w:rPr>
        <w:t xml:space="preserve"> shall deliver photographs and video demonstrations of the work performed under this Contract to the </w:t>
      </w:r>
      <w:r w:rsidR="00565333" w:rsidRPr="005C3A3C">
        <w:rPr>
          <w:rFonts w:ascii="Arial" w:eastAsia="Georgia" w:hAnsi="Arial" w:cs="Arial"/>
        </w:rPr>
        <w:t>Phi</w:t>
      </w:r>
      <w:r w:rsidR="00E74EFA" w:rsidRPr="005C3A3C">
        <w:rPr>
          <w:rFonts w:ascii="Arial" w:eastAsia="Georgia" w:hAnsi="Arial" w:cs="Arial"/>
        </w:rPr>
        <w:t>-Lab</w:t>
      </w:r>
      <w:r w:rsidR="7A79BC54" w:rsidRPr="005C3A3C">
        <w:rPr>
          <w:rFonts w:ascii="Arial" w:eastAsia="Georgia" w:hAnsi="Arial" w:cs="Arial"/>
        </w:rPr>
        <w:t xml:space="preserve"> no later than</w:t>
      </w:r>
      <w:r w:rsidR="006626DA">
        <w:rPr>
          <w:rFonts w:ascii="Arial" w:eastAsia="Georgia" w:hAnsi="Arial" w:cs="Arial"/>
        </w:rPr>
        <w:t xml:space="preserve"> at</w:t>
      </w:r>
      <w:r w:rsidR="7A79BC54" w:rsidRPr="005C3A3C">
        <w:rPr>
          <w:rFonts w:ascii="Arial" w:eastAsia="Georgia" w:hAnsi="Arial" w:cs="Arial"/>
        </w:rPr>
        <w:t xml:space="preserve"> the Final Review</w:t>
      </w:r>
      <w:r w:rsidR="00FD3D71" w:rsidRPr="005C3A3C">
        <w:rPr>
          <w:rFonts w:ascii="Arial" w:eastAsia="Georgia" w:hAnsi="Arial" w:cs="Arial"/>
        </w:rPr>
        <w:t>.</w:t>
      </w:r>
      <w:r w:rsidR="0030426A" w:rsidRPr="005C3A3C">
        <w:rPr>
          <w:rFonts w:ascii="Arial" w:eastAsia="Georgia" w:hAnsi="Arial" w:cs="Arial"/>
        </w:rPr>
        <w:t xml:space="preserve"> </w:t>
      </w:r>
    </w:p>
    <w:p w14:paraId="457859BF" w14:textId="77777777" w:rsidR="009E660F" w:rsidRPr="005C3A3C" w:rsidRDefault="009E660F" w:rsidP="009E660F">
      <w:pPr>
        <w:widowControl w:val="0"/>
        <w:ind w:left="720"/>
        <w:jc w:val="both"/>
        <w:rPr>
          <w:rFonts w:ascii="Arial" w:eastAsia="Georgia" w:hAnsi="Arial" w:cs="Arial"/>
        </w:rPr>
      </w:pPr>
    </w:p>
    <w:p w14:paraId="4DDC1875" w14:textId="7F1B6850" w:rsidR="00C507ED" w:rsidRDefault="0030426A" w:rsidP="0DDCAD77">
      <w:pPr>
        <w:widowControl w:val="0"/>
        <w:ind w:left="720"/>
        <w:jc w:val="both"/>
        <w:rPr>
          <w:rFonts w:ascii="Arial" w:eastAsia="Georgia" w:hAnsi="Arial" w:cs="Arial"/>
        </w:rPr>
      </w:pPr>
      <w:r w:rsidRPr="005C3A3C">
        <w:rPr>
          <w:rFonts w:ascii="Arial" w:eastAsia="Georgia" w:hAnsi="Arial" w:cs="Arial"/>
        </w:rPr>
        <w:t xml:space="preserve">Such photographs and video demonstrations shall not contain any </w:t>
      </w:r>
      <w:r w:rsidR="00C73069" w:rsidRPr="005C3A3C">
        <w:rPr>
          <w:rFonts w:ascii="Arial" w:eastAsia="Georgia" w:hAnsi="Arial" w:cs="Arial"/>
        </w:rPr>
        <w:t>P</w:t>
      </w:r>
      <w:r w:rsidRPr="005C3A3C">
        <w:rPr>
          <w:rFonts w:ascii="Arial" w:eastAsia="Georgia" w:hAnsi="Arial" w:cs="Arial"/>
        </w:rPr>
        <w:t xml:space="preserve">roprietary </w:t>
      </w:r>
      <w:r w:rsidR="00C73069" w:rsidRPr="005C3A3C">
        <w:rPr>
          <w:rFonts w:ascii="Arial" w:eastAsia="Georgia" w:hAnsi="Arial" w:cs="Arial"/>
        </w:rPr>
        <w:t>I</w:t>
      </w:r>
      <w:r w:rsidRPr="005C3A3C">
        <w:rPr>
          <w:rFonts w:ascii="Arial" w:eastAsia="Georgia" w:hAnsi="Arial" w:cs="Arial"/>
        </w:rPr>
        <w:t xml:space="preserve">nformation and may be used by the </w:t>
      </w:r>
      <w:r w:rsidR="00565333" w:rsidRPr="005C3A3C">
        <w:rPr>
          <w:rFonts w:ascii="Arial" w:eastAsia="Georgia" w:hAnsi="Arial" w:cs="Arial"/>
        </w:rPr>
        <w:t>Phi</w:t>
      </w:r>
      <w:r w:rsidR="00E74EFA" w:rsidRPr="005C3A3C">
        <w:rPr>
          <w:rFonts w:ascii="Arial" w:eastAsia="Georgia" w:hAnsi="Arial" w:cs="Arial"/>
        </w:rPr>
        <w:t>-Lab</w:t>
      </w:r>
      <w:r w:rsidRPr="005C3A3C">
        <w:rPr>
          <w:rFonts w:ascii="Arial" w:eastAsia="Georgia" w:hAnsi="Arial" w:cs="Arial"/>
        </w:rPr>
        <w:t xml:space="preserve"> and the Agency for promotion only</w:t>
      </w:r>
      <w:r w:rsidRPr="009D044D">
        <w:rPr>
          <w:rFonts w:ascii="Arial" w:eastAsia="Georgia" w:hAnsi="Arial" w:cs="Arial"/>
        </w:rPr>
        <w:t>.</w:t>
      </w:r>
      <w:r w:rsidRPr="1502FD4D">
        <w:rPr>
          <w:rFonts w:ascii="Arial" w:eastAsia="Georgia" w:hAnsi="Arial" w:cs="Arial"/>
        </w:rPr>
        <w:t xml:space="preserve"> </w:t>
      </w:r>
    </w:p>
    <w:p w14:paraId="597DBE98" w14:textId="2BED56C4" w:rsidR="00C507ED" w:rsidRDefault="00C507ED">
      <w:pPr>
        <w:rPr>
          <w:rFonts w:ascii="Arial" w:eastAsia="Georgia" w:hAnsi="Arial" w:cs="Arial"/>
        </w:rPr>
      </w:pPr>
    </w:p>
    <w:p w14:paraId="47A30AF7" w14:textId="431DFEAB" w:rsidR="00085D0C" w:rsidRPr="003B3E14" w:rsidRDefault="00EC3084">
      <w:pPr>
        <w:tabs>
          <w:tab w:val="left" w:pos="-1440"/>
          <w:tab w:val="left" w:pos="-720"/>
        </w:tabs>
        <w:rPr>
          <w:rFonts w:ascii="Arial" w:eastAsia="Georgia" w:hAnsi="Arial" w:cs="Arial"/>
          <w:b/>
          <w:smallCaps/>
          <w:u w:val="single"/>
        </w:rPr>
      </w:pPr>
      <w:r w:rsidRPr="00CA649B">
        <w:rPr>
          <w:rFonts w:ascii="Arial" w:eastAsia="Georgia" w:hAnsi="Arial" w:cs="Arial"/>
          <w:b/>
          <w:smallCaps/>
          <w:u w:val="single"/>
          <w:lang w:val="en-US"/>
        </w:rPr>
        <w:t xml:space="preserve">ARTICLE 3 </w:t>
      </w:r>
      <w:r w:rsidR="00125934">
        <w:rPr>
          <w:rFonts w:ascii="Arial" w:eastAsia="Georgia" w:hAnsi="Arial" w:cs="Arial"/>
          <w:b/>
          <w:smallCaps/>
          <w:u w:val="single"/>
          <w:lang w:val="en-US"/>
        </w:rPr>
        <w:t>-</w:t>
      </w:r>
      <w:r w:rsidR="001566D2">
        <w:rPr>
          <w:rFonts w:ascii="Arial" w:eastAsia="Georgia" w:hAnsi="Arial" w:cs="Arial"/>
          <w:b/>
          <w:smallCaps/>
          <w:u w:val="single"/>
          <w:lang w:val="en-US"/>
        </w:rPr>
        <w:t xml:space="preserve"> </w:t>
      </w:r>
      <w:r w:rsidR="0090069F" w:rsidRPr="00C507ED">
        <w:rPr>
          <w:rFonts w:ascii="Arial" w:eastAsia="Georgia" w:hAnsi="Arial" w:cs="Arial"/>
          <w:b/>
          <w:smallCaps/>
          <w:u w:val="single"/>
        </w:rPr>
        <w:t>Phi</w:t>
      </w:r>
      <w:r w:rsidR="0090069F" w:rsidRPr="00CA649B">
        <w:rPr>
          <w:rFonts w:ascii="Arial" w:eastAsia="Georgia" w:hAnsi="Arial" w:cs="Arial"/>
          <w:b/>
          <w:smallCaps/>
          <w:u w:val="single"/>
          <w:lang w:val="en-US"/>
        </w:rPr>
        <w:t xml:space="preserve">-Lab </w:t>
      </w:r>
      <w:r w:rsidR="004D3DEB" w:rsidRPr="00B3123B">
        <w:rPr>
          <w:rFonts w:ascii="Arial" w:eastAsia="Georgia" w:hAnsi="Arial" w:cs="Arial"/>
          <w:b/>
          <w:smallCaps/>
          <w:u w:val="single"/>
          <w:lang w:val="en-US"/>
        </w:rPr>
        <w:t>Netherlands</w:t>
      </w:r>
      <w:r w:rsidR="004D3DEB">
        <w:rPr>
          <w:rFonts w:ascii="Arial" w:eastAsia="Georgia" w:hAnsi="Arial" w:cs="Arial"/>
          <w:b/>
          <w:smallCaps/>
          <w:u w:val="single"/>
          <w:lang w:val="en-US"/>
        </w:rPr>
        <w:t xml:space="preserve"> </w:t>
      </w:r>
      <w:r w:rsidRPr="003B3E14">
        <w:rPr>
          <w:rFonts w:ascii="Arial" w:eastAsia="Georgia" w:hAnsi="Arial" w:cs="Arial"/>
          <w:b/>
          <w:smallCaps/>
          <w:u w:val="single"/>
        </w:rPr>
        <w:t>UNDERTAKINGS</w:t>
      </w:r>
    </w:p>
    <w:p w14:paraId="54E88424" w14:textId="77777777" w:rsidR="00085D0C" w:rsidRPr="003B3E14" w:rsidRDefault="00085D0C">
      <w:pPr>
        <w:ind w:left="360"/>
        <w:jc w:val="both"/>
        <w:rPr>
          <w:rFonts w:ascii="Arial" w:eastAsia="Georgia" w:hAnsi="Arial" w:cs="Arial"/>
        </w:rPr>
      </w:pPr>
    </w:p>
    <w:p w14:paraId="23070998" w14:textId="59442BCD" w:rsidR="00454CE2" w:rsidRPr="0052159A" w:rsidRDefault="00903E00" w:rsidP="00E20F23">
      <w:pPr>
        <w:jc w:val="both"/>
        <w:rPr>
          <w:rFonts w:ascii="Arial" w:eastAsia="Arial" w:hAnsi="Arial" w:cs="Arial"/>
          <w:color w:val="4F81BD" w:themeColor="accent1"/>
        </w:rPr>
      </w:pPr>
      <w:r w:rsidRPr="00C507ED">
        <w:rPr>
          <w:rFonts w:ascii="Arial" w:eastAsia="Georgia" w:hAnsi="Arial" w:cs="Arial"/>
        </w:rPr>
        <w:t xml:space="preserve">The </w:t>
      </w:r>
      <w:r w:rsidR="00565333" w:rsidRPr="00C507ED">
        <w:rPr>
          <w:rFonts w:ascii="Arial" w:eastAsia="Georgia" w:hAnsi="Arial" w:cs="Arial"/>
        </w:rPr>
        <w:t>Phi</w:t>
      </w:r>
      <w:r w:rsidR="0016570C" w:rsidRPr="00C507ED">
        <w:rPr>
          <w:rFonts w:ascii="Arial" w:eastAsia="Georgia" w:hAnsi="Arial" w:cs="Arial"/>
        </w:rPr>
        <w:t>-</w:t>
      </w:r>
      <w:r w:rsidR="005E3882" w:rsidRPr="00C507ED">
        <w:rPr>
          <w:rFonts w:ascii="Arial" w:eastAsia="Georgia" w:hAnsi="Arial" w:cs="Arial"/>
        </w:rPr>
        <w:t>Lab</w:t>
      </w:r>
      <w:r w:rsidR="0016570C" w:rsidRPr="00C507ED">
        <w:rPr>
          <w:rFonts w:ascii="Arial" w:eastAsia="Georgia" w:hAnsi="Arial" w:cs="Arial"/>
        </w:rPr>
        <w:t xml:space="preserve"> </w:t>
      </w:r>
      <w:r w:rsidR="004D3DEB" w:rsidRPr="00B3123B">
        <w:rPr>
          <w:rFonts w:ascii="Arial" w:eastAsia="Georgia" w:hAnsi="Arial" w:cs="Arial"/>
        </w:rPr>
        <w:t>Netherlands</w:t>
      </w:r>
      <w:r w:rsidR="00F4783E" w:rsidRPr="00C507ED">
        <w:rPr>
          <w:rFonts w:ascii="Arial" w:eastAsia="Georgia" w:hAnsi="Arial" w:cs="Arial"/>
        </w:rPr>
        <w:t xml:space="preserve"> </w:t>
      </w:r>
      <w:r w:rsidRPr="00C507ED">
        <w:rPr>
          <w:rFonts w:ascii="Arial" w:eastAsia="Georgia" w:hAnsi="Arial" w:cs="Arial"/>
        </w:rPr>
        <w:t xml:space="preserve">undertakings </w:t>
      </w:r>
      <w:r w:rsidR="008C79CB" w:rsidRPr="00C507ED">
        <w:rPr>
          <w:rFonts w:ascii="Arial" w:eastAsia="Georgia" w:hAnsi="Arial" w:cs="Arial"/>
        </w:rPr>
        <w:t xml:space="preserve">under this Contract </w:t>
      </w:r>
      <w:r w:rsidRPr="00C507ED">
        <w:rPr>
          <w:rFonts w:ascii="Arial" w:eastAsia="Georgia" w:hAnsi="Arial" w:cs="Arial"/>
        </w:rPr>
        <w:t xml:space="preserve">include </w:t>
      </w:r>
      <w:r w:rsidR="00AA3140" w:rsidRPr="00C507ED">
        <w:rPr>
          <w:rFonts w:ascii="Arial" w:eastAsia="Georgia" w:hAnsi="Arial" w:cs="Arial"/>
        </w:rPr>
        <w:t xml:space="preserve">research mentoring, </w:t>
      </w:r>
      <w:r w:rsidRPr="00C507ED">
        <w:rPr>
          <w:rFonts w:ascii="Arial" w:eastAsia="Georgia" w:hAnsi="Arial" w:cs="Arial"/>
        </w:rPr>
        <w:t xml:space="preserve">technical support, business support and IPR/Legal advice </w:t>
      </w:r>
      <w:r w:rsidR="008C79CB" w:rsidRPr="00C507ED">
        <w:rPr>
          <w:rFonts w:ascii="Arial" w:eastAsia="Georgia" w:hAnsi="Arial" w:cs="Arial"/>
        </w:rPr>
        <w:t>at no additional cost</w:t>
      </w:r>
      <w:r w:rsidR="00F532DB" w:rsidRPr="00C507ED">
        <w:rPr>
          <w:rFonts w:ascii="Arial" w:eastAsia="Georgia" w:hAnsi="Arial" w:cs="Arial"/>
        </w:rPr>
        <w:t xml:space="preserve"> to the </w:t>
      </w:r>
      <w:r w:rsidR="00AA3140" w:rsidRPr="00C507ED">
        <w:rPr>
          <w:rFonts w:ascii="Arial" w:eastAsia="Georgia" w:hAnsi="Arial" w:cs="Arial"/>
        </w:rPr>
        <w:t>Contractor</w:t>
      </w:r>
      <w:r w:rsidR="008C79CB" w:rsidRPr="00C507ED">
        <w:rPr>
          <w:rFonts w:ascii="Arial" w:eastAsia="Georgia" w:hAnsi="Arial" w:cs="Arial"/>
        </w:rPr>
        <w:t xml:space="preserve"> and at the </w:t>
      </w:r>
      <w:r w:rsidR="008E4771" w:rsidRPr="00C507ED">
        <w:rPr>
          <w:rFonts w:ascii="Arial" w:eastAsia="Georgia" w:hAnsi="Arial" w:cs="Arial"/>
        </w:rPr>
        <w:t>Contractor</w:t>
      </w:r>
      <w:r w:rsidR="008C79CB" w:rsidRPr="00C507ED">
        <w:rPr>
          <w:rFonts w:ascii="Arial" w:eastAsia="Georgia" w:hAnsi="Arial" w:cs="Arial"/>
        </w:rPr>
        <w:t xml:space="preserve">’s request, </w:t>
      </w:r>
      <w:r w:rsidRPr="00C507ED">
        <w:rPr>
          <w:rFonts w:ascii="Arial" w:eastAsia="Georgia" w:hAnsi="Arial" w:cs="Arial"/>
        </w:rPr>
        <w:t>according to the following terms</w:t>
      </w:r>
      <w:r w:rsidR="004941C7" w:rsidRPr="009569DE">
        <w:rPr>
          <w:rFonts w:ascii="Arial" w:eastAsia="Georgia" w:hAnsi="Arial" w:cs="Arial"/>
          <w:lang w:val="en-US"/>
        </w:rPr>
        <w:t xml:space="preserve"> s</w:t>
      </w:r>
      <w:r w:rsidR="004941C7">
        <w:rPr>
          <w:rFonts w:ascii="Arial" w:eastAsia="Georgia" w:hAnsi="Arial" w:cs="Arial"/>
          <w:lang w:val="en-US"/>
        </w:rPr>
        <w:t xml:space="preserve">pecified in the Minutes of </w:t>
      </w:r>
      <w:r w:rsidR="00E261EE">
        <w:rPr>
          <w:rFonts w:ascii="Arial" w:eastAsia="Georgia" w:hAnsi="Arial" w:cs="Arial"/>
          <w:lang w:val="en-US"/>
        </w:rPr>
        <w:t xml:space="preserve">negotiation </w:t>
      </w:r>
      <w:r w:rsidR="004941C7">
        <w:rPr>
          <w:rFonts w:ascii="Arial" w:eastAsia="Georgia" w:hAnsi="Arial" w:cs="Arial"/>
          <w:lang w:val="en-US"/>
        </w:rPr>
        <w:t>Meeting (MoM)</w:t>
      </w:r>
      <w:r w:rsidR="00DC152B">
        <w:rPr>
          <w:rFonts w:ascii="Arial" w:eastAsia="Georgia" w:hAnsi="Arial" w:cs="Arial"/>
        </w:rPr>
        <w:t>. The specifications con</w:t>
      </w:r>
      <w:r w:rsidR="0057294F">
        <w:rPr>
          <w:rFonts w:ascii="Arial" w:eastAsia="Georgia" w:hAnsi="Arial" w:cs="Arial"/>
        </w:rPr>
        <w:t>cern number of hours for each of the following type of support</w:t>
      </w:r>
      <w:r w:rsidR="00AB23B6">
        <w:rPr>
          <w:rFonts w:ascii="Arial" w:eastAsia="Georgia" w:hAnsi="Arial" w:cs="Arial"/>
        </w:rPr>
        <w:t>. Additional s</w:t>
      </w:r>
      <w:r w:rsidR="0057294F">
        <w:rPr>
          <w:rFonts w:ascii="Arial" w:eastAsia="Georgia" w:hAnsi="Arial" w:cs="Arial"/>
        </w:rPr>
        <w:t xml:space="preserve">upport that can be </w:t>
      </w:r>
      <w:r w:rsidR="00AB23B6">
        <w:rPr>
          <w:rFonts w:ascii="Arial" w:eastAsia="Georgia" w:hAnsi="Arial" w:cs="Arial"/>
        </w:rPr>
        <w:t xml:space="preserve">requested from Phi-Lab Netherlands partners will also be negotiated and agreed upon in the </w:t>
      </w:r>
      <w:proofErr w:type="gramStart"/>
      <w:r w:rsidR="00AB23B6">
        <w:rPr>
          <w:rFonts w:ascii="Arial" w:eastAsia="Georgia" w:hAnsi="Arial" w:cs="Arial"/>
        </w:rPr>
        <w:t>MoM</w:t>
      </w:r>
      <w:proofErr w:type="gramEnd"/>
      <w:r w:rsidR="00E20F23">
        <w:rPr>
          <w:rFonts w:ascii="Arial" w:eastAsia="Georgia" w:hAnsi="Arial" w:cs="Arial"/>
        </w:rPr>
        <w:t>.</w:t>
      </w:r>
    </w:p>
    <w:p w14:paraId="7544BBD6" w14:textId="77777777" w:rsidR="00903E00" w:rsidRPr="003B3E14" w:rsidRDefault="00903E00">
      <w:pPr>
        <w:jc w:val="both"/>
        <w:rPr>
          <w:rFonts w:ascii="Arial" w:eastAsia="Georgia" w:hAnsi="Arial" w:cs="Arial"/>
        </w:rPr>
      </w:pPr>
    </w:p>
    <w:p w14:paraId="68E6E5F8" w14:textId="57CEE0DC" w:rsidR="00085D0C" w:rsidRPr="003B3E14" w:rsidRDefault="00EC3084">
      <w:pPr>
        <w:jc w:val="both"/>
        <w:rPr>
          <w:rFonts w:ascii="Arial" w:eastAsia="Georgia" w:hAnsi="Arial" w:cs="Arial"/>
        </w:rPr>
      </w:pPr>
      <w:r w:rsidRPr="79AE2B7D">
        <w:rPr>
          <w:rFonts w:ascii="Arial" w:eastAsia="Georgia" w:hAnsi="Arial" w:cs="Arial"/>
        </w:rPr>
        <w:t>3.1</w:t>
      </w:r>
      <w:r>
        <w:tab/>
      </w:r>
      <w:r w:rsidR="008B3230" w:rsidRPr="00A6732B">
        <w:rPr>
          <w:rFonts w:ascii="Arial" w:eastAsia="Georgia" w:hAnsi="Arial" w:cs="Arial"/>
          <w:u w:val="single"/>
        </w:rPr>
        <w:t xml:space="preserve">Research Mentoring / </w:t>
      </w:r>
      <w:r w:rsidRPr="00A6732B">
        <w:rPr>
          <w:rFonts w:ascii="Arial" w:eastAsia="Georgia" w:hAnsi="Arial" w:cs="Arial"/>
          <w:u w:val="single"/>
        </w:rPr>
        <w:t>Technical Support</w:t>
      </w:r>
    </w:p>
    <w:p w14:paraId="7D114437" w14:textId="77777777" w:rsidR="00085D0C" w:rsidRPr="003B3E14" w:rsidRDefault="00085D0C">
      <w:pPr>
        <w:jc w:val="both"/>
        <w:rPr>
          <w:rFonts w:ascii="Arial" w:eastAsia="Georgia" w:hAnsi="Arial" w:cs="Arial"/>
        </w:rPr>
      </w:pPr>
    </w:p>
    <w:p w14:paraId="1A72EC1E" w14:textId="42A322FF" w:rsidR="00903E00" w:rsidRPr="003B3E14" w:rsidRDefault="00E354FB" w:rsidP="00F37088">
      <w:pPr>
        <w:widowControl w:val="0"/>
        <w:numPr>
          <w:ilvl w:val="0"/>
          <w:numId w:val="2"/>
        </w:numPr>
        <w:jc w:val="both"/>
        <w:rPr>
          <w:rFonts w:ascii="Arial" w:eastAsia="Georgia" w:hAnsi="Arial" w:cs="Arial"/>
        </w:rPr>
      </w:pPr>
      <w:r>
        <w:rPr>
          <w:rFonts w:ascii="Arial" w:eastAsia="Georgia" w:hAnsi="Arial" w:cs="Arial"/>
        </w:rPr>
        <w:t>R</w:t>
      </w:r>
      <w:r w:rsidR="00AF434F">
        <w:rPr>
          <w:rFonts w:ascii="Arial" w:eastAsia="Georgia" w:hAnsi="Arial" w:cs="Arial"/>
        </w:rPr>
        <w:t>esearch mentoring and t</w:t>
      </w:r>
      <w:r w:rsidR="00AF434F" w:rsidRPr="00CE144A">
        <w:rPr>
          <w:rFonts w:ascii="Arial" w:eastAsia="Georgia" w:hAnsi="Arial" w:cs="Arial"/>
        </w:rPr>
        <w:t xml:space="preserve">echnical </w:t>
      </w:r>
      <w:r w:rsidR="00AF434F">
        <w:rPr>
          <w:rFonts w:ascii="Arial" w:eastAsia="Georgia" w:hAnsi="Arial" w:cs="Arial"/>
        </w:rPr>
        <w:t>s</w:t>
      </w:r>
      <w:r w:rsidR="00AF434F" w:rsidRPr="00CE144A">
        <w:rPr>
          <w:rFonts w:ascii="Arial" w:eastAsia="Georgia" w:hAnsi="Arial" w:cs="Arial"/>
        </w:rPr>
        <w:t>upport</w:t>
      </w:r>
      <w:r w:rsidR="00AF434F">
        <w:rPr>
          <w:rFonts w:ascii="Arial" w:eastAsia="Georgia" w:hAnsi="Arial" w:cs="Arial"/>
        </w:rPr>
        <w:t xml:space="preserve"> </w:t>
      </w:r>
      <w:r w:rsidR="008C79CB" w:rsidRPr="003B3E14">
        <w:rPr>
          <w:rFonts w:ascii="Arial" w:eastAsia="Georgia" w:hAnsi="Arial" w:cs="Arial"/>
        </w:rPr>
        <w:t>necessary for</w:t>
      </w:r>
      <w:r w:rsidR="00C73069">
        <w:rPr>
          <w:rFonts w:ascii="Arial" w:eastAsia="Georgia" w:hAnsi="Arial" w:cs="Arial"/>
        </w:rPr>
        <w:t>,</w:t>
      </w:r>
      <w:r w:rsidR="008C79CB" w:rsidRPr="003B3E14">
        <w:rPr>
          <w:rFonts w:ascii="Arial" w:eastAsia="Georgia" w:hAnsi="Arial" w:cs="Arial"/>
        </w:rPr>
        <w:t xml:space="preserve"> and directly related to the Activity (referred to as “</w:t>
      </w:r>
      <w:r w:rsidR="008C79CB" w:rsidRPr="00C507ED">
        <w:rPr>
          <w:rFonts w:ascii="Arial" w:eastAsia="Georgia" w:hAnsi="Arial" w:cs="Arial"/>
        </w:rPr>
        <w:t>Technical Support</w:t>
      </w:r>
      <w:r w:rsidR="008C79CB" w:rsidRPr="003B3E14">
        <w:rPr>
          <w:rFonts w:ascii="Arial" w:eastAsia="Georgia" w:hAnsi="Arial" w:cs="Arial"/>
        </w:rPr>
        <w:t xml:space="preserve">”) shall be available to the </w:t>
      </w:r>
      <w:r w:rsidR="00AA3140">
        <w:rPr>
          <w:rFonts w:ascii="Arial" w:eastAsia="Georgia" w:hAnsi="Arial" w:cs="Arial"/>
        </w:rPr>
        <w:t>Contractor</w:t>
      </w:r>
      <w:r w:rsidR="00F532DB">
        <w:rPr>
          <w:rFonts w:ascii="Arial" w:eastAsia="Georgia" w:hAnsi="Arial" w:cs="Arial"/>
        </w:rPr>
        <w:t>.</w:t>
      </w:r>
    </w:p>
    <w:p w14:paraId="2AB16B96" w14:textId="77777777" w:rsidR="00085D0C" w:rsidRPr="003B3E14" w:rsidRDefault="00085D0C">
      <w:pPr>
        <w:widowControl w:val="0"/>
        <w:ind w:left="720"/>
        <w:jc w:val="both"/>
        <w:rPr>
          <w:rFonts w:ascii="Arial" w:eastAsia="Georgia" w:hAnsi="Arial" w:cs="Arial"/>
        </w:rPr>
      </w:pPr>
    </w:p>
    <w:p w14:paraId="737931D4" w14:textId="677DF7C7" w:rsidR="00085D0C" w:rsidRPr="003B3E14" w:rsidRDefault="00EC3084" w:rsidP="00F37088">
      <w:pPr>
        <w:widowControl w:val="0"/>
        <w:numPr>
          <w:ilvl w:val="0"/>
          <w:numId w:val="2"/>
        </w:numPr>
        <w:jc w:val="both"/>
        <w:rPr>
          <w:rFonts w:ascii="Arial" w:eastAsia="Georgia" w:hAnsi="Arial" w:cs="Arial"/>
        </w:rPr>
      </w:pPr>
      <w:r w:rsidRPr="003B3E14">
        <w:rPr>
          <w:rFonts w:ascii="Arial" w:eastAsia="Georgia" w:hAnsi="Arial" w:cs="Arial"/>
        </w:rPr>
        <w:t xml:space="preserve">The Technical Support shall be </w:t>
      </w:r>
      <w:r w:rsidR="00903E00" w:rsidRPr="003B3E14">
        <w:rPr>
          <w:rFonts w:ascii="Arial" w:eastAsia="Georgia" w:hAnsi="Arial" w:cs="Arial"/>
        </w:rPr>
        <w:t xml:space="preserve">available to the </w:t>
      </w:r>
      <w:r w:rsidR="00AA3140">
        <w:rPr>
          <w:rFonts w:ascii="Arial" w:eastAsia="Georgia" w:hAnsi="Arial" w:cs="Arial"/>
        </w:rPr>
        <w:t>Contractor</w:t>
      </w:r>
      <w:r w:rsidR="00AA3140" w:rsidRPr="003B3E14" w:rsidDel="0016570C">
        <w:rPr>
          <w:rFonts w:ascii="Arial" w:eastAsia="Georgia" w:hAnsi="Arial" w:cs="Arial"/>
        </w:rPr>
        <w:t xml:space="preserve"> </w:t>
      </w:r>
      <w:r w:rsidRPr="003B3E14">
        <w:rPr>
          <w:rFonts w:ascii="Arial" w:eastAsia="Georgia" w:hAnsi="Arial" w:cs="Arial"/>
        </w:rPr>
        <w:t>for the duration of the Contract Term, unless a shorter period is agreed between the Parties.</w:t>
      </w:r>
    </w:p>
    <w:p w14:paraId="0B799824" w14:textId="77777777" w:rsidR="00085D0C" w:rsidRPr="003B3E14" w:rsidRDefault="00085D0C">
      <w:pPr>
        <w:ind w:left="720"/>
        <w:jc w:val="both"/>
        <w:rPr>
          <w:rFonts w:ascii="Arial" w:eastAsia="Georgia" w:hAnsi="Arial" w:cs="Arial"/>
        </w:rPr>
      </w:pPr>
    </w:p>
    <w:p w14:paraId="52CE55F3" w14:textId="02CB1D8B" w:rsidR="00085D0C" w:rsidRPr="003B3E14" w:rsidRDefault="00EC3084" w:rsidP="00F37088">
      <w:pPr>
        <w:widowControl w:val="0"/>
        <w:numPr>
          <w:ilvl w:val="0"/>
          <w:numId w:val="2"/>
        </w:numPr>
        <w:jc w:val="both"/>
        <w:rPr>
          <w:rFonts w:ascii="Arial" w:eastAsia="Georgia" w:hAnsi="Arial" w:cs="Arial"/>
        </w:rPr>
      </w:pPr>
      <w:r w:rsidRPr="003B3E14">
        <w:rPr>
          <w:rFonts w:ascii="Arial" w:eastAsia="Georgia" w:hAnsi="Arial" w:cs="Arial"/>
        </w:rPr>
        <w:t xml:space="preserve">Any information </w:t>
      </w:r>
      <w:r w:rsidR="00C6117C">
        <w:rPr>
          <w:rFonts w:ascii="Arial" w:eastAsia="Georgia" w:hAnsi="Arial" w:cs="Arial"/>
        </w:rPr>
        <w:t xml:space="preserve">on hard copy documents </w:t>
      </w:r>
      <w:r w:rsidRPr="003B3E14">
        <w:rPr>
          <w:rFonts w:ascii="Arial" w:eastAsia="Georgia" w:hAnsi="Arial" w:cs="Arial"/>
        </w:rPr>
        <w:t xml:space="preserve">or other physical form provided to the </w:t>
      </w:r>
      <w:r w:rsidR="00AA3140">
        <w:rPr>
          <w:rFonts w:ascii="Arial" w:eastAsia="Georgia" w:hAnsi="Arial" w:cs="Arial"/>
        </w:rPr>
        <w:t>Contractor</w:t>
      </w:r>
      <w:r w:rsidR="00AA3140" w:rsidRPr="003B3E14" w:rsidDel="0016570C">
        <w:rPr>
          <w:rFonts w:ascii="Arial" w:eastAsia="Georgia" w:hAnsi="Arial" w:cs="Arial"/>
        </w:rPr>
        <w:t xml:space="preserve"> </w:t>
      </w:r>
      <w:r w:rsidRPr="003B3E14">
        <w:rPr>
          <w:rFonts w:ascii="Arial" w:eastAsia="Georgia" w:hAnsi="Arial" w:cs="Arial"/>
        </w:rPr>
        <w:t xml:space="preserve">as part of the Technical Support shall remain the property of </w:t>
      </w:r>
      <w:r w:rsidRPr="003B3E14">
        <w:rPr>
          <w:rFonts w:ascii="Arial" w:eastAsia="Georgia" w:hAnsi="Arial" w:cs="Arial"/>
        </w:rPr>
        <w:lastRenderedPageBreak/>
        <w:t xml:space="preserve">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and shall be returned to 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at the end of the Contract Term or upon the </w:t>
      </w:r>
      <w:r w:rsidR="00F532DB">
        <w:rPr>
          <w:rFonts w:ascii="Arial" w:eastAsia="Georgia" w:hAnsi="Arial" w:cs="Arial"/>
        </w:rPr>
        <w:t xml:space="preserve">termination </w:t>
      </w:r>
      <w:r w:rsidRPr="003B3E14">
        <w:rPr>
          <w:rFonts w:ascii="Arial" w:eastAsia="Georgia" w:hAnsi="Arial" w:cs="Arial"/>
        </w:rPr>
        <w:t>of this Contract.</w:t>
      </w:r>
    </w:p>
    <w:p w14:paraId="50C41FF2" w14:textId="77777777" w:rsidR="00085D0C" w:rsidRPr="003B3E14" w:rsidRDefault="00085D0C">
      <w:pPr>
        <w:tabs>
          <w:tab w:val="left" w:pos="993"/>
        </w:tabs>
        <w:jc w:val="both"/>
        <w:rPr>
          <w:rFonts w:ascii="Arial" w:eastAsia="Georgia" w:hAnsi="Arial" w:cs="Arial"/>
        </w:rPr>
      </w:pPr>
    </w:p>
    <w:p w14:paraId="0F0A6A7F" w14:textId="07826D54" w:rsidR="00085D0C" w:rsidRPr="003B3E14" w:rsidRDefault="00EC3084">
      <w:pPr>
        <w:widowControl w:val="0"/>
        <w:ind w:left="1080" w:hanging="360"/>
        <w:jc w:val="both"/>
        <w:rPr>
          <w:rFonts w:ascii="Arial" w:eastAsia="Georgia" w:hAnsi="Arial" w:cs="Arial"/>
        </w:rPr>
      </w:pPr>
      <w:r w:rsidRPr="003B3E14">
        <w:rPr>
          <w:rFonts w:ascii="Arial" w:eastAsia="Georgia" w:hAnsi="Arial" w:cs="Arial"/>
        </w:rPr>
        <w:t xml:space="preserve">d) For all matters relating to the </w:t>
      </w:r>
      <w:r w:rsidR="00AA63B0" w:rsidRPr="003B3E14">
        <w:rPr>
          <w:rFonts w:ascii="Arial" w:eastAsia="Georgia" w:hAnsi="Arial" w:cs="Arial"/>
        </w:rPr>
        <w:t xml:space="preserve">Technical Support </w:t>
      </w:r>
      <w:r w:rsidRPr="003B3E14">
        <w:rPr>
          <w:rFonts w:ascii="Arial" w:eastAsia="Georgia" w:hAnsi="Arial" w:cs="Arial"/>
        </w:rPr>
        <w:t>the responsible</w:t>
      </w:r>
      <w:r w:rsidR="002B34E6">
        <w:rPr>
          <w:rFonts w:ascii="Arial" w:eastAsia="Georgia" w:hAnsi="Arial" w:cs="Arial"/>
        </w:rPr>
        <w:t xml:space="preserve"> person is the</w:t>
      </w:r>
      <w:r w:rsidRPr="003B3E14">
        <w:rPr>
          <w:rFonts w:ascii="Arial" w:eastAsia="Georgia" w:hAnsi="Arial" w:cs="Arial"/>
        </w:rPr>
        <w:t xml:space="preserve"> </w:t>
      </w:r>
      <w:r w:rsidR="00E47CDB" w:rsidRPr="002077AF">
        <w:rPr>
          <w:rFonts w:ascii="Arial" w:eastAsia="Georgia" w:hAnsi="Arial" w:cs="Arial"/>
          <w:lang w:val="en-US"/>
        </w:rPr>
        <w:t>representative for technical matters</w:t>
      </w:r>
      <w:r w:rsidR="002B34E6" w:rsidRPr="002077AF">
        <w:rPr>
          <w:rFonts w:ascii="Arial" w:eastAsia="Georgia" w:hAnsi="Arial" w:cs="Arial"/>
        </w:rPr>
        <w:t>,</w:t>
      </w:r>
      <w:r w:rsidR="000B383A" w:rsidRPr="002077AF">
        <w:rPr>
          <w:rFonts w:ascii="Arial" w:eastAsia="Georgia" w:hAnsi="Arial" w:cs="Arial"/>
        </w:rPr>
        <w:t xml:space="preserve"> </w:t>
      </w:r>
      <w:r w:rsidRPr="002077AF">
        <w:rPr>
          <w:rFonts w:ascii="Arial" w:eastAsia="Georgia" w:hAnsi="Arial" w:cs="Arial"/>
        </w:rPr>
        <w:t>nominated</w:t>
      </w:r>
      <w:r w:rsidRPr="003B3E14">
        <w:rPr>
          <w:rFonts w:ascii="Arial" w:eastAsia="Georgia" w:hAnsi="Arial" w:cs="Arial"/>
        </w:rPr>
        <w:t xml:space="preserve"> in </w:t>
      </w:r>
      <w:r w:rsidR="00AA63B0" w:rsidRPr="003B3E14">
        <w:rPr>
          <w:rFonts w:ascii="Arial" w:eastAsia="Georgia" w:hAnsi="Arial" w:cs="Arial"/>
        </w:rPr>
        <w:t xml:space="preserve">Article </w:t>
      </w:r>
      <w:r w:rsidR="00E52BB0" w:rsidRPr="003B3E14">
        <w:rPr>
          <w:rFonts w:ascii="Arial" w:eastAsia="Georgia" w:hAnsi="Arial" w:cs="Arial"/>
        </w:rPr>
        <w:t>8</w:t>
      </w:r>
      <w:r w:rsidRPr="003B3E14">
        <w:rPr>
          <w:rFonts w:ascii="Arial" w:eastAsia="Georgia" w:hAnsi="Arial" w:cs="Arial"/>
        </w:rPr>
        <w:t>.3 a)</w:t>
      </w:r>
      <w:r w:rsidR="00AA63B0" w:rsidRPr="003B3E14">
        <w:rPr>
          <w:rFonts w:ascii="Arial" w:eastAsia="Georgia" w:hAnsi="Arial" w:cs="Arial"/>
        </w:rPr>
        <w:t xml:space="preserve"> below</w:t>
      </w:r>
      <w:r w:rsidRPr="003B3E14">
        <w:rPr>
          <w:rFonts w:ascii="Arial" w:eastAsia="Georgia" w:hAnsi="Arial" w:cs="Arial"/>
        </w:rPr>
        <w:t xml:space="preserve">.  </w:t>
      </w:r>
    </w:p>
    <w:p w14:paraId="1DA44CFA" w14:textId="77777777" w:rsidR="00085D0C" w:rsidRPr="003B3E14" w:rsidRDefault="00085D0C">
      <w:pPr>
        <w:widowControl w:val="0"/>
        <w:ind w:left="1080" w:hanging="360"/>
        <w:jc w:val="both"/>
        <w:rPr>
          <w:rFonts w:ascii="Arial" w:eastAsia="Georgia" w:hAnsi="Arial" w:cs="Arial"/>
        </w:rPr>
      </w:pPr>
    </w:p>
    <w:p w14:paraId="4329C732" w14:textId="75245C0F" w:rsidR="006D0EFC" w:rsidRPr="00A6732B" w:rsidRDefault="006D0EFC" w:rsidP="00F37088">
      <w:pPr>
        <w:pStyle w:val="ListParagraph"/>
        <w:widowControl w:val="0"/>
        <w:numPr>
          <w:ilvl w:val="1"/>
          <w:numId w:val="6"/>
        </w:numPr>
        <w:ind w:left="709" w:hanging="709"/>
        <w:jc w:val="both"/>
        <w:rPr>
          <w:rFonts w:ascii="Arial" w:eastAsia="Georgia" w:hAnsi="Arial" w:cs="Arial"/>
          <w:u w:val="single"/>
        </w:rPr>
      </w:pPr>
      <w:r w:rsidRPr="00A6732B">
        <w:rPr>
          <w:rFonts w:ascii="Arial" w:eastAsia="Georgia" w:hAnsi="Arial" w:cs="Arial"/>
          <w:u w:val="single"/>
        </w:rPr>
        <w:t>Business Coaching</w:t>
      </w:r>
    </w:p>
    <w:p w14:paraId="34CBA1BB" w14:textId="77777777" w:rsidR="006D0EFC" w:rsidRPr="003B3E14" w:rsidRDefault="006D0EFC" w:rsidP="003B3E14">
      <w:pPr>
        <w:pStyle w:val="ListParagraph"/>
        <w:widowControl w:val="0"/>
        <w:ind w:left="360"/>
        <w:jc w:val="both"/>
        <w:rPr>
          <w:rFonts w:ascii="Arial" w:eastAsia="Georgia" w:hAnsi="Arial" w:cs="Arial"/>
        </w:rPr>
      </w:pPr>
    </w:p>
    <w:p w14:paraId="0308513D" w14:textId="2F640E65" w:rsidR="006D0EFC" w:rsidRDefault="00E354FB" w:rsidP="00761F4F">
      <w:pPr>
        <w:widowControl w:val="0"/>
        <w:ind w:left="709"/>
        <w:jc w:val="both"/>
        <w:rPr>
          <w:rFonts w:ascii="Arial" w:eastAsia="Georgia" w:hAnsi="Arial" w:cs="Arial"/>
        </w:rPr>
      </w:pPr>
      <w:r>
        <w:rPr>
          <w:rFonts w:ascii="Arial" w:eastAsia="Georgia" w:hAnsi="Arial" w:cs="Arial"/>
        </w:rPr>
        <w:t>B</w:t>
      </w:r>
      <w:r w:rsidR="006D0EFC" w:rsidRPr="003B3E14">
        <w:rPr>
          <w:rFonts w:ascii="Arial" w:eastAsia="Georgia" w:hAnsi="Arial" w:cs="Arial"/>
        </w:rPr>
        <w:t xml:space="preserve">usiness </w:t>
      </w:r>
      <w:r w:rsidR="008C79CB" w:rsidRPr="003B3E14">
        <w:rPr>
          <w:rFonts w:ascii="Arial" w:eastAsia="Georgia" w:hAnsi="Arial" w:cs="Arial"/>
        </w:rPr>
        <w:t>coaching</w:t>
      </w:r>
      <w:r w:rsidR="006D0EFC" w:rsidRPr="003B3E14">
        <w:rPr>
          <w:rFonts w:ascii="Arial" w:eastAsia="Georgia" w:hAnsi="Arial" w:cs="Arial"/>
          <w:b/>
        </w:rPr>
        <w:t xml:space="preserve"> </w:t>
      </w:r>
      <w:r w:rsidR="008C79CB" w:rsidRPr="003B3E14">
        <w:rPr>
          <w:rFonts w:ascii="Arial" w:eastAsia="Georgia" w:hAnsi="Arial" w:cs="Arial"/>
        </w:rPr>
        <w:t>necessary for</w:t>
      </w:r>
      <w:r w:rsidR="002B34E6">
        <w:rPr>
          <w:rFonts w:ascii="Arial" w:eastAsia="Georgia" w:hAnsi="Arial" w:cs="Arial"/>
        </w:rPr>
        <w:t>,</w:t>
      </w:r>
      <w:r w:rsidR="008C79CB" w:rsidRPr="003B3E14">
        <w:rPr>
          <w:rFonts w:ascii="Arial" w:eastAsia="Georgia" w:hAnsi="Arial" w:cs="Arial"/>
        </w:rPr>
        <w:t xml:space="preserve"> and directly related to the Activity shall be available to the </w:t>
      </w:r>
      <w:r w:rsidR="00AA3140">
        <w:rPr>
          <w:rFonts w:ascii="Arial" w:eastAsia="Georgia" w:hAnsi="Arial" w:cs="Arial"/>
        </w:rPr>
        <w:t>Contractor</w:t>
      </w:r>
      <w:r w:rsidR="006D0EFC" w:rsidRPr="003B3E14">
        <w:rPr>
          <w:rFonts w:ascii="Arial" w:eastAsia="Georgia" w:hAnsi="Arial" w:cs="Arial"/>
        </w:rPr>
        <w:t>.</w:t>
      </w:r>
    </w:p>
    <w:p w14:paraId="58C94E70" w14:textId="77777777" w:rsidR="007324E9" w:rsidRPr="003B3E14" w:rsidRDefault="007324E9" w:rsidP="00761F4F">
      <w:pPr>
        <w:widowControl w:val="0"/>
        <w:ind w:left="709"/>
        <w:jc w:val="both"/>
        <w:rPr>
          <w:rFonts w:ascii="Arial" w:eastAsia="Georgia" w:hAnsi="Arial" w:cs="Arial"/>
        </w:rPr>
      </w:pPr>
    </w:p>
    <w:p w14:paraId="311B933F" w14:textId="09316164" w:rsidR="006D0EFC" w:rsidRPr="00A6732B" w:rsidRDefault="006D0EFC" w:rsidP="00F37088">
      <w:pPr>
        <w:pStyle w:val="ListParagraph"/>
        <w:widowControl w:val="0"/>
        <w:numPr>
          <w:ilvl w:val="1"/>
          <w:numId w:val="6"/>
        </w:numPr>
        <w:ind w:left="709" w:hanging="709"/>
        <w:jc w:val="both"/>
        <w:rPr>
          <w:rFonts w:ascii="Arial" w:eastAsia="Georgia" w:hAnsi="Arial" w:cs="Arial"/>
          <w:u w:val="single"/>
        </w:rPr>
      </w:pPr>
      <w:r w:rsidRPr="00A6732B">
        <w:rPr>
          <w:rFonts w:ascii="Arial" w:eastAsia="Georgia" w:hAnsi="Arial" w:cs="Arial"/>
          <w:u w:val="single"/>
        </w:rPr>
        <w:t xml:space="preserve">IPR/Legal </w:t>
      </w:r>
      <w:r w:rsidR="00AF434F" w:rsidRPr="00A6732B">
        <w:rPr>
          <w:rFonts w:ascii="Arial" w:eastAsia="Georgia" w:hAnsi="Arial" w:cs="Arial"/>
          <w:u w:val="single"/>
        </w:rPr>
        <w:t>A</w:t>
      </w:r>
      <w:r w:rsidRPr="00A6732B">
        <w:rPr>
          <w:rFonts w:ascii="Arial" w:eastAsia="Georgia" w:hAnsi="Arial" w:cs="Arial"/>
          <w:u w:val="single"/>
        </w:rPr>
        <w:t>dvice</w:t>
      </w:r>
    </w:p>
    <w:p w14:paraId="09EC9FD2" w14:textId="77777777" w:rsidR="006D0EFC" w:rsidRPr="003B3E14" w:rsidRDefault="006D0EFC" w:rsidP="006D0EFC">
      <w:pPr>
        <w:pStyle w:val="ListParagraph"/>
        <w:widowControl w:val="0"/>
        <w:ind w:left="360"/>
        <w:jc w:val="both"/>
        <w:rPr>
          <w:rFonts w:ascii="Arial" w:eastAsia="Georgia" w:hAnsi="Arial" w:cs="Arial"/>
        </w:rPr>
      </w:pPr>
    </w:p>
    <w:p w14:paraId="55BBFD26" w14:textId="2C891408" w:rsidR="006D0EFC" w:rsidRPr="003B3E14" w:rsidRDefault="008C79CB" w:rsidP="003B3E14">
      <w:pPr>
        <w:widowControl w:val="0"/>
        <w:ind w:left="709"/>
        <w:jc w:val="both"/>
        <w:rPr>
          <w:rFonts w:ascii="Arial" w:eastAsia="Georgia" w:hAnsi="Arial" w:cs="Arial"/>
        </w:rPr>
      </w:pPr>
      <w:r w:rsidRPr="79AE2B7D">
        <w:rPr>
          <w:rFonts w:ascii="Arial" w:eastAsia="Georgia" w:hAnsi="Arial" w:cs="Arial"/>
        </w:rPr>
        <w:t>IPR or legal advice</w:t>
      </w:r>
      <w:r w:rsidRPr="79AE2B7D">
        <w:rPr>
          <w:rFonts w:ascii="Arial" w:eastAsia="Georgia" w:hAnsi="Arial" w:cs="Arial"/>
          <w:b/>
          <w:bCs/>
        </w:rPr>
        <w:t xml:space="preserve"> </w:t>
      </w:r>
      <w:r w:rsidRPr="79AE2B7D">
        <w:rPr>
          <w:rFonts w:ascii="Arial" w:eastAsia="Georgia" w:hAnsi="Arial" w:cs="Arial"/>
        </w:rPr>
        <w:t xml:space="preserve">necessary and directly related to the Activity shall be available to the </w:t>
      </w:r>
      <w:r w:rsidR="00AA3140" w:rsidRPr="79AE2B7D">
        <w:rPr>
          <w:rFonts w:ascii="Arial" w:eastAsia="Georgia" w:hAnsi="Arial" w:cs="Arial"/>
        </w:rPr>
        <w:t>Contractor</w:t>
      </w:r>
      <w:r w:rsidR="006D0EFC" w:rsidRPr="79AE2B7D">
        <w:rPr>
          <w:rFonts w:ascii="Arial" w:eastAsia="Georgia" w:hAnsi="Arial" w:cs="Arial"/>
        </w:rPr>
        <w:t>.</w:t>
      </w:r>
    </w:p>
    <w:p w14:paraId="12B523C6" w14:textId="77777777" w:rsidR="006D0EFC" w:rsidRPr="003B3E14" w:rsidRDefault="006D0EFC" w:rsidP="003B3E14">
      <w:pPr>
        <w:widowControl w:val="0"/>
        <w:ind w:left="360"/>
        <w:jc w:val="both"/>
        <w:rPr>
          <w:rFonts w:ascii="Arial" w:eastAsia="Georgia" w:hAnsi="Arial" w:cs="Arial"/>
        </w:rPr>
      </w:pPr>
    </w:p>
    <w:p w14:paraId="70CAF3E9" w14:textId="7CB43A9B" w:rsidR="00F76F6C" w:rsidRPr="00A6732B" w:rsidRDefault="00EC3084" w:rsidP="00F37088">
      <w:pPr>
        <w:pStyle w:val="ListParagraph"/>
        <w:widowControl w:val="0"/>
        <w:numPr>
          <w:ilvl w:val="1"/>
          <w:numId w:val="6"/>
        </w:numPr>
        <w:ind w:left="709" w:hanging="709"/>
        <w:jc w:val="both"/>
        <w:rPr>
          <w:rFonts w:ascii="Arial" w:eastAsia="Georgia" w:hAnsi="Arial" w:cs="Arial"/>
          <w:u w:val="single"/>
        </w:rPr>
      </w:pPr>
      <w:r w:rsidRPr="00A6732B">
        <w:rPr>
          <w:rFonts w:ascii="Arial" w:eastAsia="Georgia" w:hAnsi="Arial" w:cs="Arial"/>
          <w:u w:val="single"/>
        </w:rPr>
        <w:t>Equipment</w:t>
      </w:r>
      <w:r w:rsidR="00F76F6C" w:rsidRPr="00A6732B">
        <w:rPr>
          <w:rFonts w:ascii="Arial" w:eastAsia="Georgia" w:hAnsi="Arial" w:cs="Arial"/>
          <w:u w:val="single"/>
        </w:rPr>
        <w:t xml:space="preserve"> and </w:t>
      </w:r>
      <w:r w:rsidR="00AF434F" w:rsidRPr="00A6732B">
        <w:rPr>
          <w:rFonts w:ascii="Arial" w:eastAsia="Georgia" w:hAnsi="Arial" w:cs="Arial"/>
          <w:u w:val="single"/>
        </w:rPr>
        <w:t>F</w:t>
      </w:r>
      <w:r w:rsidR="008B3230" w:rsidRPr="00A6732B">
        <w:rPr>
          <w:rFonts w:ascii="Arial" w:eastAsia="Georgia" w:hAnsi="Arial" w:cs="Arial"/>
          <w:u w:val="single"/>
        </w:rPr>
        <w:t>acilities</w:t>
      </w:r>
    </w:p>
    <w:p w14:paraId="4EF49F8F" w14:textId="77777777" w:rsidR="00085D0C" w:rsidRPr="000F438B" w:rsidRDefault="00085D0C">
      <w:pPr>
        <w:widowControl w:val="0"/>
        <w:jc w:val="both"/>
        <w:rPr>
          <w:rFonts w:ascii="Arial" w:eastAsia="Georgia" w:hAnsi="Arial" w:cs="Arial"/>
        </w:rPr>
      </w:pPr>
    </w:p>
    <w:p w14:paraId="4E200D08" w14:textId="29395009" w:rsidR="00AF434F" w:rsidRDefault="008B3230" w:rsidP="000D092E">
      <w:pPr>
        <w:ind w:left="709"/>
        <w:jc w:val="both"/>
        <w:rPr>
          <w:rFonts w:ascii="Arial" w:eastAsia="Georgia" w:hAnsi="Arial" w:cs="Arial"/>
        </w:rPr>
      </w:pPr>
      <w:r w:rsidRPr="000F438B">
        <w:rPr>
          <w:rFonts w:ascii="Arial" w:eastAsia="Georgia" w:hAnsi="Arial" w:cs="Arial"/>
        </w:rPr>
        <w:t>T</w:t>
      </w:r>
      <w:r w:rsidR="00EC3084" w:rsidRPr="000F438B">
        <w:rPr>
          <w:rFonts w:ascii="Arial" w:eastAsia="Georgia" w:hAnsi="Arial" w:cs="Arial"/>
        </w:rPr>
        <w:t xml:space="preserve">he </w:t>
      </w:r>
      <w:r w:rsidRPr="000F438B">
        <w:rPr>
          <w:rFonts w:ascii="Arial" w:eastAsia="Georgia" w:hAnsi="Arial" w:cs="Arial"/>
        </w:rPr>
        <w:t>Contractor will have access to the</w:t>
      </w:r>
      <w:r w:rsidR="00F76F6C" w:rsidRPr="000F438B">
        <w:rPr>
          <w:rFonts w:ascii="Arial" w:eastAsia="Georgia" w:hAnsi="Arial" w:cs="Arial"/>
        </w:rPr>
        <w:t xml:space="preserve"> </w:t>
      </w:r>
      <w:r w:rsidR="00733179">
        <w:rPr>
          <w:rFonts w:ascii="Arial" w:eastAsia="Georgia" w:hAnsi="Arial" w:cs="Arial"/>
        </w:rPr>
        <w:t>E</w:t>
      </w:r>
      <w:r w:rsidR="00AF434F" w:rsidRPr="000F438B">
        <w:rPr>
          <w:rFonts w:ascii="Arial" w:eastAsia="Georgia" w:hAnsi="Arial" w:cs="Arial"/>
        </w:rPr>
        <w:t xml:space="preserve">quipment and </w:t>
      </w:r>
      <w:r w:rsidR="00733179">
        <w:rPr>
          <w:rFonts w:ascii="Arial" w:eastAsia="Georgia" w:hAnsi="Arial" w:cs="Arial"/>
        </w:rPr>
        <w:t>F</w:t>
      </w:r>
      <w:r w:rsidR="00AF434F" w:rsidRPr="000F438B">
        <w:rPr>
          <w:rFonts w:ascii="Arial" w:eastAsia="Georgia" w:hAnsi="Arial" w:cs="Arial"/>
        </w:rPr>
        <w:t xml:space="preserve">acilities </w:t>
      </w:r>
      <w:r w:rsidRPr="000F438B">
        <w:rPr>
          <w:rFonts w:ascii="Arial" w:eastAsia="Georgia" w:hAnsi="Arial" w:cs="Arial"/>
        </w:rPr>
        <w:t xml:space="preserve">of the </w:t>
      </w:r>
      <w:r w:rsidR="00565333" w:rsidRPr="000F438B">
        <w:rPr>
          <w:rFonts w:ascii="Arial" w:eastAsia="Georgia" w:hAnsi="Arial" w:cs="Arial"/>
        </w:rPr>
        <w:t>Phi</w:t>
      </w:r>
      <w:r w:rsidR="00E74EFA" w:rsidRPr="000F438B">
        <w:rPr>
          <w:rFonts w:ascii="Arial" w:eastAsia="Georgia" w:hAnsi="Arial" w:cs="Arial"/>
        </w:rPr>
        <w:t>-Lab</w:t>
      </w:r>
      <w:r w:rsidR="00EC3084" w:rsidRPr="000F438B">
        <w:rPr>
          <w:rFonts w:ascii="Arial" w:eastAsia="Georgia" w:hAnsi="Arial" w:cs="Arial"/>
        </w:rPr>
        <w:t xml:space="preserve"> </w:t>
      </w:r>
      <w:r w:rsidRPr="000F438B">
        <w:rPr>
          <w:rFonts w:ascii="Arial" w:eastAsia="Georgia" w:hAnsi="Arial" w:cs="Arial"/>
        </w:rPr>
        <w:t xml:space="preserve">at the conditions </w:t>
      </w:r>
      <w:r w:rsidR="00F76F6C" w:rsidRPr="000F438B">
        <w:rPr>
          <w:rFonts w:ascii="Arial" w:eastAsia="Georgia" w:hAnsi="Arial" w:cs="Arial"/>
        </w:rPr>
        <w:t>specified in Annex 2</w:t>
      </w:r>
      <w:r w:rsidR="00AF434F">
        <w:rPr>
          <w:rFonts w:ascii="Arial" w:eastAsia="Georgia" w:hAnsi="Arial" w:cs="Arial"/>
        </w:rPr>
        <w:t>a</w:t>
      </w:r>
      <w:r w:rsidR="00F76F6C" w:rsidRPr="000F438B">
        <w:rPr>
          <w:rFonts w:ascii="Arial" w:eastAsia="Georgia" w:hAnsi="Arial" w:cs="Arial"/>
        </w:rPr>
        <w:t xml:space="preserve">. </w:t>
      </w:r>
    </w:p>
    <w:p w14:paraId="199A1E7F" w14:textId="705C805B" w:rsidR="00085D0C" w:rsidRPr="000F438B" w:rsidRDefault="008B3230" w:rsidP="000202B5">
      <w:pPr>
        <w:ind w:left="709"/>
        <w:jc w:val="both"/>
        <w:rPr>
          <w:rFonts w:ascii="Arial" w:eastAsia="Georgia" w:hAnsi="Arial" w:cs="Arial"/>
        </w:rPr>
      </w:pPr>
      <w:r w:rsidRPr="000F438B">
        <w:rPr>
          <w:rFonts w:ascii="Arial" w:eastAsia="Georgia" w:hAnsi="Arial" w:cs="Arial"/>
        </w:rPr>
        <w:t xml:space="preserve">It is not foreseen that </w:t>
      </w:r>
      <w:r w:rsidR="00E3348E" w:rsidRPr="000F438B">
        <w:rPr>
          <w:rFonts w:ascii="Arial" w:eastAsia="Georgia" w:hAnsi="Arial" w:cs="Arial"/>
        </w:rPr>
        <w:t xml:space="preserve">the Agency </w:t>
      </w:r>
      <w:r w:rsidR="00EC3084" w:rsidRPr="000F438B">
        <w:rPr>
          <w:rFonts w:ascii="Arial" w:eastAsia="Georgia" w:hAnsi="Arial" w:cs="Arial"/>
        </w:rPr>
        <w:t xml:space="preserve">will loan the </w:t>
      </w:r>
      <w:r w:rsidR="00AA3140" w:rsidRPr="000F438B">
        <w:rPr>
          <w:rFonts w:ascii="Arial" w:eastAsia="Georgia" w:hAnsi="Arial" w:cs="Arial"/>
        </w:rPr>
        <w:t>Contractor</w:t>
      </w:r>
      <w:r w:rsidR="00AA3140" w:rsidRPr="000F438B" w:rsidDel="0016570C">
        <w:rPr>
          <w:rFonts w:ascii="Arial" w:eastAsia="Georgia" w:hAnsi="Arial" w:cs="Arial"/>
        </w:rPr>
        <w:t xml:space="preserve"> </w:t>
      </w:r>
      <w:r w:rsidR="00EC3084" w:rsidRPr="000F438B">
        <w:rPr>
          <w:rFonts w:ascii="Arial" w:eastAsia="Georgia" w:hAnsi="Arial" w:cs="Arial"/>
        </w:rPr>
        <w:t>any equipment</w:t>
      </w:r>
      <w:r w:rsidRPr="000F438B">
        <w:rPr>
          <w:rFonts w:ascii="Arial" w:eastAsia="Georgia" w:hAnsi="Arial" w:cs="Arial"/>
        </w:rPr>
        <w:t>, unless otherwis</w:t>
      </w:r>
      <w:r w:rsidR="00A8774A" w:rsidRPr="000F438B">
        <w:rPr>
          <w:rFonts w:ascii="Arial" w:eastAsia="Georgia" w:hAnsi="Arial" w:cs="Arial"/>
        </w:rPr>
        <w:t>e</w:t>
      </w:r>
      <w:r w:rsidRPr="000F438B">
        <w:rPr>
          <w:rFonts w:ascii="Arial" w:eastAsia="Georgia" w:hAnsi="Arial" w:cs="Arial"/>
        </w:rPr>
        <w:t xml:space="preserve"> agreed between the Parties</w:t>
      </w:r>
      <w:r w:rsidR="00EC3084" w:rsidRPr="000F438B">
        <w:rPr>
          <w:rFonts w:ascii="Arial" w:eastAsia="Georgia" w:hAnsi="Arial" w:cs="Arial"/>
        </w:rPr>
        <w:t>.</w:t>
      </w:r>
    </w:p>
    <w:p w14:paraId="17E6104E" w14:textId="77777777" w:rsidR="00454CE2" w:rsidRPr="000F438B" w:rsidRDefault="00454CE2">
      <w:pPr>
        <w:jc w:val="both"/>
        <w:rPr>
          <w:rFonts w:ascii="Arial" w:eastAsia="Georgia" w:hAnsi="Arial" w:cs="Arial"/>
        </w:rPr>
      </w:pPr>
    </w:p>
    <w:p w14:paraId="2FDBA809" w14:textId="5F99F0A2" w:rsidR="00F76F6C" w:rsidRDefault="0B3A4274" w:rsidP="00F37088">
      <w:pPr>
        <w:pStyle w:val="ListParagraph"/>
        <w:widowControl w:val="0"/>
        <w:numPr>
          <w:ilvl w:val="1"/>
          <w:numId w:val="6"/>
        </w:numPr>
        <w:spacing w:after="240"/>
        <w:ind w:left="709" w:hanging="709"/>
        <w:jc w:val="both"/>
        <w:rPr>
          <w:rFonts w:ascii="Arial" w:eastAsia="Georgia" w:hAnsi="Arial" w:cs="Arial"/>
          <w:u w:val="single"/>
        </w:rPr>
      </w:pPr>
      <w:r w:rsidRPr="00C507ED">
        <w:rPr>
          <w:rFonts w:ascii="Arial" w:eastAsia="Georgia" w:hAnsi="Arial" w:cs="Arial"/>
          <w:u w:val="single"/>
        </w:rPr>
        <w:t xml:space="preserve">Workspace </w:t>
      </w:r>
    </w:p>
    <w:p w14:paraId="61203562" w14:textId="77777777" w:rsidR="001E5F57" w:rsidRPr="00C507ED" w:rsidRDefault="001E5F57" w:rsidP="001E5F57">
      <w:pPr>
        <w:pStyle w:val="ListParagraph"/>
        <w:widowControl w:val="0"/>
        <w:spacing w:after="240"/>
        <w:ind w:left="709"/>
        <w:jc w:val="both"/>
        <w:rPr>
          <w:rFonts w:ascii="Arial" w:eastAsia="Georgia" w:hAnsi="Arial" w:cs="Arial"/>
          <w:u w:val="single"/>
        </w:rPr>
      </w:pPr>
    </w:p>
    <w:p w14:paraId="6123B170" w14:textId="2BC59104" w:rsidR="00AF434F" w:rsidRPr="00C507ED" w:rsidRDefault="001E5F57" w:rsidP="001E5F57">
      <w:pPr>
        <w:pStyle w:val="ListParagraph"/>
        <w:spacing w:before="240"/>
        <w:ind w:left="630"/>
        <w:jc w:val="both"/>
        <w:rPr>
          <w:rFonts w:ascii="Arial" w:eastAsia="Georgia" w:hAnsi="Arial" w:cs="Arial"/>
        </w:rPr>
      </w:pPr>
      <w:r>
        <w:rPr>
          <w:rFonts w:ascii="Arial" w:eastAsia="Georgia" w:hAnsi="Arial" w:cs="Arial"/>
        </w:rPr>
        <w:t>T</w:t>
      </w:r>
      <w:r w:rsidR="00F76F6C" w:rsidRPr="00C507ED">
        <w:rPr>
          <w:rFonts w:ascii="Arial" w:eastAsia="Georgia" w:hAnsi="Arial" w:cs="Arial"/>
        </w:rPr>
        <w:t xml:space="preserve">he Contractor will have access to the workspaces at the </w:t>
      </w:r>
      <w:r w:rsidR="00565333" w:rsidRPr="00C507ED">
        <w:rPr>
          <w:rFonts w:ascii="Arial" w:eastAsia="Georgia" w:hAnsi="Arial" w:cs="Arial"/>
        </w:rPr>
        <w:t>Phi</w:t>
      </w:r>
      <w:r w:rsidR="00F76F6C" w:rsidRPr="00C507ED">
        <w:rPr>
          <w:rFonts w:ascii="Arial" w:eastAsia="Georgia" w:hAnsi="Arial" w:cs="Arial"/>
        </w:rPr>
        <w:t xml:space="preserve">-Lab at the conditions specified in Annex </w:t>
      </w:r>
      <w:r w:rsidR="009A54E0" w:rsidRPr="00C507ED">
        <w:rPr>
          <w:rFonts w:ascii="Arial" w:eastAsia="Georgia" w:hAnsi="Arial" w:cs="Arial"/>
        </w:rPr>
        <w:t>2b</w:t>
      </w:r>
      <w:r w:rsidR="00F76F6C" w:rsidRPr="00C507ED">
        <w:rPr>
          <w:rFonts w:ascii="Arial" w:eastAsia="Georgia" w:hAnsi="Arial" w:cs="Arial"/>
        </w:rPr>
        <w:t>.</w:t>
      </w:r>
    </w:p>
    <w:p w14:paraId="0BD755BC" w14:textId="3B37A79B" w:rsidR="00F76F6C" w:rsidRDefault="00F76F6C" w:rsidP="00332613">
      <w:pPr>
        <w:pStyle w:val="ListParagraph"/>
        <w:ind w:left="630" w:firstLine="90"/>
        <w:jc w:val="both"/>
        <w:rPr>
          <w:rFonts w:ascii="Arial" w:eastAsia="Georgia" w:hAnsi="Arial" w:cs="Arial"/>
        </w:rPr>
      </w:pPr>
    </w:p>
    <w:p w14:paraId="2F162D57" w14:textId="77777777" w:rsidR="00AC23C3" w:rsidRPr="003B3E14" w:rsidRDefault="00AC23C3" w:rsidP="00AC23C3">
      <w:pPr>
        <w:widowControl w:val="0"/>
        <w:jc w:val="both"/>
        <w:rPr>
          <w:rFonts w:ascii="Arial" w:eastAsia="Georgia" w:hAnsi="Arial" w:cs="Arial"/>
          <w:b/>
          <w:smallCaps/>
          <w:u w:val="single"/>
        </w:rPr>
      </w:pPr>
      <w:r w:rsidRPr="003B3E14">
        <w:rPr>
          <w:rFonts w:ascii="Arial" w:eastAsia="Georgia" w:hAnsi="Arial" w:cs="Arial"/>
          <w:b/>
          <w:smallCaps/>
          <w:u w:val="single"/>
        </w:rPr>
        <w:t xml:space="preserve">ARTICLE 4 - SERVICES TO BE PROVIDED BY THIRD PARTIES </w:t>
      </w:r>
    </w:p>
    <w:p w14:paraId="00D62AFE" w14:textId="77777777" w:rsidR="00AC23C3" w:rsidRPr="003B3E14" w:rsidRDefault="00AC23C3" w:rsidP="00AC23C3">
      <w:pPr>
        <w:jc w:val="both"/>
        <w:rPr>
          <w:rFonts w:ascii="Arial" w:eastAsia="Georgia" w:hAnsi="Arial" w:cs="Arial"/>
          <w:b/>
        </w:rPr>
      </w:pPr>
    </w:p>
    <w:p w14:paraId="1ADFD5A0" w14:textId="5DF37100" w:rsidR="00AC23C3" w:rsidRPr="00AC23C3" w:rsidRDefault="00AC23C3" w:rsidP="00AC23C3">
      <w:pPr>
        <w:jc w:val="both"/>
        <w:rPr>
          <w:rFonts w:ascii="Arial" w:eastAsia="Georgia" w:hAnsi="Arial" w:cs="Arial"/>
        </w:rPr>
      </w:pPr>
      <w:r>
        <w:rPr>
          <w:rFonts w:ascii="Arial" w:eastAsia="Georgia" w:hAnsi="Arial" w:cs="Arial"/>
        </w:rPr>
        <w:t>During the Contract Term, t</w:t>
      </w:r>
      <w:r w:rsidRPr="0DDCAD77">
        <w:rPr>
          <w:rFonts w:ascii="Arial" w:eastAsia="Georgia" w:hAnsi="Arial" w:cs="Arial"/>
        </w:rPr>
        <w:t xml:space="preserve">he Contractor </w:t>
      </w:r>
      <w:r>
        <w:rPr>
          <w:rFonts w:ascii="Arial" w:eastAsia="Georgia" w:hAnsi="Arial" w:cs="Arial"/>
        </w:rPr>
        <w:t>can</w:t>
      </w:r>
      <w:r w:rsidRPr="0DDCAD77">
        <w:rPr>
          <w:rFonts w:ascii="Arial" w:eastAsia="Georgia" w:hAnsi="Arial" w:cs="Arial"/>
        </w:rPr>
        <w:t xml:space="preserve"> enter into agreements with Third Parties to obtain specific advice/product relevant to the Activity (“Third-Party Services”). The </w:t>
      </w:r>
      <w:r>
        <w:rPr>
          <w:rFonts w:ascii="Arial" w:eastAsia="Georgia" w:hAnsi="Arial" w:cs="Arial"/>
        </w:rPr>
        <w:t>Phi-Lab</w:t>
      </w:r>
      <w:r w:rsidRPr="0DDCAD77">
        <w:rPr>
          <w:rFonts w:ascii="Arial" w:eastAsia="Georgia" w:hAnsi="Arial" w:cs="Arial"/>
        </w:rPr>
        <w:t xml:space="preserve"> </w:t>
      </w:r>
      <w:r w:rsidR="00EA0B92">
        <w:rPr>
          <w:rFonts w:ascii="Arial" w:eastAsia="Georgia" w:hAnsi="Arial" w:cs="Arial"/>
        </w:rPr>
        <w:t xml:space="preserve">shall be duly informed and </w:t>
      </w:r>
      <w:r w:rsidRPr="0DDCAD77">
        <w:rPr>
          <w:rFonts w:ascii="Arial" w:eastAsia="Georgia" w:hAnsi="Arial" w:cs="Arial"/>
        </w:rPr>
        <w:t xml:space="preserve">shall bear no responsibility for such advice or product. </w:t>
      </w:r>
    </w:p>
    <w:p w14:paraId="5E5658F3" w14:textId="77777777" w:rsidR="00DF1CD9" w:rsidRPr="003B3E14" w:rsidRDefault="00DF1CD9">
      <w:pPr>
        <w:tabs>
          <w:tab w:val="left" w:pos="-1440"/>
          <w:tab w:val="left" w:pos="-720"/>
        </w:tabs>
        <w:rPr>
          <w:rFonts w:ascii="Arial" w:eastAsia="Georgia" w:hAnsi="Arial" w:cs="Arial"/>
          <w:b/>
          <w:smallCaps/>
          <w:u w:val="single"/>
        </w:rPr>
      </w:pPr>
    </w:p>
    <w:p w14:paraId="319F42B6" w14:textId="4CCC179A"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AC23C3">
        <w:rPr>
          <w:rFonts w:ascii="Arial" w:eastAsia="Georgia" w:hAnsi="Arial" w:cs="Arial"/>
          <w:b/>
          <w:smallCaps/>
          <w:u w:val="single"/>
        </w:rPr>
        <w:t>5</w:t>
      </w:r>
      <w:r w:rsidRPr="003B3E14">
        <w:rPr>
          <w:rFonts w:ascii="Arial" w:eastAsia="Georgia" w:hAnsi="Arial" w:cs="Arial"/>
          <w:b/>
          <w:smallCaps/>
          <w:u w:val="single"/>
        </w:rPr>
        <w:t xml:space="preserve"> - CONTRACT TERM</w:t>
      </w:r>
    </w:p>
    <w:p w14:paraId="45CF1131" w14:textId="77777777" w:rsidR="00085D0C" w:rsidRPr="003B3E14" w:rsidRDefault="00085D0C">
      <w:pPr>
        <w:jc w:val="both"/>
        <w:rPr>
          <w:rFonts w:ascii="Arial" w:eastAsia="Georgia" w:hAnsi="Arial" w:cs="Arial"/>
        </w:rPr>
      </w:pPr>
    </w:p>
    <w:p w14:paraId="032FA17D" w14:textId="79A1B421" w:rsidR="00761F4F" w:rsidRPr="00E47CDB" w:rsidRDefault="00EC3084" w:rsidP="00E47CDB">
      <w:pPr>
        <w:jc w:val="both"/>
        <w:rPr>
          <w:rFonts w:ascii="Arial" w:eastAsia="Georgia" w:hAnsi="Arial" w:cs="Arial"/>
        </w:rPr>
      </w:pPr>
      <w:r w:rsidRPr="0DDCAD77">
        <w:rPr>
          <w:rFonts w:ascii="Arial" w:eastAsia="Georgia" w:hAnsi="Arial" w:cs="Arial"/>
        </w:rPr>
        <w:t>This Contract shall enter into force upon signature by the legal representatives of both Parties</w:t>
      </w:r>
      <w:r w:rsidRPr="0DDCAD77">
        <w:rPr>
          <w:rFonts w:ascii="Arial" w:eastAsia="Georgia" w:hAnsi="Arial" w:cs="Arial"/>
          <w:i/>
          <w:iCs/>
        </w:rPr>
        <w:t xml:space="preserve"> </w:t>
      </w:r>
      <w:r w:rsidRPr="0DDCAD77">
        <w:rPr>
          <w:rFonts w:ascii="Arial" w:eastAsia="Georgia" w:hAnsi="Arial" w:cs="Arial"/>
        </w:rPr>
        <w:t>(“Commencement Date”) and shall continue</w:t>
      </w:r>
      <w:r w:rsidR="4CD745A2" w:rsidRPr="0DDCAD77">
        <w:rPr>
          <w:rFonts w:ascii="Arial" w:eastAsia="Georgia" w:hAnsi="Arial" w:cs="Arial"/>
        </w:rPr>
        <w:t xml:space="preserve"> being</w:t>
      </w:r>
      <w:r w:rsidRPr="0DDCAD77">
        <w:rPr>
          <w:rFonts w:ascii="Arial" w:eastAsia="Georgia" w:hAnsi="Arial" w:cs="Arial"/>
        </w:rPr>
        <w:t xml:space="preserve"> in force until </w:t>
      </w:r>
      <w:r w:rsidR="00DF1CD9" w:rsidRPr="0DDCAD77">
        <w:rPr>
          <w:rFonts w:ascii="Arial" w:eastAsia="Georgia" w:hAnsi="Arial" w:cs="Arial"/>
        </w:rPr>
        <w:t xml:space="preserve">the </w:t>
      </w:r>
      <w:r w:rsidRPr="0DDCAD77">
        <w:rPr>
          <w:rFonts w:ascii="Arial" w:eastAsia="Georgia" w:hAnsi="Arial" w:cs="Arial"/>
        </w:rPr>
        <w:t>Contract End Date, unless it is terminated in accordance with Article 1</w:t>
      </w:r>
      <w:r w:rsidR="00BF3AA8">
        <w:rPr>
          <w:rFonts w:ascii="Arial" w:eastAsia="Georgia" w:hAnsi="Arial" w:cs="Arial"/>
        </w:rPr>
        <w:t>5</w:t>
      </w:r>
      <w:r w:rsidRPr="0DDCAD77">
        <w:rPr>
          <w:rFonts w:ascii="Arial" w:eastAsia="Georgia" w:hAnsi="Arial" w:cs="Arial"/>
        </w:rPr>
        <w:t xml:space="preserve">. In no case shall the Contract Term exceed the duration of two </w:t>
      </w:r>
      <w:r w:rsidR="00DF1CD9" w:rsidRPr="0DDCAD77">
        <w:rPr>
          <w:rFonts w:ascii="Arial" w:eastAsia="Georgia" w:hAnsi="Arial" w:cs="Arial"/>
        </w:rPr>
        <w:t xml:space="preserve">(2) </w:t>
      </w:r>
      <w:r w:rsidRPr="0DDCAD77">
        <w:rPr>
          <w:rFonts w:ascii="Arial" w:eastAsia="Georgia" w:hAnsi="Arial" w:cs="Arial"/>
        </w:rPr>
        <w:t>years.</w:t>
      </w:r>
    </w:p>
    <w:p w14:paraId="6966D2AE" w14:textId="77777777" w:rsidR="00761F4F" w:rsidRDefault="00761F4F">
      <w:pPr>
        <w:tabs>
          <w:tab w:val="left" w:pos="-1440"/>
          <w:tab w:val="left" w:pos="-720"/>
        </w:tabs>
        <w:rPr>
          <w:rFonts w:ascii="Arial" w:eastAsia="Georgia" w:hAnsi="Arial" w:cs="Arial"/>
          <w:b/>
          <w:smallCaps/>
          <w:u w:val="single"/>
        </w:rPr>
      </w:pPr>
    </w:p>
    <w:p w14:paraId="3CCE08A4" w14:textId="5552ED4F" w:rsidR="00085D0C" w:rsidRPr="009A54E0" w:rsidRDefault="6A262F2D" w:rsidP="3E9F75A3">
      <w:pPr>
        <w:rPr>
          <w:rFonts w:ascii="Arial" w:eastAsia="Arial" w:hAnsi="Arial" w:cs="Arial"/>
          <w:b/>
          <w:bCs/>
          <w:smallCaps/>
          <w:u w:val="single"/>
        </w:rPr>
      </w:pPr>
      <w:r w:rsidRPr="3E9F75A3">
        <w:rPr>
          <w:rFonts w:ascii="Arial" w:eastAsia="Georgia" w:hAnsi="Arial" w:cs="Arial"/>
          <w:b/>
          <w:bCs/>
          <w:smallCaps/>
          <w:u w:val="single"/>
        </w:rPr>
        <w:t>ARTI</w:t>
      </w:r>
      <w:r w:rsidRPr="009A54E0">
        <w:rPr>
          <w:rFonts w:ascii="Arial" w:eastAsia="Arial" w:hAnsi="Arial" w:cs="Arial"/>
          <w:b/>
          <w:bCs/>
          <w:smallCaps/>
          <w:u w:val="single"/>
        </w:rPr>
        <w:t xml:space="preserve">CLE </w:t>
      </w:r>
      <w:r w:rsidR="1F14D89E" w:rsidRPr="009A54E0">
        <w:rPr>
          <w:rFonts w:ascii="Arial" w:eastAsia="Arial" w:hAnsi="Arial" w:cs="Arial"/>
          <w:b/>
          <w:bCs/>
          <w:smallCaps/>
          <w:u w:val="single"/>
        </w:rPr>
        <w:t xml:space="preserve">6 </w:t>
      </w:r>
      <w:r w:rsidRPr="009A54E0">
        <w:rPr>
          <w:rFonts w:ascii="Arial" w:eastAsia="Arial" w:hAnsi="Arial" w:cs="Arial"/>
          <w:b/>
          <w:bCs/>
          <w:smallCaps/>
          <w:u w:val="single"/>
        </w:rPr>
        <w:t>– FINANCIAL CONTRIBUTION AND PAYMENT</w:t>
      </w:r>
    </w:p>
    <w:p w14:paraId="472E538B" w14:textId="77777777" w:rsidR="00085D0C" w:rsidRPr="009A54E0" w:rsidRDefault="00085D0C" w:rsidP="3E9F75A3">
      <w:pPr>
        <w:jc w:val="both"/>
        <w:rPr>
          <w:rFonts w:ascii="Arial" w:eastAsia="Arial" w:hAnsi="Arial" w:cs="Arial"/>
        </w:rPr>
      </w:pPr>
    </w:p>
    <w:p w14:paraId="0217BAEE" w14:textId="646BCC02" w:rsidR="00AA3140" w:rsidRPr="00AE065B" w:rsidRDefault="1339F4A3" w:rsidP="3E9F75A3">
      <w:pPr>
        <w:jc w:val="both"/>
        <w:rPr>
          <w:rFonts w:ascii="Arial" w:eastAsia="Arial" w:hAnsi="Arial" w:cs="Arial"/>
        </w:rPr>
      </w:pPr>
      <w:r w:rsidRPr="00565333">
        <w:rPr>
          <w:rFonts w:ascii="Arial" w:eastAsia="Arial" w:hAnsi="Arial" w:cs="Arial"/>
        </w:rPr>
        <w:t xml:space="preserve">6.1 </w:t>
      </w:r>
      <w:r w:rsidR="00AA3140" w:rsidRPr="00565333">
        <w:tab/>
      </w:r>
      <w:r w:rsidRPr="00AC23C3">
        <w:rPr>
          <w:rFonts w:ascii="Arial" w:eastAsia="Arial" w:hAnsi="Arial" w:cs="Arial"/>
          <w:u w:val="single"/>
        </w:rPr>
        <w:t>Financial Contribution</w:t>
      </w:r>
    </w:p>
    <w:p w14:paraId="636ADEED" w14:textId="77777777" w:rsidR="00AA3140" w:rsidRPr="00AE065B" w:rsidRDefault="00AA3140" w:rsidP="3E9F75A3">
      <w:pPr>
        <w:jc w:val="both"/>
        <w:rPr>
          <w:rFonts w:ascii="Arial" w:eastAsia="Arial" w:hAnsi="Arial" w:cs="Arial"/>
        </w:rPr>
      </w:pPr>
    </w:p>
    <w:p w14:paraId="15F71939" w14:textId="18C4BCF8" w:rsidR="00AA3140" w:rsidRPr="00AC23C3" w:rsidRDefault="1339F4A3" w:rsidP="3E9F75A3">
      <w:pPr>
        <w:ind w:left="709" w:hanging="709"/>
        <w:jc w:val="both"/>
        <w:rPr>
          <w:rFonts w:ascii="Arial" w:eastAsia="Arial" w:hAnsi="Arial" w:cs="Arial"/>
        </w:rPr>
      </w:pPr>
      <w:r w:rsidRPr="00AC23C3">
        <w:rPr>
          <w:rFonts w:ascii="Arial" w:eastAsia="Arial" w:hAnsi="Arial" w:cs="Arial"/>
        </w:rPr>
        <w:t>6.1.1</w:t>
      </w:r>
      <w:r w:rsidR="00AA3140" w:rsidRPr="00AC23C3">
        <w:tab/>
      </w:r>
      <w:r w:rsidRPr="00AC23C3">
        <w:rPr>
          <w:rFonts w:ascii="Arial" w:eastAsia="Arial" w:hAnsi="Arial" w:cs="Arial"/>
        </w:rPr>
        <w:t xml:space="preserve">The total </w:t>
      </w:r>
      <w:r w:rsidR="004D32B6" w:rsidRPr="00AC23C3">
        <w:rPr>
          <w:rFonts w:ascii="Arial" w:eastAsia="Arial" w:hAnsi="Arial" w:cs="Arial"/>
        </w:rPr>
        <w:t>cost of the</w:t>
      </w:r>
      <w:r w:rsidRPr="00AC23C3">
        <w:rPr>
          <w:rFonts w:ascii="Arial" w:eastAsia="Arial" w:hAnsi="Arial" w:cs="Arial"/>
        </w:rPr>
        <w:t xml:space="preserve"> Activity </w:t>
      </w:r>
      <w:r w:rsidRPr="00AC23C3">
        <w:rPr>
          <w:rFonts w:ascii="Arial" w:eastAsia="Arial" w:hAnsi="Arial" w:cs="Arial"/>
          <w:b/>
          <w:bCs/>
        </w:rPr>
        <w:t>amounts to</w:t>
      </w:r>
      <w:r w:rsidRPr="00AC23C3">
        <w:rPr>
          <w:rFonts w:ascii="Arial" w:eastAsia="Arial" w:hAnsi="Arial" w:cs="Arial"/>
        </w:rPr>
        <w:t>:</w:t>
      </w:r>
    </w:p>
    <w:p w14:paraId="438F5222" w14:textId="77777777" w:rsidR="00AA3140" w:rsidRPr="00AC23C3" w:rsidRDefault="00AA3140" w:rsidP="3E9F75A3">
      <w:pPr>
        <w:jc w:val="both"/>
        <w:rPr>
          <w:rFonts w:ascii="Arial" w:eastAsia="Arial" w:hAnsi="Arial" w:cs="Arial"/>
        </w:rPr>
      </w:pPr>
    </w:p>
    <w:p w14:paraId="74D1B74E" w14:textId="77777777" w:rsidR="00163175" w:rsidRPr="00163175" w:rsidRDefault="00163175" w:rsidP="00163175">
      <w:pPr>
        <w:jc w:val="center"/>
        <w:rPr>
          <w:rFonts w:ascii="Arial" w:eastAsia="Arial" w:hAnsi="Arial" w:cs="Arial"/>
          <w:b/>
          <w:bCs/>
        </w:rPr>
      </w:pPr>
      <w:r w:rsidRPr="00163175">
        <w:rPr>
          <w:rFonts w:ascii="Arial" w:eastAsia="Arial" w:hAnsi="Arial" w:cs="Arial"/>
          <w:b/>
          <w:bCs/>
        </w:rPr>
        <w:t>… EUR</w:t>
      </w:r>
    </w:p>
    <w:p w14:paraId="47097519" w14:textId="2C7222FF" w:rsidR="004D32B6" w:rsidRDefault="00163175" w:rsidP="00163175">
      <w:pPr>
        <w:jc w:val="center"/>
        <w:rPr>
          <w:rFonts w:ascii="Arial" w:eastAsia="Arial" w:hAnsi="Arial" w:cs="Arial"/>
          <w:b/>
          <w:bCs/>
        </w:rPr>
      </w:pPr>
      <w:r w:rsidRPr="00163175">
        <w:rPr>
          <w:rFonts w:ascii="Arial" w:eastAsia="Arial" w:hAnsi="Arial" w:cs="Arial"/>
          <w:b/>
          <w:bCs/>
        </w:rPr>
        <w:t>(… Euro),</w:t>
      </w:r>
    </w:p>
    <w:p w14:paraId="52E8CD60" w14:textId="77777777" w:rsidR="0052159A" w:rsidRDefault="0052159A" w:rsidP="00163175">
      <w:pPr>
        <w:jc w:val="center"/>
        <w:rPr>
          <w:rFonts w:ascii="Arial" w:eastAsia="Arial" w:hAnsi="Arial" w:cs="Arial"/>
          <w:b/>
          <w:bCs/>
        </w:rPr>
      </w:pPr>
    </w:p>
    <w:p w14:paraId="4CB53A89" w14:textId="049E95C8" w:rsidR="0052159A" w:rsidRPr="0052159A" w:rsidRDefault="0052159A" w:rsidP="0052159A">
      <w:pPr>
        <w:contextualSpacing/>
        <w:jc w:val="both"/>
        <w:rPr>
          <w:rFonts w:ascii="Arial" w:eastAsia="Calibri" w:hAnsi="Arial" w:cs="Arial"/>
          <w:sz w:val="22"/>
          <w:szCs w:val="22"/>
          <w:lang w:eastAsia="en-US"/>
        </w:rPr>
      </w:pPr>
      <w:r w:rsidRPr="0052159A">
        <w:rPr>
          <w:rFonts w:ascii="Arial" w:eastAsia="Calibri" w:hAnsi="Arial" w:cs="Arial"/>
          <w:sz w:val="22"/>
          <w:szCs w:val="22"/>
          <w:lang w:eastAsia="en-US"/>
        </w:rPr>
        <w:t xml:space="preserve">broken down per Contractor </w:t>
      </w:r>
      <w:r w:rsidR="00EA0B92">
        <w:rPr>
          <w:rFonts w:ascii="Arial" w:eastAsia="Arial" w:hAnsi="Arial" w:cs="Arial"/>
          <w:color w:val="4F81BD" w:themeColor="accent1"/>
          <w:highlight w:val="lightGray"/>
        </w:rPr>
        <w:t>[</w:t>
      </w:r>
      <w:r w:rsidR="00EA0B92" w:rsidRPr="00D267E2">
        <w:rPr>
          <w:rFonts w:ascii="Arial" w:eastAsia="Arial" w:hAnsi="Arial" w:cs="Arial"/>
          <w:color w:val="4F81BD" w:themeColor="accent1"/>
          <w:highlight w:val="lightGray"/>
        </w:rPr>
        <w:t xml:space="preserve">OPTION: </w:t>
      </w:r>
      <w:r w:rsidRPr="0052159A">
        <w:rPr>
          <w:rFonts w:ascii="Arial" w:eastAsia="Calibri" w:hAnsi="Arial" w:cs="Arial"/>
          <w:sz w:val="22"/>
          <w:szCs w:val="22"/>
          <w:lang w:eastAsia="en-US"/>
        </w:rPr>
        <w:t>and Subcontractor(s)</w:t>
      </w:r>
      <w:r w:rsidR="00EA0B92">
        <w:rPr>
          <w:rFonts w:ascii="Arial" w:eastAsia="Calibri" w:hAnsi="Arial" w:cs="Arial"/>
          <w:sz w:val="22"/>
          <w:szCs w:val="22"/>
          <w:lang w:eastAsia="en-US"/>
        </w:rPr>
        <w:t xml:space="preserve"> </w:t>
      </w:r>
      <w:r w:rsidR="00EA0B92">
        <w:rPr>
          <w:rFonts w:ascii="Arial" w:eastAsia="Arial" w:hAnsi="Arial" w:cs="Arial"/>
          <w:color w:val="4F81BD" w:themeColor="accent1"/>
          <w:highlight w:val="lightGray"/>
        </w:rPr>
        <w:t xml:space="preserve">END </w:t>
      </w:r>
      <w:r w:rsidR="00EA0B92" w:rsidRPr="00D267E2">
        <w:rPr>
          <w:rFonts w:ascii="Arial" w:eastAsia="Arial" w:hAnsi="Arial" w:cs="Arial"/>
          <w:color w:val="4F81BD" w:themeColor="accent1"/>
          <w:highlight w:val="lightGray"/>
        </w:rPr>
        <w:t>OPTION</w:t>
      </w:r>
      <w:r w:rsidR="00EA0B92">
        <w:rPr>
          <w:rFonts w:ascii="Arial" w:eastAsia="Arial" w:hAnsi="Arial" w:cs="Arial"/>
          <w:color w:val="4F81BD" w:themeColor="accent1"/>
          <w:highlight w:val="lightGray"/>
        </w:rPr>
        <w:t>]</w:t>
      </w:r>
      <w:r w:rsidR="00EA0B92" w:rsidRPr="00D267E2">
        <w:rPr>
          <w:rFonts w:ascii="Arial" w:eastAsia="Arial" w:hAnsi="Arial" w:cs="Arial"/>
          <w:color w:val="4F81BD" w:themeColor="accent1"/>
          <w:highlight w:val="lightGray"/>
        </w:rPr>
        <w:t xml:space="preserve"> </w:t>
      </w:r>
      <w:r w:rsidRPr="0052159A">
        <w:rPr>
          <w:rFonts w:ascii="Arial" w:eastAsia="Calibri" w:hAnsi="Arial" w:cs="Arial"/>
          <w:sz w:val="22"/>
          <w:szCs w:val="22"/>
          <w:lang w:eastAsia="en-US"/>
        </w:rPr>
        <w:t>as follows:</w:t>
      </w:r>
    </w:p>
    <w:p w14:paraId="5F937B40" w14:textId="77777777" w:rsidR="0052159A" w:rsidRPr="0052159A" w:rsidRDefault="0052159A" w:rsidP="0052159A">
      <w:pPr>
        <w:contextualSpacing/>
        <w:jc w:val="both"/>
        <w:rPr>
          <w:rFonts w:ascii="Arial" w:eastAsia="Calibri" w:hAnsi="Arial" w:cs="Arial"/>
          <w:sz w:val="22"/>
          <w:szCs w:val="22"/>
          <w:lang w:eastAsia="en-US"/>
        </w:rPr>
      </w:pP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6"/>
        <w:gridCol w:w="2013"/>
        <w:gridCol w:w="1672"/>
        <w:gridCol w:w="1401"/>
        <w:gridCol w:w="1888"/>
      </w:tblGrid>
      <w:tr w:rsidR="0052159A" w:rsidRPr="0052159A" w:rsidDel="008F548F" w14:paraId="16057605" w14:textId="77777777" w:rsidTr="00EA1D16">
        <w:tc>
          <w:tcPr>
            <w:tcW w:w="1956" w:type="dxa"/>
            <w:shd w:val="clear" w:color="auto" w:fill="F2F2F2"/>
            <w:vAlign w:val="center"/>
          </w:tcPr>
          <w:p w14:paraId="37EC2C27" w14:textId="77777777" w:rsidR="0052159A" w:rsidRPr="0052159A"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Company Name</w:t>
            </w:r>
          </w:p>
        </w:tc>
        <w:tc>
          <w:tcPr>
            <w:tcW w:w="2013" w:type="dxa"/>
            <w:shd w:val="clear" w:color="auto" w:fill="F2F2F2"/>
            <w:vAlign w:val="center"/>
          </w:tcPr>
          <w:p w14:paraId="7A66AF34" w14:textId="77777777" w:rsidR="0052159A" w:rsidRPr="0052159A"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ESA Entity Code</w:t>
            </w:r>
          </w:p>
        </w:tc>
        <w:tc>
          <w:tcPr>
            <w:tcW w:w="1672" w:type="dxa"/>
            <w:shd w:val="clear" w:color="auto" w:fill="F2F2F2"/>
            <w:vAlign w:val="center"/>
          </w:tcPr>
          <w:p w14:paraId="7F5DBBFB" w14:textId="3A247538" w:rsidR="0052159A"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Type</w:t>
            </w:r>
          </w:p>
          <w:p w14:paraId="505C5254" w14:textId="221A811B" w:rsidR="0052159A" w:rsidRPr="0052159A" w:rsidDel="008F548F" w:rsidRDefault="0052159A" w:rsidP="0052159A">
            <w:pPr>
              <w:contextualSpacing/>
              <w:jc w:val="center"/>
              <w:rPr>
                <w:rFonts w:ascii="Arial" w:eastAsia="Calibri" w:hAnsi="Arial" w:cs="Arial"/>
                <w:b/>
                <w:sz w:val="22"/>
                <w:szCs w:val="22"/>
                <w:highlight w:val="cyan"/>
                <w:lang w:eastAsia="en-US"/>
              </w:rPr>
            </w:pPr>
            <w:r w:rsidRPr="0052159A">
              <w:rPr>
                <w:rFonts w:ascii="Arial" w:eastAsia="Calibri" w:hAnsi="Arial" w:cs="Arial"/>
                <w:b/>
                <w:sz w:val="22"/>
                <w:szCs w:val="22"/>
                <w:lang w:eastAsia="en-US"/>
              </w:rPr>
              <w:t>P/Prime; S/Subco</w:t>
            </w:r>
            <w:r>
              <w:rPr>
                <w:rFonts w:ascii="Arial" w:eastAsia="Calibri" w:hAnsi="Arial" w:cs="Arial"/>
                <w:b/>
                <w:sz w:val="22"/>
                <w:szCs w:val="22"/>
                <w:lang w:eastAsia="en-US"/>
              </w:rPr>
              <w:t>.</w:t>
            </w:r>
          </w:p>
        </w:tc>
        <w:tc>
          <w:tcPr>
            <w:tcW w:w="1401" w:type="dxa"/>
            <w:shd w:val="clear" w:color="auto" w:fill="F2F2F2"/>
            <w:vAlign w:val="center"/>
          </w:tcPr>
          <w:p w14:paraId="00CF44D9" w14:textId="77777777" w:rsidR="0052159A" w:rsidRPr="0052159A" w:rsidDel="008F548F"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Country (ISO Code)</w:t>
            </w:r>
          </w:p>
        </w:tc>
        <w:tc>
          <w:tcPr>
            <w:tcW w:w="1888" w:type="dxa"/>
            <w:shd w:val="clear" w:color="auto" w:fill="F2F2F2"/>
            <w:vAlign w:val="center"/>
          </w:tcPr>
          <w:p w14:paraId="2A90F4A0" w14:textId="77777777" w:rsidR="0052159A" w:rsidRPr="0052159A" w:rsidDel="008F548F"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Total Amount in Euro</w:t>
            </w:r>
          </w:p>
        </w:tc>
      </w:tr>
      <w:tr w:rsidR="0052159A" w:rsidRPr="0052159A" w:rsidDel="008F548F" w14:paraId="160331BE" w14:textId="77777777" w:rsidTr="00EA1D16">
        <w:tc>
          <w:tcPr>
            <w:tcW w:w="1956" w:type="dxa"/>
            <w:shd w:val="clear" w:color="auto" w:fill="auto"/>
            <w:vAlign w:val="center"/>
          </w:tcPr>
          <w:p w14:paraId="6A8D5F44" w14:textId="77777777" w:rsidR="0052159A" w:rsidRPr="0052159A" w:rsidRDefault="0052159A" w:rsidP="0052159A">
            <w:pPr>
              <w:contextualSpacing/>
              <w:jc w:val="both"/>
              <w:rPr>
                <w:rFonts w:ascii="Arial" w:eastAsia="Calibri" w:hAnsi="Arial" w:cs="Arial"/>
                <w:sz w:val="22"/>
                <w:szCs w:val="22"/>
                <w:lang w:eastAsia="en-US"/>
              </w:rPr>
            </w:pPr>
          </w:p>
        </w:tc>
        <w:tc>
          <w:tcPr>
            <w:tcW w:w="2013" w:type="dxa"/>
            <w:shd w:val="clear" w:color="auto" w:fill="auto"/>
            <w:vAlign w:val="center"/>
          </w:tcPr>
          <w:p w14:paraId="4C8C93CC" w14:textId="77777777" w:rsidR="0052159A" w:rsidRPr="0052159A" w:rsidRDefault="0052159A" w:rsidP="0052159A">
            <w:pPr>
              <w:contextualSpacing/>
              <w:jc w:val="both"/>
              <w:rPr>
                <w:rFonts w:ascii="Arial" w:eastAsia="Calibri" w:hAnsi="Arial" w:cs="Arial"/>
                <w:sz w:val="22"/>
                <w:szCs w:val="22"/>
                <w:lang w:eastAsia="en-US"/>
              </w:rPr>
            </w:pPr>
          </w:p>
        </w:tc>
        <w:tc>
          <w:tcPr>
            <w:tcW w:w="1672" w:type="dxa"/>
            <w:shd w:val="clear" w:color="auto" w:fill="auto"/>
            <w:vAlign w:val="center"/>
          </w:tcPr>
          <w:p w14:paraId="480EE468"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401" w:type="dxa"/>
            <w:shd w:val="clear" w:color="auto" w:fill="auto"/>
            <w:vAlign w:val="center"/>
          </w:tcPr>
          <w:p w14:paraId="7E5D47D0"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888" w:type="dxa"/>
            <w:shd w:val="clear" w:color="auto" w:fill="auto"/>
            <w:vAlign w:val="center"/>
          </w:tcPr>
          <w:p w14:paraId="5B98F531" w14:textId="77777777" w:rsidR="0052159A" w:rsidRPr="0052159A" w:rsidDel="008F548F" w:rsidRDefault="0052159A" w:rsidP="0052159A">
            <w:pPr>
              <w:contextualSpacing/>
              <w:jc w:val="both"/>
              <w:rPr>
                <w:rFonts w:ascii="Arial" w:eastAsia="Calibri" w:hAnsi="Arial" w:cs="Arial"/>
                <w:sz w:val="22"/>
                <w:szCs w:val="22"/>
                <w:lang w:eastAsia="en-US"/>
              </w:rPr>
            </w:pPr>
          </w:p>
        </w:tc>
      </w:tr>
      <w:tr w:rsidR="0052159A" w:rsidRPr="0052159A" w:rsidDel="008F548F" w14:paraId="25833869" w14:textId="77777777" w:rsidTr="00EA1D16">
        <w:tc>
          <w:tcPr>
            <w:tcW w:w="1956" w:type="dxa"/>
            <w:shd w:val="clear" w:color="auto" w:fill="auto"/>
            <w:vAlign w:val="center"/>
          </w:tcPr>
          <w:p w14:paraId="139810CE" w14:textId="77777777" w:rsidR="0052159A" w:rsidRPr="0052159A" w:rsidRDefault="0052159A" w:rsidP="0052159A">
            <w:pPr>
              <w:contextualSpacing/>
              <w:jc w:val="both"/>
              <w:rPr>
                <w:rFonts w:ascii="Arial" w:eastAsia="Calibri" w:hAnsi="Arial" w:cs="Arial"/>
                <w:sz w:val="22"/>
                <w:szCs w:val="22"/>
                <w:lang w:eastAsia="en-US"/>
              </w:rPr>
            </w:pPr>
          </w:p>
        </w:tc>
        <w:tc>
          <w:tcPr>
            <w:tcW w:w="2013" w:type="dxa"/>
            <w:shd w:val="clear" w:color="auto" w:fill="auto"/>
            <w:vAlign w:val="center"/>
          </w:tcPr>
          <w:p w14:paraId="4BC96CF3" w14:textId="77777777" w:rsidR="0052159A" w:rsidRPr="0052159A" w:rsidRDefault="0052159A" w:rsidP="0052159A">
            <w:pPr>
              <w:contextualSpacing/>
              <w:jc w:val="both"/>
              <w:rPr>
                <w:rFonts w:ascii="Arial" w:eastAsia="Calibri" w:hAnsi="Arial" w:cs="Arial"/>
                <w:sz w:val="22"/>
                <w:szCs w:val="22"/>
                <w:lang w:eastAsia="en-US"/>
              </w:rPr>
            </w:pPr>
          </w:p>
        </w:tc>
        <w:tc>
          <w:tcPr>
            <w:tcW w:w="1672" w:type="dxa"/>
            <w:shd w:val="clear" w:color="auto" w:fill="auto"/>
            <w:vAlign w:val="center"/>
          </w:tcPr>
          <w:p w14:paraId="09659660"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401" w:type="dxa"/>
            <w:shd w:val="clear" w:color="auto" w:fill="auto"/>
            <w:vAlign w:val="center"/>
          </w:tcPr>
          <w:p w14:paraId="19468A2A"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888" w:type="dxa"/>
            <w:shd w:val="clear" w:color="auto" w:fill="auto"/>
            <w:vAlign w:val="center"/>
          </w:tcPr>
          <w:p w14:paraId="422F23F5" w14:textId="77777777" w:rsidR="0052159A" w:rsidRPr="0052159A" w:rsidDel="008F548F" w:rsidRDefault="0052159A" w:rsidP="0052159A">
            <w:pPr>
              <w:contextualSpacing/>
              <w:jc w:val="both"/>
              <w:rPr>
                <w:rFonts w:ascii="Arial" w:eastAsia="Calibri" w:hAnsi="Arial" w:cs="Arial"/>
                <w:sz w:val="22"/>
                <w:szCs w:val="22"/>
                <w:lang w:eastAsia="en-US"/>
              </w:rPr>
            </w:pPr>
          </w:p>
        </w:tc>
      </w:tr>
      <w:tr w:rsidR="0052159A" w:rsidRPr="0052159A" w:rsidDel="008F548F" w14:paraId="6889EC85" w14:textId="77777777" w:rsidTr="00EA1D16">
        <w:tc>
          <w:tcPr>
            <w:tcW w:w="1956" w:type="dxa"/>
            <w:shd w:val="clear" w:color="auto" w:fill="auto"/>
            <w:vAlign w:val="center"/>
          </w:tcPr>
          <w:p w14:paraId="3617D5C8" w14:textId="77777777" w:rsidR="0052159A" w:rsidRPr="0052159A" w:rsidRDefault="0052159A" w:rsidP="0052159A">
            <w:pPr>
              <w:contextualSpacing/>
              <w:jc w:val="both"/>
              <w:rPr>
                <w:rFonts w:ascii="Arial" w:eastAsia="Calibri" w:hAnsi="Arial" w:cs="Arial"/>
                <w:sz w:val="22"/>
                <w:szCs w:val="22"/>
                <w:lang w:eastAsia="en-US"/>
              </w:rPr>
            </w:pPr>
          </w:p>
        </w:tc>
        <w:tc>
          <w:tcPr>
            <w:tcW w:w="2013" w:type="dxa"/>
            <w:shd w:val="clear" w:color="auto" w:fill="auto"/>
            <w:vAlign w:val="center"/>
          </w:tcPr>
          <w:p w14:paraId="4B7137FE" w14:textId="77777777" w:rsidR="0052159A" w:rsidRPr="0052159A" w:rsidRDefault="0052159A" w:rsidP="0052159A">
            <w:pPr>
              <w:contextualSpacing/>
              <w:jc w:val="both"/>
              <w:rPr>
                <w:rFonts w:ascii="Arial" w:eastAsia="Calibri" w:hAnsi="Arial" w:cs="Arial"/>
                <w:sz w:val="22"/>
                <w:szCs w:val="22"/>
                <w:lang w:eastAsia="en-US"/>
              </w:rPr>
            </w:pPr>
          </w:p>
        </w:tc>
        <w:tc>
          <w:tcPr>
            <w:tcW w:w="1672" w:type="dxa"/>
            <w:shd w:val="clear" w:color="auto" w:fill="auto"/>
            <w:vAlign w:val="center"/>
          </w:tcPr>
          <w:p w14:paraId="517DD90C"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401" w:type="dxa"/>
            <w:shd w:val="clear" w:color="auto" w:fill="auto"/>
            <w:vAlign w:val="center"/>
          </w:tcPr>
          <w:p w14:paraId="63FC9007"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888" w:type="dxa"/>
            <w:shd w:val="clear" w:color="auto" w:fill="auto"/>
            <w:vAlign w:val="center"/>
          </w:tcPr>
          <w:p w14:paraId="6B2E413F" w14:textId="77777777" w:rsidR="0052159A" w:rsidRPr="0052159A" w:rsidDel="008F548F" w:rsidRDefault="0052159A" w:rsidP="0052159A">
            <w:pPr>
              <w:contextualSpacing/>
              <w:jc w:val="both"/>
              <w:rPr>
                <w:rFonts w:ascii="Arial" w:eastAsia="Calibri" w:hAnsi="Arial" w:cs="Arial"/>
                <w:sz w:val="22"/>
                <w:szCs w:val="22"/>
                <w:lang w:eastAsia="en-US"/>
              </w:rPr>
            </w:pPr>
          </w:p>
        </w:tc>
      </w:tr>
    </w:tbl>
    <w:p w14:paraId="1B6863E4" w14:textId="77777777" w:rsidR="00163175" w:rsidRPr="00AC23C3" w:rsidRDefault="00163175" w:rsidP="00163175">
      <w:pPr>
        <w:ind w:left="2880" w:firstLine="720"/>
        <w:jc w:val="center"/>
        <w:rPr>
          <w:rFonts w:ascii="Arial" w:eastAsia="Arial" w:hAnsi="Arial" w:cs="Arial"/>
          <w:b/>
          <w:bCs/>
        </w:rPr>
      </w:pPr>
    </w:p>
    <w:p w14:paraId="18CA5CB8" w14:textId="5BB89086" w:rsidR="004D32B6" w:rsidRPr="00AC23C3" w:rsidRDefault="004D32B6" w:rsidP="00163175">
      <w:pPr>
        <w:jc w:val="both"/>
        <w:rPr>
          <w:rFonts w:ascii="Arial" w:eastAsia="Arial" w:hAnsi="Arial" w:cs="Arial"/>
        </w:rPr>
      </w:pPr>
      <w:r w:rsidRPr="00AC23C3">
        <w:rPr>
          <w:rFonts w:ascii="Arial" w:eastAsia="Arial" w:hAnsi="Arial" w:cs="Arial"/>
        </w:rPr>
        <w:t xml:space="preserve">towards which </w:t>
      </w:r>
      <w:r w:rsidR="00163175">
        <w:rPr>
          <w:rFonts w:ascii="Arial" w:eastAsia="Arial" w:hAnsi="Arial" w:cs="Arial"/>
        </w:rPr>
        <w:t>t</w:t>
      </w:r>
      <w:r w:rsidRPr="00AC23C3">
        <w:rPr>
          <w:rFonts w:ascii="Arial" w:eastAsia="Arial" w:hAnsi="Arial" w:cs="Arial"/>
        </w:rPr>
        <w:t xml:space="preserve">he </w:t>
      </w:r>
      <w:r w:rsidR="00A213CF">
        <w:rPr>
          <w:rFonts w:ascii="Arial" w:eastAsia="Arial" w:hAnsi="Arial" w:cs="Arial"/>
        </w:rPr>
        <w:t xml:space="preserve">ESA </w:t>
      </w:r>
      <w:r w:rsidRPr="00AC23C3">
        <w:rPr>
          <w:rFonts w:ascii="Arial" w:eastAsia="Arial" w:hAnsi="Arial" w:cs="Arial"/>
        </w:rPr>
        <w:t>Innovation Seed Funding</w:t>
      </w:r>
      <w:r w:rsidR="00163175">
        <w:rPr>
          <w:rFonts w:ascii="Arial" w:eastAsia="Arial" w:hAnsi="Arial" w:cs="Arial"/>
        </w:rPr>
        <w:t xml:space="preserve"> contribution</w:t>
      </w:r>
      <w:r w:rsidRPr="00AC23C3">
        <w:rPr>
          <w:rFonts w:ascii="Arial" w:eastAsia="Arial" w:hAnsi="Arial" w:cs="Arial"/>
        </w:rPr>
        <w:t xml:space="preserve"> amounts to:</w:t>
      </w:r>
    </w:p>
    <w:p w14:paraId="3399D485" w14:textId="77777777" w:rsidR="004D32B6" w:rsidRPr="00AC23C3" w:rsidRDefault="004D32B6" w:rsidP="00163175">
      <w:pPr>
        <w:jc w:val="center"/>
        <w:rPr>
          <w:rFonts w:ascii="Arial" w:eastAsia="Arial" w:hAnsi="Arial" w:cs="Arial"/>
        </w:rPr>
      </w:pPr>
    </w:p>
    <w:p w14:paraId="364846DA" w14:textId="77777777" w:rsidR="00163175" w:rsidRPr="00AC23C3" w:rsidRDefault="00163175" w:rsidP="00163175">
      <w:pPr>
        <w:jc w:val="center"/>
        <w:rPr>
          <w:rFonts w:ascii="Arial" w:eastAsia="Arial" w:hAnsi="Arial" w:cs="Arial"/>
          <w:b/>
          <w:bCs/>
        </w:rPr>
      </w:pPr>
      <w:r w:rsidRPr="00AC23C3">
        <w:rPr>
          <w:rFonts w:ascii="Arial" w:eastAsia="Arial" w:hAnsi="Arial" w:cs="Arial"/>
          <w:b/>
          <w:bCs/>
        </w:rPr>
        <w:t>… EUR</w:t>
      </w:r>
    </w:p>
    <w:p w14:paraId="686348EC" w14:textId="0DD2D957" w:rsidR="004D32B6" w:rsidRDefault="00163175" w:rsidP="00163175">
      <w:pPr>
        <w:jc w:val="center"/>
        <w:rPr>
          <w:rFonts w:ascii="Arial" w:eastAsia="Arial" w:hAnsi="Arial" w:cs="Arial"/>
          <w:b/>
          <w:bCs/>
        </w:rPr>
      </w:pPr>
      <w:r w:rsidRPr="00AC23C3">
        <w:rPr>
          <w:rFonts w:ascii="Arial" w:eastAsia="Arial" w:hAnsi="Arial" w:cs="Arial"/>
          <w:b/>
          <w:bCs/>
        </w:rPr>
        <w:t>(… Euro),</w:t>
      </w:r>
    </w:p>
    <w:p w14:paraId="4568D5CB" w14:textId="77777777" w:rsidR="00AC23C3" w:rsidRDefault="00AC23C3" w:rsidP="00AC23C3">
      <w:pPr>
        <w:rPr>
          <w:rFonts w:ascii="Arial" w:eastAsia="Arial" w:hAnsi="Arial" w:cs="Arial"/>
        </w:rPr>
      </w:pPr>
    </w:p>
    <w:p w14:paraId="7EB2B8B1" w14:textId="77777777" w:rsidR="00163175" w:rsidRPr="00D267E2" w:rsidRDefault="00163175" w:rsidP="00D267E2">
      <w:pPr>
        <w:jc w:val="both"/>
        <w:rPr>
          <w:rFonts w:ascii="Arial" w:eastAsia="Arial" w:hAnsi="Arial" w:cs="Arial"/>
          <w:highlight w:val="yellow"/>
        </w:rPr>
      </w:pPr>
    </w:p>
    <w:p w14:paraId="092C31A9" w14:textId="4E2880F8" w:rsidR="00AB6E17" w:rsidRPr="00D267E2" w:rsidRDefault="004D32B6" w:rsidP="00D267E2">
      <w:pPr>
        <w:jc w:val="both"/>
        <w:rPr>
          <w:rFonts w:ascii="Arial" w:eastAsia="Arial" w:hAnsi="Arial" w:cs="Arial"/>
          <w:color w:val="4F81BD" w:themeColor="accent1"/>
          <w:highlight w:val="lightGray"/>
        </w:rPr>
      </w:pPr>
      <w:r w:rsidRPr="00D267E2">
        <w:rPr>
          <w:rFonts w:ascii="Arial" w:eastAsia="Arial" w:hAnsi="Arial" w:cs="Arial"/>
        </w:rPr>
        <w:t xml:space="preserve">representing </w:t>
      </w:r>
      <w:r w:rsidR="00163175" w:rsidRPr="00D267E2">
        <w:rPr>
          <w:rFonts w:ascii="Arial" w:eastAsia="Arial" w:hAnsi="Arial" w:cs="Arial"/>
          <w:b/>
          <w:bCs/>
        </w:rPr>
        <w:t xml:space="preserve">… </w:t>
      </w:r>
      <w:r w:rsidRPr="00D267E2">
        <w:rPr>
          <w:rFonts w:ascii="Arial" w:eastAsia="Arial" w:hAnsi="Arial" w:cs="Arial"/>
        </w:rPr>
        <w:t>% of the total cost. The difference between the agreed cost of the activity and the</w:t>
      </w:r>
      <w:r w:rsidR="009102F9" w:rsidRPr="00D267E2">
        <w:rPr>
          <w:rFonts w:ascii="Arial" w:eastAsia="Arial" w:hAnsi="Arial" w:cs="Arial"/>
        </w:rPr>
        <w:t xml:space="preserve"> ESA</w:t>
      </w:r>
      <w:r w:rsidRPr="00D267E2">
        <w:rPr>
          <w:rFonts w:ascii="Arial" w:eastAsia="Arial" w:hAnsi="Arial" w:cs="Arial"/>
        </w:rPr>
        <w:t xml:space="preserve"> </w:t>
      </w:r>
      <w:r w:rsidR="00A6732B" w:rsidRPr="00D267E2">
        <w:rPr>
          <w:rFonts w:ascii="Arial" w:eastAsia="Arial" w:hAnsi="Arial" w:cs="Arial"/>
        </w:rPr>
        <w:t xml:space="preserve">Innovation Seed </w:t>
      </w:r>
      <w:r w:rsidR="00A6732B" w:rsidRPr="00D267E2" w:rsidDel="001A384D">
        <w:rPr>
          <w:rFonts w:ascii="Arial" w:eastAsia="Arial" w:hAnsi="Arial" w:cs="Arial"/>
        </w:rPr>
        <w:t>Funding</w:t>
      </w:r>
      <w:r w:rsidR="00D267E2" w:rsidDel="001A384D">
        <w:rPr>
          <w:rFonts w:ascii="Arial" w:eastAsia="Arial" w:hAnsi="Arial" w:cs="Arial"/>
        </w:rPr>
        <w:t xml:space="preserve"> </w:t>
      </w:r>
      <w:r w:rsidRPr="00D267E2">
        <w:rPr>
          <w:rFonts w:ascii="Arial" w:eastAsia="Arial" w:hAnsi="Arial" w:cs="Arial"/>
        </w:rPr>
        <w:t>shall be financed by the</w:t>
      </w:r>
      <w:r w:rsidR="00EA0B92">
        <w:rPr>
          <w:rFonts w:ascii="Arial" w:eastAsia="Arial" w:hAnsi="Arial" w:cs="Arial"/>
        </w:rPr>
        <w:t xml:space="preserve"> </w:t>
      </w:r>
      <w:r w:rsidR="00EA0B92" w:rsidRPr="00EA0B92">
        <w:rPr>
          <w:rFonts w:ascii="Arial" w:eastAsia="Arial" w:hAnsi="Arial" w:cs="Arial"/>
        </w:rPr>
        <w:t>Contractor</w:t>
      </w:r>
      <w:r w:rsidR="00EA0B92">
        <w:rPr>
          <w:rFonts w:ascii="Arial" w:eastAsia="Arial" w:hAnsi="Arial" w:cs="Arial"/>
        </w:rPr>
        <w:t xml:space="preserve"> </w:t>
      </w:r>
      <w:r w:rsidRPr="00D267E2">
        <w:rPr>
          <w:rFonts w:ascii="Arial" w:eastAsia="Arial" w:hAnsi="Arial" w:cs="Arial"/>
        </w:rPr>
        <w:t xml:space="preserve"> </w:t>
      </w:r>
      <w:r w:rsidR="00EA0B92" w:rsidRPr="00D267E2">
        <w:rPr>
          <w:rFonts w:ascii="Arial" w:eastAsia="Arial" w:hAnsi="Arial" w:cs="Arial"/>
          <w:b/>
          <w:bCs/>
          <w:i/>
          <w:iCs/>
        </w:rPr>
        <w:t xml:space="preserve"> </w:t>
      </w:r>
      <w:r w:rsidR="00424646" w:rsidRPr="00424646">
        <w:rPr>
          <w:rFonts w:ascii="Arial" w:eastAsia="Arial" w:hAnsi="Arial" w:cs="Arial"/>
          <w:b/>
          <w:bCs/>
          <w:i/>
          <w:iCs/>
        </w:rPr>
        <w:t>through its internal funds</w:t>
      </w:r>
      <w:proofErr w:type="gramStart"/>
      <w:r w:rsidR="00424646" w:rsidRPr="00424646">
        <w:rPr>
          <w:rFonts w:ascii="Arial" w:eastAsia="Arial" w:hAnsi="Arial" w:cs="Arial"/>
          <w:b/>
          <w:bCs/>
          <w:i/>
          <w:iCs/>
        </w:rPr>
        <w:t>/[</w:t>
      </w:r>
      <w:proofErr w:type="gramEnd"/>
      <w:r w:rsidR="00424646" w:rsidRPr="00424646">
        <w:rPr>
          <w:rFonts w:ascii="Arial" w:eastAsia="Arial" w:hAnsi="Arial" w:cs="Arial"/>
          <w:b/>
          <w:bCs/>
          <w:i/>
          <w:iCs/>
        </w:rPr>
        <w:t>specify if other/ as specified in the proposal]</w:t>
      </w:r>
      <w:r w:rsidR="00424646">
        <w:rPr>
          <w:rFonts w:ascii="Arial" w:eastAsia="Arial" w:hAnsi="Arial" w:cs="Arial"/>
          <w:b/>
          <w:bCs/>
          <w:i/>
          <w:iCs/>
        </w:rPr>
        <w:t xml:space="preserve"> </w:t>
      </w:r>
      <w:r w:rsidRPr="00424646">
        <w:rPr>
          <w:rFonts w:ascii="Arial" w:eastAsia="Arial" w:hAnsi="Arial" w:cs="Arial"/>
          <w:b/>
          <w:bCs/>
          <w:highlight w:val="lightGray"/>
        </w:rPr>
        <w:t>,</w:t>
      </w:r>
      <w:r w:rsidRPr="00D267E2">
        <w:rPr>
          <w:rFonts w:ascii="Arial" w:eastAsia="Arial" w:hAnsi="Arial" w:cs="Arial"/>
          <w:b/>
          <w:bCs/>
        </w:rPr>
        <w:t xml:space="preserve"> </w:t>
      </w:r>
      <w:r w:rsidRPr="00D267E2">
        <w:rPr>
          <w:rFonts w:ascii="Arial" w:eastAsia="Arial" w:hAnsi="Arial" w:cs="Arial"/>
        </w:rPr>
        <w:t>and shall not be recharged.</w:t>
      </w:r>
    </w:p>
    <w:p w14:paraId="254C9DD6" w14:textId="20E9C588" w:rsidR="00D267E2" w:rsidRPr="00B3123B" w:rsidRDefault="004D32B6" w:rsidP="00621F57">
      <w:pPr>
        <w:jc w:val="both"/>
        <w:rPr>
          <w:rFonts w:ascii="Arial" w:eastAsia="Arial" w:hAnsi="Arial" w:cs="Arial"/>
        </w:rPr>
      </w:pPr>
      <w:r w:rsidRPr="00B3123B">
        <w:rPr>
          <w:rFonts w:ascii="Arial" w:eastAsia="Arial" w:hAnsi="Arial" w:cs="Arial"/>
        </w:rPr>
        <w:t xml:space="preserve"> </w:t>
      </w:r>
    </w:p>
    <w:p w14:paraId="379F9FF0" w14:textId="52070540" w:rsidR="00AA3140" w:rsidRPr="0071392C" w:rsidRDefault="00AA3140" w:rsidP="3E9F75A3">
      <w:pPr>
        <w:ind w:left="2880" w:firstLine="10"/>
        <w:jc w:val="both"/>
        <w:rPr>
          <w:rFonts w:ascii="Arial" w:eastAsia="Arial" w:hAnsi="Arial" w:cs="Arial"/>
          <w:b/>
          <w:bCs/>
        </w:rPr>
      </w:pPr>
    </w:p>
    <w:p w14:paraId="24FDC54F" w14:textId="4FCCB412" w:rsidR="00AA3140" w:rsidRPr="0071392C" w:rsidRDefault="64EFE9EE" w:rsidP="001421A4">
      <w:pPr>
        <w:spacing w:line="259" w:lineRule="auto"/>
        <w:jc w:val="both"/>
        <w:rPr>
          <w:rFonts w:ascii="Arial" w:eastAsia="Arial" w:hAnsi="Arial" w:cs="Arial"/>
        </w:rPr>
      </w:pPr>
      <w:r w:rsidRPr="0071392C">
        <w:rPr>
          <w:rFonts w:ascii="Arial" w:eastAsia="Arial" w:hAnsi="Arial" w:cs="Arial"/>
        </w:rPr>
        <w:t>6.1.2</w:t>
      </w:r>
      <w:r w:rsidR="00153B39" w:rsidRPr="0071392C">
        <w:rPr>
          <w:rFonts w:ascii="Arial" w:eastAsia="Arial" w:hAnsi="Arial" w:cs="Arial"/>
        </w:rPr>
        <w:tab/>
      </w:r>
      <w:r w:rsidRPr="0071392C">
        <w:rPr>
          <w:rFonts w:ascii="Arial" w:eastAsia="Arial" w:hAnsi="Arial" w:cs="Arial"/>
        </w:rPr>
        <w:t>The type of price</w:t>
      </w:r>
      <w:r w:rsidR="004D32B6" w:rsidRPr="0071392C">
        <w:rPr>
          <w:rFonts w:ascii="Arial" w:eastAsia="Arial" w:hAnsi="Arial" w:cs="Arial"/>
        </w:rPr>
        <w:t xml:space="preserve"> of the</w:t>
      </w:r>
      <w:r w:rsidR="00D267E2">
        <w:rPr>
          <w:rFonts w:ascii="Arial" w:eastAsia="Arial" w:hAnsi="Arial" w:cs="Arial"/>
        </w:rPr>
        <w:t xml:space="preserve"> ESA</w:t>
      </w:r>
      <w:r w:rsidR="004D32B6" w:rsidRPr="0071392C">
        <w:rPr>
          <w:rFonts w:ascii="Arial" w:eastAsia="Arial" w:hAnsi="Arial" w:cs="Arial"/>
        </w:rPr>
        <w:t xml:space="preserve"> </w:t>
      </w:r>
      <w:bookmarkStart w:id="2" w:name="_Hlk183091723"/>
      <w:r w:rsidR="00A6732B" w:rsidRPr="00CE144A">
        <w:rPr>
          <w:rFonts w:ascii="Arial" w:eastAsia="Arial" w:hAnsi="Arial" w:cs="Arial"/>
        </w:rPr>
        <w:t>Innovation Seed Funding</w:t>
      </w:r>
      <w:r w:rsidR="002031A0">
        <w:rPr>
          <w:rFonts w:ascii="Arial" w:eastAsia="Arial" w:hAnsi="Arial" w:cs="Arial"/>
          <w:color w:val="4F81BD" w:themeColor="accent1"/>
        </w:rPr>
        <w:t xml:space="preserve"> </w:t>
      </w:r>
      <w:bookmarkEnd w:id="2"/>
      <w:r w:rsidRPr="0071392C">
        <w:rPr>
          <w:rFonts w:ascii="Arial" w:eastAsia="Arial" w:hAnsi="Arial" w:cs="Arial"/>
        </w:rPr>
        <w:t xml:space="preserve">is </w:t>
      </w:r>
      <w:r w:rsidR="7D3169A4" w:rsidRPr="0071392C">
        <w:rPr>
          <w:rFonts w:ascii="Arial" w:eastAsia="Arial" w:hAnsi="Arial" w:cs="Arial"/>
        </w:rPr>
        <w:t xml:space="preserve">a </w:t>
      </w:r>
      <w:r w:rsidR="32249496" w:rsidRPr="0071392C">
        <w:rPr>
          <w:rFonts w:ascii="Arial" w:eastAsia="Arial" w:hAnsi="Arial" w:cs="Arial"/>
        </w:rPr>
        <w:t>Firm Fixed Price</w:t>
      </w:r>
      <w:r w:rsidR="00424646">
        <w:rPr>
          <w:rFonts w:ascii="Arial" w:eastAsia="Arial" w:hAnsi="Arial" w:cs="Arial"/>
        </w:rPr>
        <w:t>.</w:t>
      </w:r>
    </w:p>
    <w:p w14:paraId="7B6639C5" w14:textId="77777777" w:rsidR="00AA3140" w:rsidRPr="0071392C" w:rsidRDefault="00AA3140" w:rsidP="001421A4">
      <w:pPr>
        <w:jc w:val="both"/>
        <w:rPr>
          <w:rFonts w:ascii="Arial" w:eastAsia="Arial" w:hAnsi="Arial" w:cs="Arial"/>
        </w:rPr>
      </w:pPr>
    </w:p>
    <w:p w14:paraId="1BC33CB8" w14:textId="4CE9256D" w:rsidR="00AA3140" w:rsidRPr="0071392C" w:rsidRDefault="1339F4A3" w:rsidP="001421A4">
      <w:pPr>
        <w:ind w:left="709" w:hanging="709"/>
        <w:jc w:val="both"/>
        <w:rPr>
          <w:rFonts w:ascii="Arial" w:eastAsia="Arial" w:hAnsi="Arial" w:cs="Arial"/>
        </w:rPr>
      </w:pPr>
      <w:r w:rsidRPr="0071392C">
        <w:rPr>
          <w:rFonts w:ascii="Arial" w:eastAsia="Arial" w:hAnsi="Arial" w:cs="Arial"/>
        </w:rPr>
        <w:t>6.1.3</w:t>
      </w:r>
      <w:r w:rsidR="00AA3140" w:rsidRPr="0071392C">
        <w:tab/>
      </w:r>
      <w:r w:rsidRPr="0071392C">
        <w:rPr>
          <w:rFonts w:ascii="Arial" w:eastAsia="Arial" w:hAnsi="Arial" w:cs="Arial"/>
        </w:rPr>
        <w:t>The above</w:t>
      </w:r>
      <w:r w:rsidR="2FC7256F" w:rsidRPr="0071392C">
        <w:rPr>
          <w:rFonts w:ascii="Arial" w:eastAsia="Arial" w:hAnsi="Arial" w:cs="Arial"/>
        </w:rPr>
        <w:t>-mentioned</w:t>
      </w:r>
      <w:r w:rsidRPr="0071392C">
        <w:rPr>
          <w:rFonts w:ascii="Arial" w:eastAsia="Arial" w:hAnsi="Arial" w:cs="Arial"/>
        </w:rPr>
        <w:t xml:space="preserve"> amount does not include any taxes </w:t>
      </w:r>
      <w:bookmarkStart w:id="3" w:name="_Hlk183091026"/>
      <w:r w:rsidRPr="0071392C">
        <w:rPr>
          <w:rFonts w:ascii="Arial" w:eastAsia="Arial" w:hAnsi="Arial" w:cs="Arial"/>
        </w:rPr>
        <w:t>and</w:t>
      </w:r>
      <w:r w:rsidR="291395FA" w:rsidRPr="0071392C">
        <w:rPr>
          <w:rFonts w:ascii="Arial" w:eastAsia="Arial" w:hAnsi="Arial" w:cs="Arial"/>
        </w:rPr>
        <w:t>/or</w:t>
      </w:r>
      <w:r w:rsidRPr="0071392C">
        <w:rPr>
          <w:rFonts w:ascii="Arial" w:eastAsia="Arial" w:hAnsi="Arial" w:cs="Arial"/>
        </w:rPr>
        <w:t xml:space="preserve"> </w:t>
      </w:r>
      <w:bookmarkEnd w:id="3"/>
      <w:r w:rsidRPr="0071392C">
        <w:rPr>
          <w:rFonts w:ascii="Arial" w:eastAsia="Arial" w:hAnsi="Arial" w:cs="Arial"/>
        </w:rPr>
        <w:t>duties.</w:t>
      </w:r>
    </w:p>
    <w:p w14:paraId="2BFD25F4" w14:textId="7FD57475" w:rsidR="00AA3140" w:rsidRPr="0071392C" w:rsidRDefault="00AA3140" w:rsidP="00A6732B">
      <w:pPr>
        <w:rPr>
          <w:rFonts w:ascii="Arial" w:eastAsia="Arial" w:hAnsi="Arial" w:cs="Arial"/>
          <w:i/>
          <w:iCs/>
        </w:rPr>
      </w:pPr>
    </w:p>
    <w:p w14:paraId="57E68EEA" w14:textId="7DE836D5" w:rsidR="00A6732B" w:rsidRPr="0052159A" w:rsidRDefault="1339F4A3" w:rsidP="00D94964">
      <w:pPr>
        <w:ind w:left="720" w:hanging="720"/>
        <w:jc w:val="both"/>
        <w:rPr>
          <w:rFonts w:ascii="Arial" w:eastAsia="Arial" w:hAnsi="Arial" w:cs="Arial"/>
        </w:rPr>
      </w:pPr>
      <w:r w:rsidRPr="0052159A">
        <w:rPr>
          <w:rFonts w:ascii="Arial" w:eastAsia="Arial" w:hAnsi="Arial" w:cs="Arial"/>
        </w:rPr>
        <w:t xml:space="preserve">6.2 </w:t>
      </w:r>
      <w:r w:rsidR="00AA3140" w:rsidRPr="0052159A">
        <w:tab/>
      </w:r>
      <w:r w:rsidRPr="0052159A">
        <w:rPr>
          <w:rFonts w:ascii="Arial" w:eastAsia="Arial" w:hAnsi="Arial" w:cs="Arial"/>
          <w:u w:val="single"/>
        </w:rPr>
        <w:t>Payment Terms</w:t>
      </w:r>
      <w:r w:rsidRPr="0052159A">
        <w:rPr>
          <w:rFonts w:ascii="Arial" w:eastAsia="Arial" w:hAnsi="Arial" w:cs="Arial"/>
        </w:rPr>
        <w:t xml:space="preserve"> </w:t>
      </w:r>
    </w:p>
    <w:p w14:paraId="3A1EBC54" w14:textId="77777777" w:rsidR="00AA3140" w:rsidRPr="0052159A" w:rsidRDefault="1339F4A3" w:rsidP="3E9F75A3">
      <w:pPr>
        <w:ind w:left="709"/>
        <w:jc w:val="both"/>
        <w:rPr>
          <w:rFonts w:ascii="Arial" w:eastAsia="Arial" w:hAnsi="Arial" w:cs="Arial"/>
        </w:rPr>
      </w:pPr>
      <w:r w:rsidRPr="0052159A">
        <w:rPr>
          <w:rFonts w:ascii="Arial" w:eastAsia="Arial" w:hAnsi="Arial" w:cs="Arial"/>
        </w:rPr>
        <w:t>All payments shall be made to the Contractor according to the provisions stated in the present Article.</w:t>
      </w:r>
    </w:p>
    <w:p w14:paraId="482BAC52" w14:textId="77777777" w:rsidR="00AA3140" w:rsidRPr="0071392C" w:rsidRDefault="00AA3140" w:rsidP="3E9F75A3">
      <w:pPr>
        <w:ind w:left="709"/>
        <w:jc w:val="both"/>
        <w:rPr>
          <w:rFonts w:ascii="Arial" w:eastAsia="Arial" w:hAnsi="Arial" w:cs="Arial"/>
        </w:rPr>
      </w:pPr>
    </w:p>
    <w:p w14:paraId="4E7E9C68" w14:textId="47CD0581" w:rsidR="00AA3140" w:rsidRPr="0071392C" w:rsidRDefault="1339F4A3" w:rsidP="3E9F75A3">
      <w:pPr>
        <w:jc w:val="both"/>
        <w:rPr>
          <w:rFonts w:ascii="Arial" w:eastAsia="Arial" w:hAnsi="Arial" w:cs="Arial"/>
        </w:rPr>
      </w:pPr>
      <w:r w:rsidRPr="0071392C">
        <w:rPr>
          <w:rFonts w:ascii="Arial" w:eastAsia="Arial" w:hAnsi="Arial" w:cs="Arial"/>
        </w:rPr>
        <w:t>6.</w:t>
      </w:r>
      <w:r w:rsidR="008468A9">
        <w:rPr>
          <w:rFonts w:ascii="Arial" w:eastAsia="Arial" w:hAnsi="Arial" w:cs="Arial"/>
        </w:rPr>
        <w:t>2.1</w:t>
      </w:r>
      <w:r w:rsidRPr="0071392C">
        <w:rPr>
          <w:rFonts w:ascii="Arial" w:eastAsia="Arial" w:hAnsi="Arial" w:cs="Arial"/>
        </w:rPr>
        <w:t xml:space="preserve"> Categories of Payments </w:t>
      </w:r>
    </w:p>
    <w:p w14:paraId="6A431AB8" w14:textId="77777777" w:rsidR="00AA3140" w:rsidRPr="00B97FCA" w:rsidRDefault="00AA3140" w:rsidP="3E9F75A3">
      <w:pPr>
        <w:ind w:firstLine="720"/>
        <w:jc w:val="both"/>
        <w:rPr>
          <w:rFonts w:ascii="Arial" w:eastAsia="Arial" w:hAnsi="Arial" w:cs="Arial"/>
          <w:i/>
          <w:iCs/>
          <w:highlight w:val="green"/>
        </w:rPr>
      </w:pPr>
    </w:p>
    <w:p w14:paraId="2B64F5FD" w14:textId="0452D9EA" w:rsidR="00AA3140" w:rsidRPr="00D94964" w:rsidRDefault="1339F4A3" w:rsidP="3E9F75A3">
      <w:pPr>
        <w:keepNext/>
        <w:keepLines/>
        <w:rPr>
          <w:rFonts w:ascii="Arial" w:eastAsia="Arial" w:hAnsi="Arial" w:cs="Arial"/>
        </w:rPr>
      </w:pPr>
      <w:r w:rsidRPr="00D94964">
        <w:rPr>
          <w:rFonts w:ascii="Arial" w:eastAsia="Arial" w:hAnsi="Arial" w:cs="Arial"/>
        </w:rPr>
        <w:t>6.</w:t>
      </w:r>
      <w:r w:rsidR="008468A9">
        <w:rPr>
          <w:rFonts w:ascii="Arial" w:eastAsia="Arial" w:hAnsi="Arial" w:cs="Arial"/>
        </w:rPr>
        <w:t>2</w:t>
      </w:r>
      <w:r w:rsidRPr="0071392C">
        <w:rPr>
          <w:rFonts w:ascii="Arial" w:eastAsia="Arial" w:hAnsi="Arial" w:cs="Arial"/>
        </w:rPr>
        <w:t>.1</w:t>
      </w:r>
      <w:r w:rsidR="008468A9">
        <w:rPr>
          <w:rFonts w:ascii="Arial" w:eastAsia="Arial" w:hAnsi="Arial" w:cs="Arial"/>
        </w:rPr>
        <w:t>.1</w:t>
      </w:r>
      <w:r w:rsidR="0071392C">
        <w:tab/>
      </w:r>
      <w:r w:rsidRPr="00D94964">
        <w:rPr>
          <w:rFonts w:ascii="Arial" w:eastAsia="Arial" w:hAnsi="Arial" w:cs="Arial"/>
        </w:rPr>
        <w:t>Progress Payment</w:t>
      </w:r>
      <w:r w:rsidR="0071392C">
        <w:rPr>
          <w:rFonts w:ascii="Arial" w:eastAsia="Arial" w:hAnsi="Arial" w:cs="Arial"/>
        </w:rPr>
        <w:t>s</w:t>
      </w:r>
    </w:p>
    <w:p w14:paraId="5B3DA906" w14:textId="77777777" w:rsidR="00AA3140" w:rsidRPr="00D94964" w:rsidRDefault="00AA3140" w:rsidP="3E9F75A3">
      <w:pPr>
        <w:keepNext/>
        <w:keepLines/>
        <w:pBdr>
          <w:top w:val="nil"/>
          <w:left w:val="nil"/>
          <w:bottom w:val="nil"/>
          <w:right w:val="nil"/>
          <w:between w:val="nil"/>
        </w:pBdr>
        <w:rPr>
          <w:rFonts w:ascii="Arial" w:eastAsia="Arial" w:hAnsi="Arial" w:cs="Arial"/>
          <w:color w:val="000000"/>
        </w:rPr>
      </w:pPr>
    </w:p>
    <w:p w14:paraId="678A3B45" w14:textId="2225E982" w:rsidR="00AA3140" w:rsidRPr="0071392C" w:rsidRDefault="1339F4A3" w:rsidP="3E9F75A3">
      <w:pPr>
        <w:widowControl w:val="0"/>
        <w:pBdr>
          <w:top w:val="nil"/>
          <w:left w:val="nil"/>
          <w:bottom w:val="nil"/>
          <w:right w:val="nil"/>
          <w:between w:val="nil"/>
        </w:pBdr>
        <w:ind w:left="1276" w:hanging="567"/>
        <w:jc w:val="both"/>
        <w:rPr>
          <w:rFonts w:ascii="Arial" w:eastAsia="Arial" w:hAnsi="Arial" w:cs="Arial"/>
          <w:color w:val="000000"/>
        </w:rPr>
      </w:pPr>
      <w:r w:rsidRPr="00D94964">
        <w:rPr>
          <w:rFonts w:ascii="Arial" w:eastAsia="Arial" w:hAnsi="Arial" w:cs="Arial"/>
          <w:color w:val="000000" w:themeColor="text1"/>
        </w:rPr>
        <w:t>(a)</w:t>
      </w:r>
      <w:r w:rsidR="00153B39" w:rsidRPr="00D94964">
        <w:rPr>
          <w:rFonts w:ascii="Arial" w:eastAsia="Arial" w:hAnsi="Arial" w:cs="Arial"/>
          <w:color w:val="000000" w:themeColor="text1"/>
        </w:rPr>
        <w:tab/>
      </w:r>
      <w:r w:rsidRPr="00D94964">
        <w:rPr>
          <w:rFonts w:ascii="Arial" w:eastAsia="Arial" w:hAnsi="Arial" w:cs="Arial"/>
        </w:rPr>
        <w:t xml:space="preserve">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shall authorise progress payment in connection with this Contract and the Activity undertaken by the Contractor. The Contractor shall provide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with the supporting documentation that will justify the actual achievement of the milestone as defined in the Payment Plan specified in </w:t>
      </w:r>
      <w:r w:rsidRPr="0071392C">
        <w:rPr>
          <w:rFonts w:ascii="Arial" w:eastAsia="Arial" w:hAnsi="Arial" w:cs="Arial"/>
          <w:color w:val="000000" w:themeColor="text1"/>
        </w:rPr>
        <w:t>Article 6.</w:t>
      </w:r>
      <w:r w:rsidR="008468A9" w:rsidRPr="0071392C">
        <w:rPr>
          <w:rFonts w:ascii="Arial" w:eastAsia="Arial" w:hAnsi="Arial" w:cs="Arial"/>
          <w:color w:val="000000" w:themeColor="text1"/>
        </w:rPr>
        <w:t>2.2</w:t>
      </w:r>
      <w:r w:rsidRPr="0071392C">
        <w:rPr>
          <w:rFonts w:ascii="Arial" w:eastAsia="Arial" w:hAnsi="Arial" w:cs="Arial"/>
          <w:color w:val="000000" w:themeColor="text1"/>
        </w:rPr>
        <w:t xml:space="preserve"> below. </w:t>
      </w:r>
    </w:p>
    <w:p w14:paraId="3D10BC14" w14:textId="77777777" w:rsidR="00AA3140" w:rsidRPr="0071392C" w:rsidRDefault="00AA3140" w:rsidP="3E9F75A3">
      <w:pPr>
        <w:widowControl w:val="0"/>
        <w:pBdr>
          <w:top w:val="nil"/>
          <w:left w:val="nil"/>
          <w:bottom w:val="nil"/>
          <w:right w:val="nil"/>
          <w:between w:val="nil"/>
        </w:pBdr>
        <w:ind w:left="1276" w:hanging="567"/>
        <w:jc w:val="both"/>
        <w:rPr>
          <w:rFonts w:ascii="Arial" w:eastAsia="Arial" w:hAnsi="Arial" w:cs="Arial"/>
          <w:color w:val="000000"/>
        </w:rPr>
      </w:pPr>
    </w:p>
    <w:p w14:paraId="460C2854" w14:textId="0F12672F" w:rsidR="00AA3140" w:rsidRPr="0071392C" w:rsidRDefault="1339F4A3" w:rsidP="3E9F75A3">
      <w:pPr>
        <w:widowControl w:val="0"/>
        <w:pBdr>
          <w:top w:val="nil"/>
          <w:left w:val="nil"/>
          <w:bottom w:val="nil"/>
          <w:right w:val="nil"/>
          <w:between w:val="nil"/>
        </w:pBdr>
        <w:ind w:left="1276" w:hanging="567"/>
        <w:jc w:val="both"/>
        <w:rPr>
          <w:rFonts w:ascii="Arial" w:eastAsia="Arial" w:hAnsi="Arial" w:cs="Arial"/>
          <w:color w:val="000000"/>
        </w:rPr>
      </w:pPr>
      <w:r w:rsidRPr="0071392C">
        <w:rPr>
          <w:rFonts w:ascii="Arial" w:eastAsia="Arial" w:hAnsi="Arial" w:cs="Arial"/>
        </w:rPr>
        <w:t>(b)</w:t>
      </w:r>
      <w:r w:rsidR="00153B39" w:rsidRPr="0071392C">
        <w:rPr>
          <w:rFonts w:ascii="Arial" w:eastAsia="Arial" w:hAnsi="Arial" w:cs="Arial"/>
        </w:rPr>
        <w:tab/>
      </w:r>
      <w:r w:rsidRPr="0071392C">
        <w:rPr>
          <w:rFonts w:ascii="Arial" w:eastAsia="Arial" w:hAnsi="Arial" w:cs="Arial"/>
        </w:rPr>
        <w:t>Progress payment</w:t>
      </w:r>
      <w:r w:rsidR="3F795C0F" w:rsidRPr="0071392C">
        <w:rPr>
          <w:rFonts w:ascii="Arial" w:eastAsia="Arial" w:hAnsi="Arial" w:cs="Arial"/>
        </w:rPr>
        <w:t>s</w:t>
      </w:r>
      <w:r w:rsidRPr="0071392C">
        <w:rPr>
          <w:rFonts w:ascii="Arial" w:eastAsia="Arial" w:hAnsi="Arial" w:cs="Arial"/>
        </w:rPr>
        <w:t xml:space="preserve"> shall not be considered as final payments. </w:t>
      </w:r>
      <w:r w:rsidR="76CC3EDA" w:rsidRPr="0071392C">
        <w:rPr>
          <w:rFonts w:ascii="Arial" w:eastAsia="Arial" w:hAnsi="Arial" w:cs="Arial"/>
        </w:rPr>
        <w:t xml:space="preserve">A </w:t>
      </w:r>
      <w:r w:rsidR="3A6000C7" w:rsidRPr="0071392C">
        <w:rPr>
          <w:rFonts w:ascii="Arial" w:eastAsia="Arial" w:hAnsi="Arial" w:cs="Arial"/>
        </w:rPr>
        <w:t>p</w:t>
      </w:r>
      <w:r w:rsidRPr="0071392C">
        <w:rPr>
          <w:rFonts w:ascii="Arial" w:eastAsia="Arial" w:hAnsi="Arial" w:cs="Arial"/>
        </w:rPr>
        <w:t>rogress payment will be deducted from the total price under this Contract.</w:t>
      </w:r>
    </w:p>
    <w:p w14:paraId="5B73E8EB" w14:textId="77777777" w:rsidR="00AA3140" w:rsidRPr="0071392C" w:rsidRDefault="00AA3140" w:rsidP="3E9F75A3">
      <w:pPr>
        <w:widowControl w:val="0"/>
        <w:pBdr>
          <w:top w:val="nil"/>
          <w:left w:val="nil"/>
          <w:bottom w:val="nil"/>
          <w:right w:val="nil"/>
          <w:between w:val="nil"/>
        </w:pBdr>
        <w:ind w:left="1276" w:hanging="567"/>
        <w:jc w:val="both"/>
        <w:rPr>
          <w:rFonts w:ascii="Arial" w:eastAsia="Arial" w:hAnsi="Arial" w:cs="Arial"/>
          <w:color w:val="000000"/>
        </w:rPr>
      </w:pPr>
    </w:p>
    <w:p w14:paraId="08BB6760" w14:textId="0F144A07" w:rsidR="00AA3140" w:rsidRPr="0071392C" w:rsidRDefault="1339F4A3" w:rsidP="3E9F75A3">
      <w:pPr>
        <w:widowControl w:val="0"/>
        <w:pBdr>
          <w:top w:val="nil"/>
          <w:left w:val="nil"/>
          <w:bottom w:val="nil"/>
          <w:right w:val="nil"/>
          <w:between w:val="nil"/>
        </w:pBdr>
        <w:ind w:left="1276" w:hanging="567"/>
        <w:jc w:val="both"/>
        <w:rPr>
          <w:rFonts w:ascii="Arial" w:eastAsia="Arial" w:hAnsi="Arial" w:cs="Arial"/>
        </w:rPr>
      </w:pPr>
      <w:r w:rsidRPr="0071392C">
        <w:rPr>
          <w:rFonts w:ascii="Arial" w:eastAsia="Arial" w:hAnsi="Arial" w:cs="Arial"/>
        </w:rPr>
        <w:t>(c)</w:t>
      </w:r>
      <w:r w:rsidR="00AA3140" w:rsidRPr="0071392C">
        <w:tab/>
      </w:r>
      <w:r w:rsidR="00C6117C" w:rsidRPr="0071392C">
        <w:rPr>
          <w:rFonts w:ascii="Arial" w:hAnsi="Arial" w:cs="Arial"/>
        </w:rPr>
        <w:t xml:space="preserve">Unless explicitly agreed with </w:t>
      </w:r>
      <w:r w:rsidRPr="0071392C">
        <w:rPr>
          <w:rFonts w:ascii="Arial" w:eastAsia="Arial" w:hAnsi="Arial" w:cs="Arial"/>
        </w:rPr>
        <w:t xml:space="preserve">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rPr>
        <w:t xml:space="preserve">, the Contractor shall not </w:t>
      </w:r>
      <w:r w:rsidR="00C6117C" w:rsidRPr="00D94964">
        <w:rPr>
          <w:rFonts w:ascii="Arial" w:eastAsia="Arial" w:hAnsi="Arial" w:cs="Arial"/>
        </w:rPr>
        <w:t>make use of the resources provided under this contract for a purpose not strictly within the scope of this activity</w:t>
      </w:r>
      <w:r w:rsidRPr="00D94964">
        <w:rPr>
          <w:rFonts w:ascii="Arial" w:eastAsia="Arial" w:hAnsi="Arial" w:cs="Arial"/>
        </w:rPr>
        <w:t xml:space="preserve">. In the event of any violation of this provision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t>
      </w:r>
      <w:r w:rsidRPr="00D94964">
        <w:rPr>
          <w:rFonts w:ascii="Arial" w:eastAsia="Arial" w:hAnsi="Arial" w:cs="Arial"/>
        </w:rPr>
        <w:t>reserves the right to require the return of the advance and/or progress payments without prejudice to its rights under Article 1</w:t>
      </w:r>
      <w:r w:rsidR="00BF3AA8">
        <w:rPr>
          <w:rFonts w:ascii="Arial" w:eastAsia="Arial" w:hAnsi="Arial" w:cs="Arial"/>
        </w:rPr>
        <w:t>5</w:t>
      </w:r>
      <w:r w:rsidRPr="0071392C">
        <w:rPr>
          <w:rFonts w:ascii="Arial" w:eastAsia="Arial" w:hAnsi="Arial" w:cs="Arial"/>
        </w:rPr>
        <w:t>.</w:t>
      </w:r>
    </w:p>
    <w:p w14:paraId="187985D9" w14:textId="77777777" w:rsidR="00AA3140" w:rsidRPr="0071392C" w:rsidRDefault="00AA3140" w:rsidP="3E9F75A3">
      <w:pPr>
        <w:widowControl w:val="0"/>
        <w:pBdr>
          <w:top w:val="nil"/>
          <w:left w:val="nil"/>
          <w:bottom w:val="nil"/>
          <w:right w:val="nil"/>
          <w:between w:val="nil"/>
        </w:pBdr>
        <w:ind w:left="1276" w:hanging="567"/>
        <w:jc w:val="both"/>
        <w:rPr>
          <w:rFonts w:ascii="Arial" w:eastAsia="Arial" w:hAnsi="Arial" w:cs="Arial"/>
          <w:color w:val="000000"/>
        </w:rPr>
      </w:pPr>
    </w:p>
    <w:p w14:paraId="0910A39C" w14:textId="2FF6AC67" w:rsidR="00AA3140" w:rsidRPr="00D94964" w:rsidRDefault="1339F4A3" w:rsidP="3E9F75A3">
      <w:pPr>
        <w:keepNext/>
        <w:keepLines/>
        <w:pBdr>
          <w:top w:val="nil"/>
          <w:left w:val="nil"/>
          <w:bottom w:val="nil"/>
          <w:right w:val="nil"/>
          <w:between w:val="nil"/>
        </w:pBdr>
        <w:rPr>
          <w:rFonts w:ascii="Arial" w:eastAsia="Arial" w:hAnsi="Arial" w:cs="Arial"/>
          <w:color w:val="000000"/>
        </w:rPr>
      </w:pPr>
      <w:r w:rsidRPr="0071392C">
        <w:rPr>
          <w:rFonts w:ascii="Arial" w:eastAsia="Arial" w:hAnsi="Arial" w:cs="Arial"/>
          <w:color w:val="000000" w:themeColor="text1"/>
        </w:rPr>
        <w:lastRenderedPageBreak/>
        <w:t>6.</w:t>
      </w:r>
      <w:r w:rsidR="008468A9">
        <w:rPr>
          <w:rFonts w:ascii="Arial" w:eastAsia="Arial" w:hAnsi="Arial" w:cs="Arial"/>
          <w:color w:val="000000" w:themeColor="text1"/>
        </w:rPr>
        <w:t>2.1.2</w:t>
      </w:r>
      <w:r w:rsidR="00AA3140" w:rsidRPr="0071392C">
        <w:tab/>
      </w:r>
      <w:r w:rsidRPr="00D94964">
        <w:rPr>
          <w:rFonts w:ascii="Arial" w:eastAsia="Arial" w:hAnsi="Arial" w:cs="Arial"/>
          <w:color w:val="000000" w:themeColor="text1"/>
        </w:rPr>
        <w:t>Final Settlement</w:t>
      </w:r>
    </w:p>
    <w:p w14:paraId="5E615FFA" w14:textId="77777777" w:rsidR="00AA3140" w:rsidRPr="00D94964" w:rsidRDefault="00AA3140" w:rsidP="3E9F75A3">
      <w:pPr>
        <w:keepNext/>
        <w:keepLines/>
        <w:rPr>
          <w:rFonts w:ascii="Arial" w:eastAsia="Arial" w:hAnsi="Arial" w:cs="Arial"/>
        </w:rPr>
      </w:pPr>
    </w:p>
    <w:p w14:paraId="58ABDE86" w14:textId="15700718" w:rsidR="00AA3140" w:rsidRPr="00D94964" w:rsidRDefault="1339F4A3" w:rsidP="3E9F75A3">
      <w:pPr>
        <w:keepLines/>
        <w:ind w:left="1134" w:hanging="425"/>
        <w:jc w:val="both"/>
        <w:rPr>
          <w:rFonts w:ascii="Arial" w:eastAsia="Arial" w:hAnsi="Arial" w:cs="Arial"/>
        </w:rPr>
      </w:pPr>
      <w:r w:rsidRPr="00D94964">
        <w:rPr>
          <w:rFonts w:ascii="Arial" w:eastAsia="Arial" w:hAnsi="Arial" w:cs="Arial"/>
        </w:rPr>
        <w:t xml:space="preserve">(a) </w:t>
      </w:r>
      <w:r w:rsidR="00AA3140" w:rsidRPr="00D94964">
        <w:tab/>
      </w:r>
      <w:r w:rsidRPr="00D94964">
        <w:rPr>
          <w:rFonts w:ascii="Arial" w:eastAsia="Arial" w:hAnsi="Arial" w:cs="Arial"/>
        </w:rPr>
        <w:t xml:space="preserve">The Contractor is allowed to claim the </w:t>
      </w:r>
      <w:r w:rsidR="00541631" w:rsidRPr="00D94964">
        <w:rPr>
          <w:rFonts w:ascii="Arial" w:eastAsia="Arial" w:hAnsi="Arial" w:cs="Arial"/>
        </w:rPr>
        <w:t xml:space="preserve">Final Settlement </w:t>
      </w:r>
      <w:r w:rsidRPr="00D94964">
        <w:rPr>
          <w:rFonts w:ascii="Arial" w:eastAsia="Arial" w:hAnsi="Arial" w:cs="Arial"/>
        </w:rPr>
        <w:t>after fulfilment of all its obligations due under this Contract.</w:t>
      </w:r>
    </w:p>
    <w:p w14:paraId="54849950" w14:textId="77777777" w:rsidR="00AA3140" w:rsidRPr="00D94964" w:rsidRDefault="00AA3140" w:rsidP="3E9F75A3">
      <w:pPr>
        <w:keepLines/>
        <w:ind w:left="720" w:hanging="720"/>
        <w:rPr>
          <w:rFonts w:ascii="Arial" w:eastAsia="Arial" w:hAnsi="Arial" w:cs="Arial"/>
        </w:rPr>
      </w:pPr>
    </w:p>
    <w:p w14:paraId="7DFA7BB5" w14:textId="4825F7CD" w:rsidR="00AA3140" w:rsidRPr="00D94964" w:rsidRDefault="1339F4A3" w:rsidP="3E9F75A3">
      <w:pPr>
        <w:widowControl w:val="0"/>
        <w:ind w:left="1134" w:hanging="425"/>
        <w:jc w:val="both"/>
        <w:rPr>
          <w:rFonts w:ascii="Arial" w:eastAsia="Arial" w:hAnsi="Arial" w:cs="Arial"/>
        </w:rPr>
      </w:pPr>
      <w:r w:rsidRPr="00D94964">
        <w:rPr>
          <w:rFonts w:ascii="Arial" w:eastAsia="Arial" w:hAnsi="Arial" w:cs="Arial"/>
        </w:rPr>
        <w:t>(b)</w:t>
      </w:r>
      <w:r w:rsidR="00153B39" w:rsidRPr="00D94964">
        <w:rPr>
          <w:rFonts w:ascii="Arial" w:eastAsia="Arial" w:hAnsi="Arial" w:cs="Arial"/>
        </w:rPr>
        <w:tab/>
      </w:r>
      <w:r w:rsidRPr="00D94964">
        <w:rPr>
          <w:rFonts w:ascii="Arial" w:eastAsia="Arial" w:hAnsi="Arial" w:cs="Arial"/>
        </w:rPr>
        <w:t xml:space="preserve">The </w:t>
      </w:r>
      <w:r w:rsidR="00541631" w:rsidRPr="00D94964">
        <w:rPr>
          <w:rFonts w:ascii="Arial" w:eastAsia="Arial" w:hAnsi="Arial" w:cs="Arial"/>
        </w:rPr>
        <w:t xml:space="preserve">Final Settlement </w:t>
      </w:r>
      <w:r w:rsidRPr="00D94964">
        <w:rPr>
          <w:rFonts w:ascii="Arial" w:eastAsia="Arial" w:hAnsi="Arial" w:cs="Arial"/>
        </w:rPr>
        <w:t xml:space="preserve">to the Contractor is due upon confirmation by the </w:t>
      </w:r>
      <w:r w:rsidR="00565333">
        <w:rPr>
          <w:rFonts w:ascii="Arial" w:eastAsia="Arial" w:hAnsi="Arial" w:cs="Arial"/>
        </w:rPr>
        <w:t>Phi</w:t>
      </w:r>
      <w:r w:rsidR="6BE9C8CD" w:rsidRPr="00D94964">
        <w:rPr>
          <w:rFonts w:ascii="Arial" w:eastAsia="Arial" w:hAnsi="Arial" w:cs="Arial"/>
        </w:rPr>
        <w:t>-Lab</w:t>
      </w:r>
      <w:r w:rsidR="32249496" w:rsidRPr="00D94964">
        <w:rPr>
          <w:rFonts w:ascii="Arial" w:eastAsia="Arial" w:hAnsi="Arial" w:cs="Arial"/>
        </w:rPr>
        <w:t xml:space="preserve"> </w:t>
      </w:r>
      <w:r w:rsidRPr="00D94964">
        <w:rPr>
          <w:rFonts w:ascii="Arial" w:eastAsia="Arial" w:hAnsi="Arial" w:cs="Arial"/>
        </w:rPr>
        <w:t xml:space="preserve">of the satisfactory completion of the Activity and acceptance by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t>
      </w:r>
      <w:r w:rsidRPr="00D94964">
        <w:rPr>
          <w:rFonts w:ascii="Arial" w:eastAsia="Arial" w:hAnsi="Arial" w:cs="Arial"/>
        </w:rPr>
        <w:t>of all related deliverables due under the Contract</w:t>
      </w:r>
      <w:r w:rsidR="00B808E0" w:rsidRPr="00D94964">
        <w:rPr>
          <w:rFonts w:ascii="Arial" w:eastAsia="Arial" w:hAnsi="Arial" w:cs="Arial"/>
        </w:rPr>
        <w:t xml:space="preserve"> including the cost certification as per article</w:t>
      </w:r>
      <w:r w:rsidR="00B808E0" w:rsidRPr="00B808E0">
        <w:rPr>
          <w:rFonts w:ascii="Arial" w:eastAsia="Arial" w:hAnsi="Arial" w:cs="Arial"/>
        </w:rPr>
        <w:t xml:space="preserve"> </w:t>
      </w:r>
      <w:r w:rsidR="0071392C">
        <w:rPr>
          <w:rFonts w:ascii="Arial" w:eastAsia="Arial" w:hAnsi="Arial" w:cs="Arial"/>
          <w:color w:val="000000" w:themeColor="text1"/>
        </w:rPr>
        <w:t xml:space="preserve">6.2.3.3 </w:t>
      </w:r>
      <w:r w:rsidR="00B808E0" w:rsidRPr="00D94964">
        <w:rPr>
          <w:rFonts w:ascii="Arial" w:eastAsia="Arial" w:hAnsi="Arial" w:cs="Arial"/>
        </w:rPr>
        <w:t>below</w:t>
      </w:r>
      <w:r w:rsidRPr="00D94964">
        <w:rPr>
          <w:rFonts w:ascii="Arial" w:eastAsia="Arial" w:hAnsi="Arial" w:cs="Arial"/>
        </w:rPr>
        <w:t xml:space="preserve">. </w:t>
      </w:r>
    </w:p>
    <w:p w14:paraId="0D68D34E" w14:textId="77777777" w:rsidR="00AA3140" w:rsidRPr="00D94964" w:rsidRDefault="00AA3140" w:rsidP="3E9F75A3">
      <w:pPr>
        <w:keepLines/>
        <w:jc w:val="both"/>
        <w:rPr>
          <w:rFonts w:ascii="Arial" w:eastAsia="Arial" w:hAnsi="Arial" w:cs="Arial"/>
        </w:rPr>
      </w:pPr>
    </w:p>
    <w:p w14:paraId="439E9AD7" w14:textId="4C86343C" w:rsidR="00B808E0" w:rsidRPr="009A54E0" w:rsidRDefault="1339F4A3" w:rsidP="00B808E0">
      <w:pPr>
        <w:keepLines/>
        <w:ind w:left="1134" w:hanging="425"/>
        <w:jc w:val="both"/>
        <w:rPr>
          <w:rFonts w:ascii="Arial" w:eastAsia="Arial" w:hAnsi="Arial" w:cs="Arial"/>
        </w:rPr>
      </w:pPr>
      <w:r w:rsidRPr="00D94964">
        <w:rPr>
          <w:rFonts w:ascii="Arial" w:eastAsia="Arial" w:hAnsi="Arial" w:cs="Arial"/>
        </w:rPr>
        <w:t>(c)</w:t>
      </w:r>
      <w:r w:rsidR="00153B39" w:rsidRPr="00D94964">
        <w:rPr>
          <w:rFonts w:ascii="Arial" w:eastAsia="Arial" w:hAnsi="Arial" w:cs="Arial"/>
        </w:rPr>
        <w:tab/>
      </w:r>
      <w:r w:rsidRPr="00D94964">
        <w:rPr>
          <w:rFonts w:ascii="Arial" w:eastAsia="Arial" w:hAnsi="Arial" w:cs="Arial"/>
        </w:rPr>
        <w:t xml:space="preserve">Unless otherwise agreed between the Parties, the Final Settlement shall be made within thirty (30) days of </w:t>
      </w:r>
      <w:r w:rsidR="59AC4329" w:rsidRPr="00D94964">
        <w:rPr>
          <w:rFonts w:ascii="Arial" w:eastAsia="Arial" w:hAnsi="Arial" w:cs="Arial"/>
        </w:rPr>
        <w:t>acceptance by</w:t>
      </w:r>
      <w:r w:rsidRPr="00D94964">
        <w:rPr>
          <w:rFonts w:ascii="Arial" w:eastAsia="Arial" w:hAnsi="Arial" w:cs="Arial"/>
        </w:rPr>
        <w:t xml:space="preserve"> </w:t>
      </w:r>
      <w:r w:rsidR="32249496" w:rsidRPr="00D94964">
        <w:rPr>
          <w:rFonts w:ascii="Arial" w:eastAsia="Arial" w:hAnsi="Arial" w:cs="Arial"/>
        </w:rPr>
        <w:t xml:space="preserve">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t>
      </w:r>
      <w:r w:rsidRPr="00D94964">
        <w:rPr>
          <w:rFonts w:ascii="Arial" w:eastAsia="Arial" w:hAnsi="Arial" w:cs="Arial"/>
        </w:rPr>
        <w:t>of the documents and fulfilment of the requirements as specified in Article 6.</w:t>
      </w:r>
      <w:r w:rsidR="00541631">
        <w:rPr>
          <w:rFonts w:ascii="Arial" w:eastAsia="Arial" w:hAnsi="Arial" w:cs="Arial"/>
        </w:rPr>
        <w:t>2</w:t>
      </w:r>
      <w:r w:rsidRPr="00D94964">
        <w:rPr>
          <w:rFonts w:ascii="Arial" w:eastAsia="Arial" w:hAnsi="Arial" w:cs="Arial"/>
        </w:rPr>
        <w:t>.</w:t>
      </w:r>
      <w:r w:rsidR="00541631">
        <w:rPr>
          <w:rFonts w:ascii="Arial" w:eastAsia="Arial" w:hAnsi="Arial" w:cs="Arial"/>
        </w:rPr>
        <w:t>1.</w:t>
      </w:r>
      <w:r w:rsidR="0071392C">
        <w:rPr>
          <w:rFonts w:ascii="Arial" w:eastAsia="Arial" w:hAnsi="Arial" w:cs="Arial"/>
        </w:rPr>
        <w:t>2</w:t>
      </w:r>
      <w:r w:rsidRPr="00D94964">
        <w:rPr>
          <w:rFonts w:ascii="Arial" w:eastAsia="Arial" w:hAnsi="Arial" w:cs="Arial"/>
        </w:rPr>
        <w:t xml:space="preserve"> b) above. Only upon fulfilment of these requirements shall the invoice for the Final Settlement be regarded as due by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rPr>
        <w:t>.</w:t>
      </w:r>
      <w:r w:rsidRPr="009A54E0">
        <w:rPr>
          <w:rFonts w:ascii="Arial" w:eastAsia="Arial" w:hAnsi="Arial" w:cs="Arial"/>
        </w:rPr>
        <w:t xml:space="preserve"> </w:t>
      </w:r>
    </w:p>
    <w:p w14:paraId="6BABC9C4" w14:textId="77777777" w:rsidR="00AA3140" w:rsidRPr="00BF2581" w:rsidRDefault="00AA3140" w:rsidP="760D85CB">
      <w:pPr>
        <w:keepLines/>
        <w:jc w:val="both"/>
        <w:rPr>
          <w:rFonts w:ascii="Georgia" w:eastAsia="Georgia" w:hAnsi="Georgia" w:cs="Georgia"/>
        </w:rPr>
      </w:pPr>
    </w:p>
    <w:p w14:paraId="3868440A" w14:textId="0691575E" w:rsidR="00AA3140" w:rsidRPr="0071392C" w:rsidRDefault="1339F4A3" w:rsidP="3E9F75A3">
      <w:pPr>
        <w:ind w:left="426" w:hanging="426"/>
        <w:jc w:val="both"/>
        <w:rPr>
          <w:rFonts w:ascii="Arial" w:eastAsia="Arial" w:hAnsi="Arial" w:cs="Arial"/>
          <w:u w:val="single"/>
        </w:rPr>
      </w:pPr>
      <w:r w:rsidRPr="009A54E0">
        <w:rPr>
          <w:rFonts w:ascii="Arial" w:eastAsia="Arial" w:hAnsi="Arial" w:cs="Arial"/>
        </w:rPr>
        <w:t>6.</w:t>
      </w:r>
      <w:r w:rsidR="008468A9">
        <w:rPr>
          <w:rFonts w:ascii="Arial" w:eastAsia="Arial" w:hAnsi="Arial" w:cs="Arial"/>
        </w:rPr>
        <w:t>2.2</w:t>
      </w:r>
      <w:r w:rsidR="00153B39">
        <w:rPr>
          <w:rFonts w:ascii="Arial" w:eastAsia="Arial" w:hAnsi="Arial" w:cs="Arial"/>
        </w:rPr>
        <w:tab/>
      </w:r>
      <w:r w:rsidR="32249496" w:rsidRPr="0071392C">
        <w:rPr>
          <w:rFonts w:ascii="Arial" w:eastAsia="Arial" w:hAnsi="Arial" w:cs="Arial"/>
        </w:rPr>
        <w:t xml:space="preserve">The </w:t>
      </w:r>
      <w:r w:rsidR="00565333" w:rsidRPr="0071392C">
        <w:rPr>
          <w:rFonts w:ascii="Arial" w:eastAsia="Arial" w:hAnsi="Arial" w:cs="Arial"/>
        </w:rPr>
        <w:t>Phi</w:t>
      </w:r>
      <w:r w:rsidR="6BE9C8CD" w:rsidRPr="0071392C">
        <w:rPr>
          <w:rFonts w:ascii="Arial" w:eastAsia="Arial" w:hAnsi="Arial" w:cs="Arial"/>
        </w:rPr>
        <w:t>-Lab</w:t>
      </w:r>
      <w:r w:rsidRPr="0071392C">
        <w:rPr>
          <w:rFonts w:ascii="Arial" w:eastAsia="Arial" w:hAnsi="Arial" w:cs="Arial"/>
          <w:color w:val="000000" w:themeColor="text1"/>
        </w:rPr>
        <w:t xml:space="preserve"> </w:t>
      </w:r>
      <w:r w:rsidRPr="0071392C">
        <w:rPr>
          <w:rFonts w:ascii="Arial" w:eastAsia="Arial" w:hAnsi="Arial" w:cs="Arial"/>
        </w:rPr>
        <w:t>shall make the following payments to the Contractor:</w:t>
      </w:r>
    </w:p>
    <w:p w14:paraId="26813DD8" w14:textId="77777777" w:rsidR="00AB1DA8" w:rsidRDefault="00AB1DA8" w:rsidP="3E9F75A3">
      <w:pPr>
        <w:ind w:left="426" w:hanging="426"/>
        <w:jc w:val="both"/>
        <w:rPr>
          <w:rFonts w:ascii="Arial" w:eastAsia="Arial" w:hAnsi="Arial" w:cs="Arial"/>
        </w:rPr>
      </w:pPr>
    </w:p>
    <w:p w14:paraId="1306F366" w14:textId="77777777" w:rsidR="00AA3140" w:rsidRPr="009A54E0" w:rsidRDefault="00AA3140" w:rsidP="3E9F75A3">
      <w:pPr>
        <w:jc w:val="both"/>
        <w:rPr>
          <w:rFonts w:ascii="Arial" w:eastAsia="Arial" w:hAnsi="Arial" w:cs="Arial"/>
        </w:rPr>
      </w:pPr>
      <w:r w:rsidRPr="00BF2581">
        <w:rPr>
          <w:rFonts w:ascii="Georgia" w:eastAsia="Georgia" w:hAnsi="Georgia" w:cs="Georgia"/>
        </w:rPr>
        <w:tab/>
      </w:r>
      <w:r w:rsidRPr="00BF2581">
        <w:rPr>
          <w:rFonts w:ascii="Georgia" w:eastAsia="Georgia" w:hAnsi="Georgia" w:cs="Georgia"/>
        </w:rPr>
        <w:tab/>
      </w:r>
    </w:p>
    <w:tbl>
      <w:tblPr>
        <w:tblStyle w:val="10"/>
        <w:tblW w:w="7938" w:type="dxa"/>
        <w:tblInd w:w="5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2835"/>
        <w:gridCol w:w="2032"/>
        <w:gridCol w:w="1654"/>
        <w:gridCol w:w="1417"/>
      </w:tblGrid>
      <w:tr w:rsidR="00AA3140" w:rsidRPr="00BF2581" w14:paraId="1F035696" w14:textId="77777777" w:rsidTr="0071392C">
        <w:tc>
          <w:tcPr>
            <w:tcW w:w="2835" w:type="dxa"/>
            <w:tcBorders>
              <w:top w:val="single" w:sz="4" w:space="0" w:color="000000" w:themeColor="text1"/>
              <w:left w:val="single" w:sz="4" w:space="0" w:color="000000" w:themeColor="text1"/>
            </w:tcBorders>
            <w:shd w:val="clear" w:color="auto" w:fill="F2F2F2" w:themeFill="background1" w:themeFillShade="F2"/>
            <w:vAlign w:val="center"/>
          </w:tcPr>
          <w:p w14:paraId="0CB459A3"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MILESTONE DESCRIPTION</w:t>
            </w:r>
          </w:p>
        </w:tc>
        <w:tc>
          <w:tcPr>
            <w:tcW w:w="2032" w:type="dxa"/>
            <w:tcBorders>
              <w:top w:val="single" w:sz="4" w:space="0" w:color="000000" w:themeColor="text1"/>
            </w:tcBorders>
            <w:shd w:val="clear" w:color="auto" w:fill="F2F2F2" w:themeFill="background1" w:themeFillShade="F2"/>
            <w:vAlign w:val="center"/>
          </w:tcPr>
          <w:p w14:paraId="7DDF83EC"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SCHEDULE DATES</w:t>
            </w:r>
          </w:p>
        </w:tc>
        <w:tc>
          <w:tcPr>
            <w:tcW w:w="1654" w:type="dxa"/>
            <w:tcBorders>
              <w:top w:val="single" w:sz="4" w:space="0" w:color="000000" w:themeColor="text1"/>
              <w:right w:val="single" w:sz="4" w:space="0" w:color="000000" w:themeColor="text1"/>
            </w:tcBorders>
            <w:shd w:val="clear" w:color="auto" w:fill="F2F2F2" w:themeFill="background1" w:themeFillShade="F2"/>
            <w:vAlign w:val="center"/>
          </w:tcPr>
          <w:p w14:paraId="02D50068"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AMOUNT IN EURO</w:t>
            </w:r>
          </w:p>
        </w:tc>
        <w:tc>
          <w:tcPr>
            <w:tcW w:w="1417" w:type="dxa"/>
            <w:tcBorders>
              <w:top w:val="single" w:sz="4" w:space="0" w:color="000000" w:themeColor="text1"/>
              <w:right w:val="single" w:sz="4" w:space="0" w:color="000000" w:themeColor="text1"/>
            </w:tcBorders>
            <w:shd w:val="clear" w:color="auto" w:fill="F2F2F2" w:themeFill="background1" w:themeFillShade="F2"/>
            <w:vAlign w:val="center"/>
          </w:tcPr>
          <w:p w14:paraId="407D3913"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w:t>
            </w:r>
          </w:p>
        </w:tc>
      </w:tr>
      <w:tr w:rsidR="00AA3140" w:rsidRPr="00BF2581" w14:paraId="043EF49D" w14:textId="77777777" w:rsidTr="0071392C">
        <w:tc>
          <w:tcPr>
            <w:tcW w:w="2835" w:type="dxa"/>
            <w:tcBorders>
              <w:left w:val="single" w:sz="4" w:space="0" w:color="000000" w:themeColor="text1"/>
            </w:tcBorders>
          </w:tcPr>
          <w:p w14:paraId="6CB87854" w14:textId="22ED78F2" w:rsidR="00454CE2" w:rsidRDefault="0071392C" w:rsidP="0B1ED81D">
            <w:pPr>
              <w:pStyle w:val="paragraph"/>
              <w:spacing w:before="0" w:beforeAutospacing="0" w:after="0" w:afterAutospacing="0"/>
              <w:textAlignment w:val="baseline"/>
              <w:rPr>
                <w:rStyle w:val="eop"/>
                <w:rFonts w:ascii="Arial" w:hAnsi="Arial" w:cs="Arial"/>
              </w:rPr>
            </w:pPr>
            <w:r w:rsidRPr="0B1ED81D">
              <w:rPr>
                <w:rStyle w:val="normaltextrun"/>
                <w:rFonts w:ascii="Arial" w:hAnsi="Arial" w:cs="Arial"/>
              </w:rPr>
              <w:t>PRELIMINARY</w:t>
            </w:r>
            <w:r w:rsidR="00454CE2" w:rsidRPr="0B1ED81D">
              <w:rPr>
                <w:rStyle w:val="normaltextrun"/>
                <w:rFonts w:ascii="Arial" w:hAnsi="Arial" w:cs="Arial"/>
              </w:rPr>
              <w:t xml:space="preserve"> PROGRESS </w:t>
            </w:r>
          </w:p>
          <w:p w14:paraId="5E1D8A50" w14:textId="3498A745" w:rsidR="00AA3140" w:rsidRPr="0071392C" w:rsidRDefault="00983D56"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rPr>
            </w:pPr>
            <w:r w:rsidRPr="0071392C">
              <w:rPr>
                <w:rFonts w:ascii="Arial" w:eastAsia="Arial" w:hAnsi="Arial" w:cs="Arial"/>
              </w:rPr>
              <w:t>Upon successful 1</w:t>
            </w:r>
            <w:r w:rsidRPr="0071392C">
              <w:rPr>
                <w:rFonts w:ascii="Arial" w:eastAsia="Arial" w:hAnsi="Arial" w:cs="Arial"/>
                <w:vertAlign w:val="superscript"/>
              </w:rPr>
              <w:t>st</w:t>
            </w:r>
            <w:r w:rsidRPr="0071392C">
              <w:rPr>
                <w:rFonts w:ascii="Arial" w:eastAsia="Arial" w:hAnsi="Arial" w:cs="Arial"/>
              </w:rPr>
              <w:t xml:space="preserve"> Progress Meeting, submission of all applicable deliverables and Economic Operator’s registration in relevant ESA systems.</w:t>
            </w:r>
          </w:p>
        </w:tc>
        <w:tc>
          <w:tcPr>
            <w:tcW w:w="2032" w:type="dxa"/>
          </w:tcPr>
          <w:p w14:paraId="2E500664"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tcPr>
          <w:p w14:paraId="4F11F050"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417" w:type="dxa"/>
            <w:tcBorders>
              <w:right w:val="single" w:sz="4" w:space="0" w:color="000000" w:themeColor="text1"/>
            </w:tcBorders>
          </w:tcPr>
          <w:p w14:paraId="7E3CF990" w14:textId="7F875781" w:rsidR="00AA3140" w:rsidRPr="009A54E0" w:rsidRDefault="00454CE2"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x</w:t>
            </w:r>
            <w:r w:rsidR="1339F4A3" w:rsidRPr="009A54E0">
              <w:rPr>
                <w:rFonts w:ascii="Arial" w:eastAsia="Arial" w:hAnsi="Arial" w:cs="Arial"/>
              </w:rPr>
              <w:t>%</w:t>
            </w:r>
          </w:p>
        </w:tc>
      </w:tr>
      <w:tr w:rsidR="00875504" w:rsidRPr="00BF2581" w14:paraId="0A090EDE" w14:textId="77777777" w:rsidTr="0071392C">
        <w:tc>
          <w:tcPr>
            <w:tcW w:w="2835" w:type="dxa"/>
            <w:tcBorders>
              <w:left w:val="single" w:sz="4" w:space="0" w:color="000000" w:themeColor="text1"/>
            </w:tcBorders>
          </w:tcPr>
          <w:p w14:paraId="3C527B9C" w14:textId="6360E00E" w:rsidR="00875504" w:rsidRPr="009A54E0" w:rsidRDefault="00454CE2"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rPr>
            </w:pPr>
            <w:r w:rsidRPr="0B1ED81D">
              <w:rPr>
                <w:rFonts w:ascii="Arial" w:eastAsia="Arial" w:hAnsi="Arial" w:cs="Arial"/>
              </w:rPr>
              <w:t xml:space="preserve">MID TERM </w:t>
            </w:r>
            <w:r w:rsidR="66D44F74" w:rsidRPr="0B1ED81D">
              <w:rPr>
                <w:rFonts w:ascii="Arial" w:eastAsia="Arial" w:hAnsi="Arial" w:cs="Arial"/>
              </w:rPr>
              <w:t xml:space="preserve">PROGRESS: Upon successful Mid-Term Review, acceptance by the </w:t>
            </w:r>
            <w:r w:rsidR="00565333">
              <w:rPr>
                <w:rFonts w:ascii="Arial" w:eastAsia="Arial" w:hAnsi="Arial" w:cs="Arial"/>
              </w:rPr>
              <w:t>Phi</w:t>
            </w:r>
            <w:r w:rsidR="66D44F74" w:rsidRPr="0B1ED81D">
              <w:rPr>
                <w:rFonts w:ascii="Arial" w:eastAsia="Arial" w:hAnsi="Arial" w:cs="Arial"/>
              </w:rPr>
              <w:t xml:space="preserve">-Lab of </w:t>
            </w:r>
            <w:r w:rsidR="534735E4" w:rsidRPr="0B1ED81D">
              <w:rPr>
                <w:rFonts w:ascii="Arial" w:eastAsia="Arial" w:hAnsi="Arial" w:cs="Arial"/>
              </w:rPr>
              <w:t xml:space="preserve">the Mid-Term report and </w:t>
            </w:r>
            <w:r w:rsidR="66D44F74" w:rsidRPr="0B1ED81D">
              <w:rPr>
                <w:rFonts w:ascii="Arial" w:eastAsia="Arial" w:hAnsi="Arial" w:cs="Arial"/>
              </w:rPr>
              <w:t xml:space="preserve">all </w:t>
            </w:r>
            <w:r w:rsidR="4BBE9B5E" w:rsidRPr="0B1ED81D">
              <w:rPr>
                <w:rFonts w:ascii="Arial" w:eastAsia="Arial" w:hAnsi="Arial" w:cs="Arial"/>
              </w:rPr>
              <w:t xml:space="preserve">related </w:t>
            </w:r>
            <w:r w:rsidR="66D44F74" w:rsidRPr="0B1ED81D">
              <w:rPr>
                <w:rFonts w:ascii="Arial" w:eastAsia="Arial" w:hAnsi="Arial" w:cs="Arial"/>
              </w:rPr>
              <w:t>deliverables</w:t>
            </w:r>
          </w:p>
        </w:tc>
        <w:tc>
          <w:tcPr>
            <w:tcW w:w="2032" w:type="dxa"/>
          </w:tcPr>
          <w:p w14:paraId="435CDC19" w14:textId="77777777" w:rsidR="00875504" w:rsidRPr="009A54E0" w:rsidRDefault="00875504"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tcPr>
          <w:p w14:paraId="5C748F69" w14:textId="77777777" w:rsidR="00875504" w:rsidRPr="009A54E0" w:rsidRDefault="00875504"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417" w:type="dxa"/>
            <w:tcBorders>
              <w:right w:val="single" w:sz="4" w:space="0" w:color="000000" w:themeColor="text1"/>
            </w:tcBorders>
          </w:tcPr>
          <w:p w14:paraId="7EAE914C" w14:textId="3B784781" w:rsidR="00875504" w:rsidRPr="009A54E0" w:rsidRDefault="00454CE2"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y</w:t>
            </w:r>
            <w:r w:rsidR="0AC6DCB9" w:rsidRPr="009A54E0">
              <w:rPr>
                <w:rFonts w:ascii="Arial" w:eastAsia="Arial" w:hAnsi="Arial" w:cs="Arial"/>
              </w:rPr>
              <w:t>%</w:t>
            </w:r>
          </w:p>
        </w:tc>
      </w:tr>
      <w:tr w:rsidR="00AA3140" w:rsidRPr="00BF2581" w14:paraId="07869D19" w14:textId="77777777" w:rsidTr="0071392C">
        <w:tc>
          <w:tcPr>
            <w:tcW w:w="2835" w:type="dxa"/>
            <w:tcBorders>
              <w:left w:val="single" w:sz="4" w:space="0" w:color="000000" w:themeColor="text1"/>
            </w:tcBorders>
          </w:tcPr>
          <w:p w14:paraId="7E3AE2B4" w14:textId="052A4E9E" w:rsidR="00AA3140" w:rsidRPr="009A54E0" w:rsidRDefault="1339F4A3"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rPr>
            </w:pPr>
            <w:r w:rsidRPr="009A54E0">
              <w:rPr>
                <w:rFonts w:ascii="Arial" w:eastAsia="Arial" w:hAnsi="Arial" w:cs="Arial"/>
              </w:rPr>
              <w:t>FINAL</w:t>
            </w:r>
            <w:r w:rsidR="0071392C">
              <w:rPr>
                <w:rFonts w:ascii="Arial" w:eastAsia="Arial" w:hAnsi="Arial" w:cs="Arial"/>
              </w:rPr>
              <w:t xml:space="preserve"> </w:t>
            </w:r>
            <w:r w:rsidR="0071392C" w:rsidRPr="00D94964">
              <w:rPr>
                <w:rFonts w:ascii="Arial" w:eastAsia="Arial" w:hAnsi="Arial" w:cs="Arial"/>
                <w:color w:val="000000" w:themeColor="text1"/>
              </w:rPr>
              <w:t>SETTLEMENT</w:t>
            </w:r>
            <w:r w:rsidRPr="009A54E0">
              <w:rPr>
                <w:rFonts w:ascii="Arial" w:eastAsia="Arial" w:hAnsi="Arial" w:cs="Arial"/>
              </w:rPr>
              <w:t xml:space="preserve">: Upon successful Final Review, acceptance by </w:t>
            </w:r>
            <w:r w:rsidR="32249496" w:rsidRPr="009A54E0">
              <w:rPr>
                <w:rFonts w:ascii="Arial" w:eastAsia="Arial" w:hAnsi="Arial" w:cs="Arial"/>
              </w:rPr>
              <w:t xml:space="preserve">the </w:t>
            </w:r>
            <w:r w:rsidR="00565333">
              <w:rPr>
                <w:rFonts w:ascii="Arial" w:eastAsia="Arial" w:hAnsi="Arial" w:cs="Arial"/>
              </w:rPr>
              <w:t>Phi</w:t>
            </w:r>
            <w:r w:rsidR="6BE9C8CD" w:rsidRPr="009A54E0">
              <w:rPr>
                <w:rFonts w:ascii="Arial" w:eastAsia="Arial" w:hAnsi="Arial" w:cs="Arial"/>
              </w:rPr>
              <w:t>-Lab</w:t>
            </w:r>
            <w:r w:rsidR="32249496" w:rsidRPr="009A54E0">
              <w:rPr>
                <w:rFonts w:ascii="Arial" w:eastAsia="Arial" w:hAnsi="Arial" w:cs="Arial"/>
              </w:rPr>
              <w:t xml:space="preserve"> </w:t>
            </w:r>
            <w:r w:rsidRPr="009A54E0">
              <w:rPr>
                <w:rFonts w:ascii="Arial" w:eastAsia="Arial" w:hAnsi="Arial" w:cs="Arial"/>
              </w:rPr>
              <w:t>of all deliverables due under the Contract and fulfilment of all contractual obligations by the Contractor under the Contract.</w:t>
            </w:r>
          </w:p>
        </w:tc>
        <w:tc>
          <w:tcPr>
            <w:tcW w:w="2032" w:type="dxa"/>
          </w:tcPr>
          <w:p w14:paraId="34181205"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tcPr>
          <w:p w14:paraId="1A7822C2"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417" w:type="dxa"/>
            <w:tcBorders>
              <w:right w:val="single" w:sz="4" w:space="0" w:color="000000" w:themeColor="text1"/>
            </w:tcBorders>
          </w:tcPr>
          <w:p w14:paraId="0DDA3742" w14:textId="24D2ED2F" w:rsidR="00AA3140" w:rsidRPr="009A54E0" w:rsidRDefault="00454CE2" w:rsidP="007139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1</w:t>
            </w:r>
            <w:r w:rsidR="008366DD">
              <w:rPr>
                <w:rFonts w:ascii="Arial" w:eastAsia="Arial" w:hAnsi="Arial" w:cs="Arial"/>
              </w:rPr>
              <w:t>00</w:t>
            </w:r>
            <w:r>
              <w:rPr>
                <w:rFonts w:ascii="Arial" w:eastAsia="Arial" w:hAnsi="Arial" w:cs="Arial"/>
              </w:rPr>
              <w:t>-x-y</w:t>
            </w:r>
            <w:r w:rsidR="0071392C">
              <w:rPr>
                <w:rFonts w:ascii="Arial" w:eastAsia="Arial" w:hAnsi="Arial" w:cs="Arial"/>
              </w:rPr>
              <w:t xml:space="preserve"> </w:t>
            </w:r>
            <w:r w:rsidR="1339F4A3" w:rsidRPr="009A54E0">
              <w:rPr>
                <w:rFonts w:ascii="Arial" w:eastAsia="Arial" w:hAnsi="Arial" w:cs="Arial"/>
              </w:rPr>
              <w:t>%</w:t>
            </w:r>
          </w:p>
        </w:tc>
      </w:tr>
      <w:tr w:rsidR="00AA3140" w:rsidRPr="00BF2581" w14:paraId="500FD71C" w14:textId="77777777" w:rsidTr="0071392C">
        <w:trPr>
          <w:trHeight w:val="371"/>
        </w:trPr>
        <w:tc>
          <w:tcPr>
            <w:tcW w:w="2835" w:type="dxa"/>
            <w:tcBorders>
              <w:left w:val="single" w:sz="4" w:space="0" w:color="000000" w:themeColor="text1"/>
            </w:tcBorders>
            <w:shd w:val="clear" w:color="auto" w:fill="F2F2F2" w:themeFill="background1" w:themeFillShade="F2"/>
          </w:tcPr>
          <w:p w14:paraId="52456B73" w14:textId="77777777" w:rsidR="00AA3140" w:rsidRPr="009A54E0" w:rsidRDefault="1339F4A3"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b/>
                <w:bCs/>
              </w:rPr>
            </w:pPr>
            <w:r w:rsidRPr="009A54E0">
              <w:rPr>
                <w:rFonts w:ascii="Arial" w:eastAsia="Arial" w:hAnsi="Arial" w:cs="Arial"/>
                <w:b/>
                <w:bCs/>
              </w:rPr>
              <w:t>TOTAL</w:t>
            </w:r>
          </w:p>
        </w:tc>
        <w:tc>
          <w:tcPr>
            <w:tcW w:w="2032" w:type="dxa"/>
            <w:shd w:val="clear" w:color="auto" w:fill="F2F2F2" w:themeFill="background1" w:themeFillShade="F2"/>
          </w:tcPr>
          <w:p w14:paraId="4C37EA6D"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shd w:val="clear" w:color="auto" w:fill="F2F2F2" w:themeFill="background1" w:themeFillShade="F2"/>
          </w:tcPr>
          <w:p w14:paraId="182934A9"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bCs/>
              </w:rPr>
            </w:pPr>
          </w:p>
        </w:tc>
        <w:tc>
          <w:tcPr>
            <w:tcW w:w="1417" w:type="dxa"/>
            <w:tcBorders>
              <w:right w:val="single" w:sz="4" w:space="0" w:color="000000" w:themeColor="text1"/>
            </w:tcBorders>
            <w:shd w:val="clear" w:color="auto" w:fill="F2F2F2" w:themeFill="background1" w:themeFillShade="F2"/>
          </w:tcPr>
          <w:p w14:paraId="7FD601CB" w14:textId="77777777" w:rsidR="00AA3140" w:rsidRPr="009A54E0" w:rsidRDefault="1339F4A3"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bCs/>
              </w:rPr>
            </w:pPr>
            <w:r w:rsidRPr="009A54E0">
              <w:rPr>
                <w:rFonts w:ascii="Arial" w:eastAsia="Arial" w:hAnsi="Arial" w:cs="Arial"/>
                <w:b/>
                <w:bCs/>
              </w:rPr>
              <w:t>100%</w:t>
            </w:r>
          </w:p>
        </w:tc>
      </w:tr>
    </w:tbl>
    <w:p w14:paraId="57F14C38" w14:textId="77777777" w:rsidR="009D044D" w:rsidRPr="009A54E0" w:rsidRDefault="009D044D" w:rsidP="3E9F75A3">
      <w:pPr>
        <w:jc w:val="both"/>
        <w:rPr>
          <w:rFonts w:ascii="Arial" w:eastAsia="Arial" w:hAnsi="Arial" w:cs="Arial"/>
        </w:rPr>
      </w:pPr>
    </w:p>
    <w:p w14:paraId="6FDDE800" w14:textId="54619B1D" w:rsidR="00AA3140" w:rsidRPr="009A54E0" w:rsidRDefault="1339F4A3" w:rsidP="3E9F75A3">
      <w:pPr>
        <w:ind w:left="720" w:hanging="720"/>
        <w:jc w:val="both"/>
        <w:rPr>
          <w:rFonts w:ascii="Arial" w:eastAsia="Arial" w:hAnsi="Arial" w:cs="Arial"/>
        </w:rPr>
      </w:pPr>
      <w:r w:rsidRPr="009A54E0">
        <w:rPr>
          <w:rFonts w:ascii="Arial" w:eastAsia="Arial" w:hAnsi="Arial" w:cs="Arial"/>
        </w:rPr>
        <w:t>6.</w:t>
      </w:r>
      <w:r w:rsidR="008468A9">
        <w:rPr>
          <w:rFonts w:ascii="Arial" w:eastAsia="Arial" w:hAnsi="Arial" w:cs="Arial"/>
        </w:rPr>
        <w:t>2.3</w:t>
      </w:r>
      <w:r w:rsidRPr="009A54E0">
        <w:rPr>
          <w:rFonts w:ascii="Arial" w:eastAsia="Arial" w:hAnsi="Arial" w:cs="Arial"/>
        </w:rPr>
        <w:t xml:space="preserve"> </w:t>
      </w:r>
      <w:r w:rsidR="00AA3140">
        <w:tab/>
      </w:r>
      <w:r w:rsidRPr="009A54E0">
        <w:rPr>
          <w:rFonts w:ascii="Arial" w:eastAsia="Arial" w:hAnsi="Arial" w:cs="Arial"/>
          <w:u w:val="single"/>
        </w:rPr>
        <w:t>Payment conditions</w:t>
      </w:r>
    </w:p>
    <w:p w14:paraId="4F37B728" w14:textId="77777777" w:rsidR="00AA3140" w:rsidRPr="009A54E0" w:rsidRDefault="00AA3140" w:rsidP="3E9F75A3">
      <w:pPr>
        <w:jc w:val="both"/>
        <w:rPr>
          <w:rFonts w:ascii="Arial" w:eastAsia="Arial" w:hAnsi="Arial" w:cs="Arial"/>
        </w:rPr>
      </w:pPr>
    </w:p>
    <w:p w14:paraId="59D4F296" w14:textId="60FB7E28" w:rsidR="00BC069F" w:rsidRDefault="1339F4A3" w:rsidP="0B1ED81D">
      <w:pPr>
        <w:pBdr>
          <w:top w:val="nil"/>
          <w:left w:val="nil"/>
          <w:bottom w:val="nil"/>
          <w:right w:val="nil"/>
          <w:between w:val="nil"/>
        </w:pBdr>
        <w:ind w:left="709" w:hanging="709"/>
        <w:jc w:val="both"/>
        <w:rPr>
          <w:rFonts w:ascii="Arial" w:eastAsia="Arial" w:hAnsi="Arial" w:cs="Arial"/>
          <w:color w:val="000000" w:themeColor="text1"/>
        </w:rPr>
      </w:pPr>
      <w:r w:rsidRPr="0B1ED81D">
        <w:rPr>
          <w:rFonts w:ascii="Arial" w:eastAsia="Arial" w:hAnsi="Arial" w:cs="Arial"/>
          <w:color w:val="000000" w:themeColor="text1"/>
        </w:rPr>
        <w:t>6.</w:t>
      </w:r>
      <w:r w:rsidR="008468A9">
        <w:rPr>
          <w:rFonts w:ascii="Arial" w:eastAsia="Arial" w:hAnsi="Arial" w:cs="Arial"/>
          <w:color w:val="000000" w:themeColor="text1"/>
        </w:rPr>
        <w:t>2.3.</w:t>
      </w:r>
      <w:r w:rsidR="00B808E0">
        <w:rPr>
          <w:rFonts w:ascii="Arial" w:eastAsia="Arial" w:hAnsi="Arial" w:cs="Arial"/>
          <w:color w:val="000000" w:themeColor="text1"/>
        </w:rPr>
        <w:t>1</w:t>
      </w:r>
      <w:r w:rsidRPr="0B1ED81D">
        <w:rPr>
          <w:rFonts w:ascii="Arial" w:eastAsia="Arial" w:hAnsi="Arial" w:cs="Arial"/>
          <w:color w:val="000000" w:themeColor="text1"/>
        </w:rPr>
        <w:t xml:space="preserve"> Payments</w:t>
      </w:r>
      <w:r w:rsidR="6216CFC6" w:rsidRPr="0B1ED81D">
        <w:rPr>
          <w:rFonts w:ascii="Arial" w:eastAsia="Arial" w:hAnsi="Arial" w:cs="Arial"/>
          <w:color w:val="000000" w:themeColor="text1"/>
        </w:rPr>
        <w:t xml:space="preserve"> shall </w:t>
      </w:r>
      <w:r w:rsidRPr="0B1ED81D">
        <w:rPr>
          <w:rFonts w:ascii="Arial" w:eastAsia="Arial" w:hAnsi="Arial" w:cs="Arial"/>
          <w:color w:val="000000" w:themeColor="text1"/>
        </w:rPr>
        <w:t xml:space="preserve">be made by </w:t>
      </w:r>
      <w:r w:rsidR="00565333">
        <w:rPr>
          <w:rFonts w:ascii="Arial" w:eastAsia="Arial" w:hAnsi="Arial" w:cs="Arial"/>
        </w:rPr>
        <w:t>Phi</w:t>
      </w:r>
      <w:r w:rsidR="6BE9C8CD" w:rsidRPr="0B1ED81D">
        <w:rPr>
          <w:rFonts w:ascii="Arial" w:eastAsia="Arial" w:hAnsi="Arial" w:cs="Arial"/>
        </w:rPr>
        <w:t>-Lab</w:t>
      </w:r>
      <w:r w:rsidRPr="0B1ED81D">
        <w:rPr>
          <w:rFonts w:ascii="Arial" w:eastAsia="Arial" w:hAnsi="Arial" w:cs="Arial"/>
          <w:color w:val="000000" w:themeColor="text1"/>
        </w:rPr>
        <w:t xml:space="preserve"> in </w:t>
      </w:r>
      <w:r w:rsidR="00B3123B" w:rsidRPr="0B1ED81D">
        <w:rPr>
          <w:rFonts w:ascii="Arial" w:eastAsia="Arial" w:hAnsi="Arial" w:cs="Arial"/>
          <w:color w:val="000000" w:themeColor="text1"/>
        </w:rPr>
        <w:t>EURO to</w:t>
      </w:r>
      <w:r w:rsidRPr="0B1ED81D">
        <w:rPr>
          <w:rFonts w:ascii="Arial" w:eastAsia="Arial" w:hAnsi="Arial" w:cs="Arial"/>
          <w:color w:val="000000" w:themeColor="text1"/>
        </w:rPr>
        <w:t xml:space="preserve"> the account specified by the Contractor. Such information shall clearly indicate the IBAN (International Bank Account Number</w:t>
      </w:r>
      <w:proofErr w:type="gramStart"/>
      <w:r w:rsidRPr="0B1ED81D">
        <w:rPr>
          <w:rFonts w:ascii="Arial" w:eastAsia="Arial" w:hAnsi="Arial" w:cs="Arial"/>
          <w:color w:val="000000" w:themeColor="text1"/>
        </w:rPr>
        <w:t>)</w:t>
      </w:r>
      <w:r w:rsidR="00896573">
        <w:rPr>
          <w:rFonts w:ascii="Arial" w:eastAsia="Arial" w:hAnsi="Arial" w:cs="Arial"/>
          <w:color w:val="000000" w:themeColor="text1"/>
        </w:rPr>
        <w:t>.</w:t>
      </w:r>
      <w:r w:rsidRPr="0B1ED81D">
        <w:rPr>
          <w:rFonts w:ascii="Arial" w:eastAsia="Arial" w:hAnsi="Arial" w:cs="Arial"/>
          <w:color w:val="000000" w:themeColor="text1"/>
        </w:rPr>
        <w:t>Payments</w:t>
      </w:r>
      <w:proofErr w:type="gramEnd"/>
      <w:r w:rsidRPr="0B1ED81D">
        <w:rPr>
          <w:rFonts w:ascii="Arial" w:eastAsia="Arial" w:hAnsi="Arial" w:cs="Arial"/>
          <w:color w:val="000000" w:themeColor="text1"/>
        </w:rPr>
        <w:t xml:space="preserve"> shall be considered as effected by the </w:t>
      </w:r>
      <w:r w:rsidR="00565333">
        <w:rPr>
          <w:rFonts w:ascii="Arial" w:eastAsia="Arial" w:hAnsi="Arial" w:cs="Arial"/>
        </w:rPr>
        <w:t>Phi</w:t>
      </w:r>
      <w:r w:rsidR="6BE9C8CD" w:rsidRPr="0B1ED81D">
        <w:rPr>
          <w:rFonts w:ascii="Arial" w:eastAsia="Arial" w:hAnsi="Arial" w:cs="Arial"/>
        </w:rPr>
        <w:t>-Lab</w:t>
      </w:r>
      <w:r w:rsidRPr="0B1ED81D">
        <w:rPr>
          <w:rFonts w:ascii="Arial" w:eastAsia="Arial" w:hAnsi="Arial" w:cs="Arial"/>
          <w:color w:val="000000" w:themeColor="text1"/>
        </w:rPr>
        <w:t xml:space="preserve"> on time if the </w:t>
      </w:r>
      <w:r w:rsidR="00565333">
        <w:rPr>
          <w:rFonts w:ascii="Arial" w:eastAsia="Arial" w:hAnsi="Arial" w:cs="Arial"/>
        </w:rPr>
        <w:t>Phi</w:t>
      </w:r>
      <w:r w:rsidR="6BE9C8CD" w:rsidRPr="0B1ED81D">
        <w:rPr>
          <w:rFonts w:ascii="Arial" w:eastAsia="Arial" w:hAnsi="Arial" w:cs="Arial"/>
        </w:rPr>
        <w:t>-Lab</w:t>
      </w:r>
      <w:r w:rsidRPr="0B1ED81D">
        <w:rPr>
          <w:rFonts w:ascii="Arial" w:eastAsia="Arial" w:hAnsi="Arial" w:cs="Arial"/>
          <w:color w:val="000000" w:themeColor="text1"/>
        </w:rPr>
        <w:t xml:space="preserve">’s orders of payment reach its bank within the payment period stipulated in Article </w:t>
      </w:r>
      <w:r w:rsidRPr="0071392C">
        <w:rPr>
          <w:rFonts w:ascii="Arial" w:eastAsia="Arial" w:hAnsi="Arial" w:cs="Arial"/>
          <w:color w:val="000000" w:themeColor="text1"/>
        </w:rPr>
        <w:t>6.</w:t>
      </w:r>
      <w:r w:rsidR="006E0C98" w:rsidRPr="0071392C">
        <w:rPr>
          <w:rFonts w:ascii="Arial" w:eastAsia="Arial" w:hAnsi="Arial" w:cs="Arial"/>
          <w:color w:val="000000" w:themeColor="text1"/>
        </w:rPr>
        <w:t>2.1</w:t>
      </w:r>
      <w:r w:rsidRPr="0071392C">
        <w:rPr>
          <w:rFonts w:ascii="Arial" w:eastAsia="Arial" w:hAnsi="Arial" w:cs="Arial"/>
          <w:color w:val="000000" w:themeColor="text1"/>
        </w:rPr>
        <w:t>.2 c)</w:t>
      </w:r>
      <w:r w:rsidRPr="0B1ED81D">
        <w:rPr>
          <w:rFonts w:ascii="Arial" w:eastAsia="Arial" w:hAnsi="Arial" w:cs="Arial"/>
          <w:color w:val="000000" w:themeColor="text1"/>
        </w:rPr>
        <w:t xml:space="preserve"> above.</w:t>
      </w:r>
    </w:p>
    <w:p w14:paraId="61BD8FF8" w14:textId="6B1C2E46" w:rsidR="00BC069F" w:rsidRPr="00424646" w:rsidRDefault="00BC069F" w:rsidP="00BC069F">
      <w:pPr>
        <w:tabs>
          <w:tab w:val="left" w:pos="709"/>
          <w:tab w:val="left" w:pos="9639"/>
        </w:tabs>
        <w:suppressAutoHyphens/>
        <w:ind w:left="709"/>
        <w:jc w:val="both"/>
        <w:rPr>
          <w:rFonts w:ascii="Arial" w:hAnsi="Arial" w:cs="Arial"/>
          <w:color w:val="000000"/>
          <w:lang w:eastAsia="ar-SA"/>
        </w:rPr>
      </w:pPr>
      <w:r>
        <w:rPr>
          <w:rFonts w:ascii="Arial" w:hAnsi="Arial" w:cs="Arial"/>
          <w:color w:val="000000"/>
          <w:lang w:eastAsia="ar-SA"/>
        </w:rPr>
        <w:tab/>
      </w:r>
      <w:r w:rsidRPr="00424646">
        <w:rPr>
          <w:rFonts w:ascii="Arial" w:hAnsi="Arial" w:cs="Arial"/>
          <w:color w:val="000000"/>
          <w:lang w:eastAsia="ar-SA"/>
        </w:rPr>
        <w:t xml:space="preserve">The Phi-Lab shall credit the account of the Contractor to the Contractor’s benefit </w:t>
      </w:r>
      <w:r w:rsidRPr="00424646">
        <w:rPr>
          <w:rFonts w:ascii="Arial" w:hAnsi="Arial" w:cs="Arial"/>
          <w:b/>
          <w:bCs/>
          <w:color w:val="4F81BD" w:themeColor="accent1"/>
          <w:lang w:eastAsia="ar-SA"/>
        </w:rPr>
        <w:t>[OPTION:</w:t>
      </w:r>
      <w:r w:rsidRPr="00424646">
        <w:rPr>
          <w:rFonts w:ascii="Arial" w:hAnsi="Arial" w:cs="Arial"/>
          <w:color w:val="4F81BD" w:themeColor="accent1"/>
          <w:lang w:eastAsia="ar-SA"/>
        </w:rPr>
        <w:t xml:space="preserve"> if Subcontractor(s)</w:t>
      </w:r>
    </w:p>
    <w:p w14:paraId="06A4221E" w14:textId="49DF01EA" w:rsidR="00BC069F" w:rsidRPr="00BC069F" w:rsidRDefault="00BC069F" w:rsidP="00BC069F">
      <w:pPr>
        <w:tabs>
          <w:tab w:val="left" w:pos="709"/>
          <w:tab w:val="left" w:pos="9639"/>
        </w:tabs>
        <w:suppressAutoHyphens/>
        <w:ind w:left="709"/>
        <w:contextualSpacing/>
        <w:jc w:val="both"/>
        <w:rPr>
          <w:rFonts w:ascii="Arial" w:hAnsi="Arial" w:cs="Arial"/>
          <w:lang w:eastAsia="ar-SA"/>
        </w:rPr>
      </w:pPr>
      <w:r w:rsidRPr="00424646">
        <w:rPr>
          <w:rFonts w:ascii="Arial" w:hAnsi="Arial" w:cs="Arial"/>
          <w:color w:val="000000"/>
          <w:lang w:eastAsia="ar-SA"/>
        </w:rPr>
        <w:t xml:space="preserve">and to the benefit of the Contractor’s Subcontractor(s). </w:t>
      </w:r>
      <w:r w:rsidRPr="00424646">
        <w:rPr>
          <w:rFonts w:ascii="Arial" w:hAnsi="Arial" w:cs="Arial"/>
          <w:bCs/>
          <w:color w:val="000000"/>
          <w:lang w:eastAsia="ar-SA"/>
        </w:rPr>
        <w:t xml:space="preserve">The Contractor shall also be responsible for paying the accounts of its Subcontractor(s), for this Contract, in accordance with the applicable law and normal commercial practice. </w:t>
      </w:r>
      <w:r w:rsidRPr="00424646">
        <w:rPr>
          <w:rFonts w:ascii="Arial" w:hAnsi="Arial" w:cs="Arial"/>
          <w:color w:val="000000"/>
          <w:lang w:eastAsia="ar-SA"/>
        </w:rPr>
        <w:t>The Contractor shall indemnify the Phi-Lab against any claims arising from such Subcontractor(s), caused by the Contractor’s failure to pay the Subcontractor(s). The Contractor shall supply to the Phi-Lab, upon request, evidence of the payment(s) made to its Subcontractor(</w:t>
      </w:r>
      <w:r w:rsidRPr="00424646">
        <w:rPr>
          <w:rFonts w:ascii="Arial" w:hAnsi="Arial" w:cs="Arial"/>
          <w:lang w:eastAsia="ar-SA"/>
        </w:rPr>
        <w:t xml:space="preserve">s). </w:t>
      </w:r>
      <w:r w:rsidRPr="00424646">
        <w:rPr>
          <w:rFonts w:ascii="Arial" w:hAnsi="Arial" w:cs="Arial"/>
          <w:b/>
          <w:bCs/>
          <w:color w:val="4F81BD" w:themeColor="accent1"/>
          <w:lang w:eastAsia="ar-SA"/>
        </w:rPr>
        <w:t>END OPTION]</w:t>
      </w:r>
    </w:p>
    <w:p w14:paraId="1C9DA103" w14:textId="77777777" w:rsidR="00AA3140" w:rsidRPr="009A54E0" w:rsidRDefault="00AA3140" w:rsidP="3E9F75A3">
      <w:pPr>
        <w:pBdr>
          <w:top w:val="nil"/>
          <w:left w:val="nil"/>
          <w:bottom w:val="nil"/>
          <w:right w:val="nil"/>
          <w:between w:val="nil"/>
        </w:pBdr>
        <w:ind w:hanging="720"/>
        <w:jc w:val="both"/>
        <w:rPr>
          <w:rFonts w:ascii="Arial" w:eastAsia="Arial" w:hAnsi="Arial" w:cs="Arial"/>
          <w:color w:val="000000"/>
        </w:rPr>
      </w:pPr>
    </w:p>
    <w:p w14:paraId="6636AC68" w14:textId="6C1ADC6F" w:rsidR="00AA3140" w:rsidRDefault="1339F4A3" w:rsidP="3E9F75A3">
      <w:pPr>
        <w:pBdr>
          <w:top w:val="nil"/>
          <w:left w:val="nil"/>
          <w:bottom w:val="nil"/>
          <w:right w:val="nil"/>
          <w:between w:val="nil"/>
        </w:pBdr>
        <w:ind w:left="709" w:hanging="709"/>
        <w:jc w:val="both"/>
        <w:rPr>
          <w:rFonts w:ascii="Arial" w:eastAsia="Arial" w:hAnsi="Arial" w:cs="Arial"/>
          <w:color w:val="000000" w:themeColor="text1"/>
        </w:rPr>
      </w:pPr>
      <w:r w:rsidRPr="009A54E0">
        <w:rPr>
          <w:rFonts w:ascii="Arial" w:eastAsia="Arial" w:hAnsi="Arial" w:cs="Arial"/>
          <w:color w:val="000000" w:themeColor="text1"/>
        </w:rPr>
        <w:t>6.</w:t>
      </w:r>
      <w:r w:rsidR="008468A9">
        <w:rPr>
          <w:rFonts w:ascii="Arial" w:eastAsia="Arial" w:hAnsi="Arial" w:cs="Arial"/>
          <w:color w:val="000000" w:themeColor="text1"/>
        </w:rPr>
        <w:t>2.3.</w:t>
      </w:r>
      <w:r w:rsidR="00B808E0">
        <w:rPr>
          <w:rFonts w:ascii="Arial" w:eastAsia="Arial" w:hAnsi="Arial" w:cs="Arial"/>
          <w:color w:val="000000" w:themeColor="text1"/>
        </w:rPr>
        <w:t>2</w:t>
      </w:r>
      <w:r w:rsidR="0071392C">
        <w:rPr>
          <w:rFonts w:ascii="Arial" w:eastAsia="Arial" w:hAnsi="Arial" w:cs="Arial"/>
          <w:color w:val="000000" w:themeColor="text1"/>
        </w:rPr>
        <w:t xml:space="preserve"> </w:t>
      </w:r>
      <w:r w:rsidRPr="009A54E0">
        <w:rPr>
          <w:rFonts w:ascii="Arial" w:eastAsia="Arial" w:hAnsi="Arial" w:cs="Arial"/>
          <w:color w:val="000000" w:themeColor="text1"/>
        </w:rPr>
        <w:t>Any special charges related to the execution of payments will be borne by the Contractor.</w:t>
      </w:r>
    </w:p>
    <w:p w14:paraId="5713C0EB" w14:textId="346C4E7F" w:rsidR="00B808E0" w:rsidRDefault="00B808E0" w:rsidP="3E9F75A3">
      <w:pPr>
        <w:pBdr>
          <w:top w:val="nil"/>
          <w:left w:val="nil"/>
          <w:bottom w:val="nil"/>
          <w:right w:val="nil"/>
          <w:between w:val="nil"/>
        </w:pBdr>
        <w:ind w:left="709" w:hanging="709"/>
        <w:jc w:val="both"/>
        <w:rPr>
          <w:rFonts w:ascii="Arial" w:eastAsia="Arial" w:hAnsi="Arial" w:cs="Arial"/>
          <w:color w:val="000000" w:themeColor="text1"/>
        </w:rPr>
      </w:pPr>
    </w:p>
    <w:p w14:paraId="31ABC03B" w14:textId="1113616B" w:rsidR="00990982" w:rsidRDefault="00B808E0" w:rsidP="00990982">
      <w:pPr>
        <w:pBdr>
          <w:top w:val="nil"/>
          <w:left w:val="nil"/>
          <w:bottom w:val="nil"/>
          <w:right w:val="nil"/>
          <w:between w:val="nil"/>
        </w:pBdr>
        <w:ind w:left="709" w:hanging="709"/>
        <w:jc w:val="both"/>
        <w:rPr>
          <w:rFonts w:ascii="Arial" w:eastAsia="Arial" w:hAnsi="Arial" w:cs="Arial"/>
          <w:color w:val="000000" w:themeColor="text1"/>
        </w:rPr>
      </w:pPr>
      <w:r>
        <w:rPr>
          <w:rFonts w:ascii="Arial" w:eastAsia="Arial" w:hAnsi="Arial" w:cs="Arial"/>
          <w:color w:val="000000" w:themeColor="text1"/>
        </w:rPr>
        <w:t>6.</w:t>
      </w:r>
      <w:r w:rsidR="008468A9">
        <w:rPr>
          <w:rFonts w:ascii="Arial" w:eastAsia="Arial" w:hAnsi="Arial" w:cs="Arial"/>
          <w:color w:val="000000" w:themeColor="text1"/>
        </w:rPr>
        <w:t>2.3</w:t>
      </w:r>
      <w:r>
        <w:rPr>
          <w:rFonts w:ascii="Arial" w:eastAsia="Arial" w:hAnsi="Arial" w:cs="Arial"/>
          <w:color w:val="000000" w:themeColor="text1"/>
        </w:rPr>
        <w:t>.3</w:t>
      </w:r>
      <w:r w:rsidR="0071392C">
        <w:rPr>
          <w:rFonts w:ascii="Arial" w:eastAsia="Arial" w:hAnsi="Arial" w:cs="Arial"/>
          <w:color w:val="000000" w:themeColor="text1"/>
        </w:rPr>
        <w:t xml:space="preserve"> </w:t>
      </w:r>
      <w:r w:rsidRPr="00B808E0">
        <w:rPr>
          <w:rFonts w:ascii="Arial" w:eastAsia="Arial" w:hAnsi="Arial" w:cs="Arial"/>
          <w:color w:val="000000" w:themeColor="text1"/>
        </w:rPr>
        <w:t>The Contractor</w:t>
      </w:r>
      <w:r w:rsidR="00990982">
        <w:rPr>
          <w:rFonts w:ascii="Arial" w:eastAsia="Arial" w:hAnsi="Arial" w:cs="Arial"/>
          <w:color w:val="000000" w:themeColor="text1"/>
        </w:rPr>
        <w:t xml:space="preserve"> </w:t>
      </w:r>
      <w:r w:rsidRPr="00B808E0">
        <w:rPr>
          <w:rFonts w:ascii="Arial" w:eastAsia="Arial" w:hAnsi="Arial" w:cs="Arial"/>
          <w:color w:val="000000" w:themeColor="text1"/>
        </w:rPr>
        <w:t xml:space="preserve">shall provide, upon completion of </w:t>
      </w:r>
      <w:r w:rsidR="00E932DA" w:rsidRPr="0071392C">
        <w:rPr>
          <w:rFonts w:ascii="Arial" w:eastAsia="Arial" w:hAnsi="Arial" w:cs="Arial"/>
          <w:color w:val="000000" w:themeColor="text1"/>
        </w:rPr>
        <w:t xml:space="preserve">the </w:t>
      </w:r>
      <w:r w:rsidR="00E932DA" w:rsidRPr="00E932DA">
        <w:rPr>
          <w:rFonts w:ascii="Arial" w:eastAsia="Arial" w:hAnsi="Arial" w:cs="Arial"/>
          <w:color w:val="000000" w:themeColor="text1"/>
        </w:rPr>
        <w:t>contract</w:t>
      </w:r>
      <w:r w:rsidR="00990982">
        <w:rPr>
          <w:rFonts w:ascii="Arial" w:eastAsia="Arial" w:hAnsi="Arial" w:cs="Arial"/>
          <w:color w:val="000000" w:themeColor="text1"/>
        </w:rPr>
        <w:t xml:space="preserve"> a</w:t>
      </w:r>
      <w:r w:rsidRPr="00B808E0">
        <w:rPr>
          <w:rFonts w:ascii="Arial" w:eastAsia="Arial" w:hAnsi="Arial" w:cs="Arial"/>
          <w:color w:val="000000" w:themeColor="text1"/>
        </w:rPr>
        <w:t xml:space="preserve"> cost </w:t>
      </w:r>
      <w:r w:rsidR="00990982" w:rsidRPr="00B808E0">
        <w:rPr>
          <w:rFonts w:ascii="Arial" w:eastAsia="Arial" w:hAnsi="Arial" w:cs="Arial"/>
          <w:color w:val="000000" w:themeColor="text1"/>
        </w:rPr>
        <w:t xml:space="preserve">certification </w:t>
      </w:r>
      <w:r w:rsidR="00990982">
        <w:rPr>
          <w:rFonts w:ascii="Arial" w:eastAsia="Arial" w:hAnsi="Arial" w:cs="Arial"/>
          <w:color w:val="000000" w:themeColor="text1"/>
        </w:rPr>
        <w:t>signed by the Contractor’s senior accountant</w:t>
      </w:r>
      <w:r w:rsidRPr="00B808E0">
        <w:rPr>
          <w:rFonts w:ascii="Arial" w:eastAsia="Arial" w:hAnsi="Arial" w:cs="Arial"/>
          <w:color w:val="000000" w:themeColor="text1"/>
        </w:rPr>
        <w:t>, as follows:</w:t>
      </w:r>
    </w:p>
    <w:p w14:paraId="41053E42" w14:textId="77777777" w:rsidR="00990982" w:rsidRDefault="00990982" w:rsidP="00990982">
      <w:pPr>
        <w:pBdr>
          <w:top w:val="nil"/>
          <w:left w:val="nil"/>
          <w:bottom w:val="nil"/>
          <w:right w:val="nil"/>
          <w:between w:val="nil"/>
        </w:pBdr>
        <w:ind w:left="709" w:hanging="709"/>
        <w:jc w:val="both"/>
        <w:rPr>
          <w:rFonts w:ascii="Arial" w:eastAsia="Arial" w:hAnsi="Arial" w:cs="Arial"/>
          <w:color w:val="000000" w:themeColor="text1"/>
        </w:rPr>
      </w:pPr>
    </w:p>
    <w:p w14:paraId="34D9C638" w14:textId="36A27C8F" w:rsidR="00B808E0" w:rsidRDefault="00B808E0" w:rsidP="00990982">
      <w:pPr>
        <w:pBdr>
          <w:top w:val="nil"/>
          <w:left w:val="nil"/>
          <w:bottom w:val="nil"/>
          <w:right w:val="nil"/>
          <w:between w:val="nil"/>
        </w:pBdr>
        <w:ind w:left="709"/>
        <w:jc w:val="both"/>
        <w:rPr>
          <w:rFonts w:ascii="Arial" w:eastAsia="Arial" w:hAnsi="Arial" w:cs="Arial"/>
          <w:color w:val="000000" w:themeColor="text1"/>
        </w:rPr>
      </w:pPr>
      <w:r w:rsidRPr="00B808E0">
        <w:rPr>
          <w:rFonts w:ascii="Arial" w:eastAsia="Arial" w:hAnsi="Arial" w:cs="Arial"/>
          <w:color w:val="000000" w:themeColor="text1"/>
        </w:rPr>
        <w:t xml:space="preserve">“I, </w:t>
      </w:r>
      <w:r w:rsidRPr="001E5F57">
        <w:rPr>
          <w:rFonts w:ascii="Arial" w:eastAsia="Arial" w:hAnsi="Arial" w:cs="Arial"/>
          <w:color w:val="000000" w:themeColor="text1"/>
          <w:highlight w:val="cyan"/>
        </w:rPr>
        <w:t>(</w:t>
      </w:r>
      <w:r w:rsidRPr="001E5F57">
        <w:rPr>
          <w:rFonts w:ascii="Arial" w:eastAsia="Arial" w:hAnsi="Arial" w:cs="Arial"/>
          <w:i/>
          <w:color w:val="000000" w:themeColor="text1"/>
          <w:highlight w:val="cyan"/>
        </w:rPr>
        <w:t>insert name</w:t>
      </w:r>
      <w:r w:rsidRPr="00B808E0">
        <w:rPr>
          <w:rFonts w:ascii="Arial" w:eastAsia="Arial" w:hAnsi="Arial" w:cs="Arial"/>
          <w:i/>
          <w:iCs/>
          <w:color w:val="000000" w:themeColor="text1"/>
        </w:rPr>
        <w:t>)</w:t>
      </w:r>
      <w:r w:rsidRPr="00B808E0">
        <w:rPr>
          <w:rFonts w:ascii="Arial" w:eastAsia="Arial" w:hAnsi="Arial" w:cs="Arial"/>
          <w:color w:val="000000" w:themeColor="text1"/>
        </w:rPr>
        <w:t xml:space="preserve"> do hereby certify that the costs</w:t>
      </w:r>
      <w:r w:rsidR="00990982">
        <w:rPr>
          <w:rFonts w:ascii="Arial" w:eastAsia="Arial" w:hAnsi="Arial" w:cs="Arial"/>
          <w:color w:val="000000" w:themeColor="text1"/>
        </w:rPr>
        <w:t xml:space="preserve"> incurred and reported to the Phi-Lab</w:t>
      </w:r>
      <w:r w:rsidRPr="00B808E0">
        <w:rPr>
          <w:rFonts w:ascii="Arial" w:eastAsia="Arial" w:hAnsi="Arial" w:cs="Arial"/>
          <w:color w:val="000000" w:themeColor="text1"/>
        </w:rPr>
        <w:t xml:space="preserve"> are, to the best of my knowledge and belief, a true statement of the costs incurred under this Contract</w:t>
      </w:r>
      <w:r w:rsidR="00990982">
        <w:rPr>
          <w:rFonts w:ascii="Arial" w:eastAsia="Arial" w:hAnsi="Arial" w:cs="Arial"/>
          <w:color w:val="000000" w:themeColor="text1"/>
        </w:rPr>
        <w:t>.</w:t>
      </w:r>
      <w:r w:rsidRPr="00B808E0">
        <w:rPr>
          <w:rFonts w:ascii="Arial" w:eastAsia="Arial" w:hAnsi="Arial" w:cs="Arial"/>
          <w:color w:val="000000" w:themeColor="text1"/>
        </w:rPr>
        <w:t xml:space="preserve"> </w:t>
      </w:r>
      <w:r w:rsidR="00990982">
        <w:rPr>
          <w:rFonts w:ascii="Arial" w:eastAsia="Arial" w:hAnsi="Arial" w:cs="Arial"/>
          <w:color w:val="000000" w:themeColor="text1"/>
        </w:rPr>
        <w:t>A</w:t>
      </w:r>
      <w:r w:rsidRPr="00B808E0">
        <w:rPr>
          <w:rFonts w:ascii="Arial" w:eastAsia="Arial" w:hAnsi="Arial" w:cs="Arial"/>
          <w:color w:val="000000" w:themeColor="text1"/>
        </w:rPr>
        <w:t>n internal audit of the costs</w:t>
      </w:r>
      <w:r w:rsidR="00200496">
        <w:rPr>
          <w:rFonts w:ascii="Arial" w:eastAsia="Arial" w:hAnsi="Arial" w:cs="Arial"/>
          <w:color w:val="000000" w:themeColor="text1"/>
        </w:rPr>
        <w:t xml:space="preserve"> </w:t>
      </w:r>
      <w:proofErr w:type="gramStart"/>
      <w:r w:rsidRPr="00B808E0">
        <w:rPr>
          <w:rFonts w:ascii="Arial" w:eastAsia="Arial" w:hAnsi="Arial" w:cs="Arial"/>
          <w:color w:val="000000" w:themeColor="text1"/>
        </w:rPr>
        <w:t>hav</w:t>
      </w:r>
      <w:r w:rsidR="00990982">
        <w:rPr>
          <w:rFonts w:ascii="Arial" w:eastAsia="Arial" w:hAnsi="Arial" w:cs="Arial"/>
          <w:color w:val="000000" w:themeColor="text1"/>
        </w:rPr>
        <w:t>e</w:t>
      </w:r>
      <w:proofErr w:type="gramEnd"/>
      <w:r w:rsidRPr="00B808E0">
        <w:rPr>
          <w:rFonts w:ascii="Arial" w:eastAsia="Arial" w:hAnsi="Arial" w:cs="Arial"/>
          <w:color w:val="000000" w:themeColor="text1"/>
        </w:rPr>
        <w:t xml:space="preserve"> been conducted to verify that the company’s cost accounting system with respect to costs incurred under this Contract have been observed.</w:t>
      </w:r>
    </w:p>
    <w:p w14:paraId="4CA7C0E0" w14:textId="77777777" w:rsidR="00990982" w:rsidRPr="00B808E0" w:rsidRDefault="00990982" w:rsidP="0071392C">
      <w:pPr>
        <w:pBdr>
          <w:top w:val="nil"/>
          <w:left w:val="nil"/>
          <w:bottom w:val="nil"/>
          <w:right w:val="nil"/>
          <w:between w:val="nil"/>
        </w:pBdr>
        <w:ind w:left="709"/>
        <w:jc w:val="both"/>
        <w:rPr>
          <w:rFonts w:ascii="Arial" w:eastAsia="Arial" w:hAnsi="Arial" w:cs="Arial"/>
          <w:color w:val="000000" w:themeColor="text1"/>
        </w:rPr>
      </w:pPr>
    </w:p>
    <w:p w14:paraId="21961F4C" w14:textId="73657559" w:rsidR="00B808E0" w:rsidRDefault="00B808E0" w:rsidP="00990982">
      <w:pPr>
        <w:pBdr>
          <w:top w:val="nil"/>
          <w:left w:val="nil"/>
          <w:bottom w:val="nil"/>
          <w:right w:val="nil"/>
          <w:between w:val="nil"/>
        </w:pBdr>
        <w:ind w:left="709"/>
        <w:jc w:val="both"/>
        <w:rPr>
          <w:rFonts w:ascii="Arial" w:eastAsia="Arial" w:hAnsi="Arial" w:cs="Arial"/>
          <w:color w:val="000000" w:themeColor="text1"/>
        </w:rPr>
      </w:pPr>
      <w:r w:rsidRPr="00B808E0">
        <w:rPr>
          <w:rFonts w:ascii="Arial" w:eastAsia="Arial" w:hAnsi="Arial" w:cs="Arial"/>
          <w:color w:val="000000" w:themeColor="text1"/>
        </w:rPr>
        <w:t xml:space="preserve">I further certify that the company’s contribution to this </w:t>
      </w:r>
      <w:r w:rsidR="00990982">
        <w:rPr>
          <w:rFonts w:ascii="Arial" w:eastAsia="Arial" w:hAnsi="Arial" w:cs="Arial"/>
          <w:color w:val="000000" w:themeColor="text1"/>
        </w:rPr>
        <w:t>C</w:t>
      </w:r>
      <w:r w:rsidRPr="00B808E0">
        <w:rPr>
          <w:rFonts w:ascii="Arial" w:eastAsia="Arial" w:hAnsi="Arial" w:cs="Arial"/>
          <w:color w:val="000000" w:themeColor="text1"/>
        </w:rPr>
        <w:t xml:space="preserve">ontract </w:t>
      </w:r>
      <w:r w:rsidR="001921C4">
        <w:rPr>
          <w:rFonts w:ascii="Arial" w:eastAsia="Arial" w:hAnsi="Arial" w:cs="Arial"/>
          <w:color w:val="000000" w:themeColor="text1"/>
        </w:rPr>
        <w:t xml:space="preserve">is according to the agreed-upon co-funding </w:t>
      </w:r>
      <w:r w:rsidR="003E460F">
        <w:rPr>
          <w:rFonts w:ascii="Arial" w:eastAsia="Arial" w:hAnsi="Arial" w:cs="Arial"/>
          <w:color w:val="000000" w:themeColor="text1"/>
        </w:rPr>
        <w:t xml:space="preserve">and </w:t>
      </w:r>
      <w:r w:rsidRPr="00B808E0">
        <w:rPr>
          <w:rFonts w:ascii="Arial" w:eastAsia="Arial" w:hAnsi="Arial" w:cs="Arial"/>
          <w:color w:val="000000" w:themeColor="text1"/>
        </w:rPr>
        <w:t xml:space="preserve">has been provided from </w:t>
      </w:r>
      <w:r w:rsidRPr="00B808E0">
        <w:rPr>
          <w:rFonts w:ascii="Arial" w:eastAsia="Arial" w:hAnsi="Arial" w:cs="Arial"/>
          <w:i/>
          <w:iCs/>
          <w:color w:val="000000" w:themeColor="text1"/>
        </w:rPr>
        <w:t>(specify source)</w:t>
      </w:r>
      <w:r w:rsidRPr="00B808E0">
        <w:rPr>
          <w:rFonts w:ascii="Arial" w:eastAsia="Arial" w:hAnsi="Arial" w:cs="Arial"/>
          <w:color w:val="000000" w:themeColor="text1"/>
        </w:rPr>
        <w:t>.”</w:t>
      </w:r>
    </w:p>
    <w:p w14:paraId="173B6EFE" w14:textId="77777777" w:rsidR="00B808E0" w:rsidRPr="00B808E0" w:rsidRDefault="00B808E0" w:rsidP="0071392C">
      <w:pPr>
        <w:pBdr>
          <w:top w:val="nil"/>
          <w:left w:val="nil"/>
          <w:bottom w:val="nil"/>
          <w:right w:val="nil"/>
          <w:between w:val="nil"/>
        </w:pBdr>
        <w:jc w:val="both"/>
        <w:rPr>
          <w:rFonts w:ascii="Arial" w:eastAsia="Arial" w:hAnsi="Arial" w:cs="Arial"/>
          <w:color w:val="000000" w:themeColor="text1"/>
        </w:rPr>
      </w:pPr>
      <w:r w:rsidRPr="00B808E0">
        <w:rPr>
          <w:rFonts w:ascii="Arial" w:eastAsia="Arial" w:hAnsi="Arial" w:cs="Arial"/>
          <w:color w:val="000000" w:themeColor="text1"/>
        </w:rPr>
        <w:t> </w:t>
      </w:r>
    </w:p>
    <w:p w14:paraId="5E1DCB95" w14:textId="745D3C3C" w:rsidR="00B808E0" w:rsidRDefault="00B808E0">
      <w:pPr>
        <w:pBdr>
          <w:top w:val="nil"/>
          <w:left w:val="nil"/>
          <w:bottom w:val="nil"/>
          <w:right w:val="nil"/>
          <w:between w:val="nil"/>
        </w:pBdr>
        <w:ind w:left="709"/>
        <w:jc w:val="both"/>
        <w:rPr>
          <w:rFonts w:ascii="Arial" w:eastAsia="Arial" w:hAnsi="Arial" w:cs="Arial"/>
          <w:color w:val="000000" w:themeColor="text1"/>
        </w:rPr>
      </w:pPr>
      <w:r w:rsidRPr="00B808E0">
        <w:rPr>
          <w:rFonts w:ascii="Arial" w:eastAsia="Arial" w:hAnsi="Arial" w:cs="Arial"/>
          <w:color w:val="000000" w:themeColor="text1"/>
        </w:rPr>
        <w:t xml:space="preserve">The Contractor undertakes to permit the </w:t>
      </w:r>
      <w:r w:rsidR="00990982">
        <w:rPr>
          <w:rFonts w:ascii="Arial" w:eastAsia="Arial" w:hAnsi="Arial" w:cs="Arial"/>
          <w:color w:val="000000" w:themeColor="text1"/>
        </w:rPr>
        <w:t>Phi-Lab and the Agency</w:t>
      </w:r>
      <w:r w:rsidRPr="00B808E0">
        <w:rPr>
          <w:rFonts w:ascii="Arial" w:eastAsia="Arial" w:hAnsi="Arial" w:cs="Arial"/>
          <w:color w:val="000000" w:themeColor="text1"/>
        </w:rPr>
        <w:t xml:space="preserve"> to perform cost control operations, at any time during the execution of the Contract, in order to ascertain whether the co-funding element is in place and also with regard to the information included in the Contractor's cost certification. </w:t>
      </w:r>
    </w:p>
    <w:p w14:paraId="573C2573" w14:textId="77777777" w:rsidR="005E2BF6" w:rsidRDefault="005E2BF6">
      <w:pPr>
        <w:pBdr>
          <w:top w:val="nil"/>
          <w:left w:val="nil"/>
          <w:bottom w:val="nil"/>
          <w:right w:val="nil"/>
          <w:between w:val="nil"/>
        </w:pBdr>
        <w:ind w:left="709"/>
        <w:jc w:val="both"/>
        <w:rPr>
          <w:rFonts w:ascii="Arial" w:eastAsia="Arial" w:hAnsi="Arial" w:cs="Arial"/>
          <w:color w:val="000000" w:themeColor="text1"/>
        </w:rPr>
      </w:pPr>
    </w:p>
    <w:p w14:paraId="302C8FC2" w14:textId="77777777" w:rsidR="005E0015" w:rsidRPr="005E0015" w:rsidRDefault="005E0015" w:rsidP="00654E17">
      <w:pPr>
        <w:pBdr>
          <w:top w:val="nil"/>
          <w:left w:val="nil"/>
          <w:bottom w:val="nil"/>
          <w:right w:val="nil"/>
          <w:between w:val="nil"/>
        </w:pBdr>
        <w:ind w:left="709"/>
        <w:jc w:val="both"/>
        <w:rPr>
          <w:rFonts w:ascii="Arial" w:eastAsia="Arial" w:hAnsi="Arial" w:cs="Arial"/>
          <w:b/>
          <w:bCs/>
          <w:i/>
          <w:iCs/>
          <w:color w:val="4F81BD" w:themeColor="accent1"/>
        </w:rPr>
      </w:pPr>
    </w:p>
    <w:p w14:paraId="570FF497" w14:textId="5DBF24FE" w:rsidR="006B7CC1" w:rsidRDefault="006B7CC1" w:rsidP="006B7CC1">
      <w:pPr>
        <w:ind w:left="720" w:hanging="720"/>
        <w:jc w:val="both"/>
        <w:rPr>
          <w:rFonts w:ascii="Arial" w:hAnsi="Arial" w:cs="Arial"/>
        </w:rPr>
      </w:pPr>
      <w:r w:rsidRPr="009A54E0">
        <w:rPr>
          <w:rFonts w:ascii="Arial" w:eastAsia="Arial" w:hAnsi="Arial" w:cs="Arial"/>
        </w:rPr>
        <w:t>6.</w:t>
      </w:r>
      <w:r w:rsidR="008468A9">
        <w:rPr>
          <w:rFonts w:ascii="Arial" w:eastAsia="Arial" w:hAnsi="Arial" w:cs="Arial"/>
        </w:rPr>
        <w:t>3</w:t>
      </w:r>
      <w:r w:rsidRPr="009A54E0">
        <w:rPr>
          <w:rFonts w:ascii="Arial" w:eastAsia="Arial" w:hAnsi="Arial" w:cs="Arial"/>
        </w:rPr>
        <w:t xml:space="preserve"> </w:t>
      </w:r>
      <w:r>
        <w:tab/>
      </w:r>
      <w:r w:rsidRPr="00A6732B">
        <w:rPr>
          <w:rFonts w:ascii="Arial" w:hAnsi="Arial" w:cs="Arial"/>
          <w:u w:val="single"/>
        </w:rPr>
        <w:t>ESA Fixed Assets</w:t>
      </w:r>
    </w:p>
    <w:p w14:paraId="5AFDE5EC" w14:textId="77777777" w:rsidR="006B7CC1" w:rsidRPr="009A54E0" w:rsidRDefault="006B7CC1" w:rsidP="006B7CC1">
      <w:pPr>
        <w:ind w:left="720" w:hanging="720"/>
        <w:jc w:val="both"/>
        <w:rPr>
          <w:rFonts w:ascii="Arial" w:eastAsia="Arial" w:hAnsi="Arial" w:cs="Arial"/>
        </w:rPr>
      </w:pPr>
    </w:p>
    <w:p w14:paraId="22A49D3B" w14:textId="4D733604" w:rsidR="00366E8E" w:rsidRDefault="006B7CC1">
      <w:pPr>
        <w:pStyle w:val="OptionBlock"/>
        <w:shd w:val="clear" w:color="auto" w:fill="FFFFFF" w:themeFill="background1"/>
        <w:ind w:left="720"/>
        <w:contextualSpacing/>
        <w:rPr>
          <w:rFonts w:ascii="Arial" w:hAnsi="Arial" w:cs="Arial"/>
        </w:rPr>
      </w:pPr>
      <w:bookmarkStart w:id="4" w:name="_Hlk183010487"/>
      <w:r>
        <w:rPr>
          <w:rFonts w:ascii="Arial" w:hAnsi="Arial" w:cs="Arial"/>
          <w:szCs w:val="24"/>
        </w:rPr>
        <w:t xml:space="preserve">It may be decided </w:t>
      </w:r>
      <w:r w:rsidRPr="007822BD">
        <w:rPr>
          <w:rFonts w:ascii="Arial" w:hAnsi="Arial" w:cs="Arial"/>
          <w:szCs w:val="24"/>
        </w:rPr>
        <w:t>that certain items produced or purchased under the Contract</w:t>
      </w:r>
      <w:r>
        <w:rPr>
          <w:rFonts w:ascii="Arial" w:hAnsi="Arial" w:cs="Arial"/>
          <w:szCs w:val="24"/>
        </w:rPr>
        <w:t xml:space="preserve"> </w:t>
      </w:r>
      <w:r w:rsidRPr="007822BD">
        <w:rPr>
          <w:rFonts w:ascii="Arial" w:hAnsi="Arial" w:cs="Arial"/>
          <w:szCs w:val="24"/>
        </w:rPr>
        <w:t>during its implementation</w:t>
      </w:r>
      <w:r>
        <w:rPr>
          <w:rFonts w:ascii="Arial" w:hAnsi="Arial" w:cs="Arial"/>
          <w:szCs w:val="24"/>
        </w:rPr>
        <w:t xml:space="preserve">, using Innovation Seed Funding </w:t>
      </w:r>
      <w:r w:rsidRPr="007822BD">
        <w:rPr>
          <w:rFonts w:ascii="Arial" w:hAnsi="Arial" w:cs="Arial"/>
          <w:szCs w:val="24"/>
        </w:rPr>
        <w:t>shall become ESA Fixed Assets.</w:t>
      </w:r>
      <w:r>
        <w:rPr>
          <w:rFonts w:ascii="Arial" w:hAnsi="Arial" w:cs="Arial"/>
          <w:szCs w:val="24"/>
        </w:rPr>
        <w:t xml:space="preserve"> Nevertheless, w</w:t>
      </w:r>
      <w:r>
        <w:rPr>
          <w:rFonts w:ascii="Arial" w:hAnsi="Arial" w:cs="Arial"/>
        </w:rPr>
        <w:t xml:space="preserve">hen </w:t>
      </w:r>
      <w:r w:rsidRPr="00B731DE">
        <w:rPr>
          <w:rFonts w:ascii="Arial" w:hAnsi="Arial" w:cs="Arial"/>
        </w:rPr>
        <w:t xml:space="preserve">further useful utilisation of such assets by the </w:t>
      </w:r>
      <w:r w:rsidR="008F2CE1">
        <w:rPr>
          <w:rFonts w:ascii="Arial" w:hAnsi="Arial" w:cs="Arial"/>
        </w:rPr>
        <w:t>Contractor</w:t>
      </w:r>
      <w:r w:rsidRPr="00B731DE">
        <w:rPr>
          <w:rFonts w:ascii="Arial" w:hAnsi="Arial" w:cs="Arial"/>
        </w:rPr>
        <w:t xml:space="preserve"> </w:t>
      </w:r>
      <w:r>
        <w:rPr>
          <w:rFonts w:ascii="Arial" w:hAnsi="Arial" w:cs="Arial"/>
        </w:rPr>
        <w:t>is confirmed and agreed between the Parties</w:t>
      </w:r>
      <w:r w:rsidR="00D415F9">
        <w:rPr>
          <w:rFonts w:ascii="Arial" w:hAnsi="Arial" w:cs="Arial"/>
        </w:rPr>
        <w:t xml:space="preserve"> </w:t>
      </w:r>
      <w:r w:rsidR="00D415F9" w:rsidRPr="005E2BF6">
        <w:rPr>
          <w:rFonts w:ascii="Arial" w:hAnsi="Arial" w:cs="Arial"/>
        </w:rPr>
        <w:t xml:space="preserve">and </w:t>
      </w:r>
      <w:r w:rsidR="009C00A8">
        <w:rPr>
          <w:rFonts w:ascii="Arial" w:hAnsi="Arial" w:cs="Arial"/>
        </w:rPr>
        <w:t>approved</w:t>
      </w:r>
      <w:r w:rsidR="00D415F9" w:rsidRPr="005E2BF6">
        <w:rPr>
          <w:rFonts w:ascii="Arial" w:hAnsi="Arial" w:cs="Arial"/>
        </w:rPr>
        <w:t xml:space="preserve"> with ESA Representative</w:t>
      </w:r>
      <w:r>
        <w:rPr>
          <w:rFonts w:ascii="Arial" w:hAnsi="Arial" w:cs="Arial"/>
        </w:rPr>
        <w:t xml:space="preserve"> by the </w:t>
      </w:r>
      <w:r w:rsidR="000B700E">
        <w:rPr>
          <w:rFonts w:ascii="Arial" w:hAnsi="Arial" w:cs="Arial"/>
        </w:rPr>
        <w:t>Cont</w:t>
      </w:r>
      <w:r w:rsidR="008F2CE1">
        <w:rPr>
          <w:rFonts w:ascii="Arial" w:hAnsi="Arial" w:cs="Arial"/>
        </w:rPr>
        <w:t>ra</w:t>
      </w:r>
      <w:r w:rsidR="000B700E">
        <w:rPr>
          <w:rFonts w:ascii="Arial" w:hAnsi="Arial" w:cs="Arial"/>
        </w:rPr>
        <w:t>ct End Date</w:t>
      </w:r>
      <w:r w:rsidR="00366E8E">
        <w:rPr>
          <w:rFonts w:ascii="Arial" w:hAnsi="Arial" w:cs="Arial"/>
        </w:rPr>
        <w:t>,</w:t>
      </w:r>
      <w:r w:rsidR="000B700E">
        <w:rPr>
          <w:rFonts w:ascii="Arial" w:hAnsi="Arial" w:cs="Arial"/>
        </w:rPr>
        <w:t xml:space="preserve"> </w:t>
      </w:r>
      <w:r>
        <w:rPr>
          <w:rFonts w:ascii="Arial" w:hAnsi="Arial" w:cs="Arial"/>
        </w:rPr>
        <w:t>the</w:t>
      </w:r>
      <w:r w:rsidRPr="00B731DE">
        <w:rPr>
          <w:rFonts w:ascii="Arial" w:hAnsi="Arial" w:cs="Arial"/>
        </w:rPr>
        <w:t xml:space="preserve"> ownership of</w:t>
      </w:r>
      <w:r>
        <w:rPr>
          <w:rFonts w:ascii="Arial" w:hAnsi="Arial" w:cs="Arial"/>
        </w:rPr>
        <w:t xml:space="preserve"> these</w:t>
      </w:r>
      <w:r w:rsidRPr="00B731DE">
        <w:rPr>
          <w:rFonts w:ascii="Arial" w:hAnsi="Arial" w:cs="Arial"/>
        </w:rPr>
        <w:t xml:space="preserve"> assets </w:t>
      </w:r>
      <w:r>
        <w:rPr>
          <w:rFonts w:ascii="Arial" w:hAnsi="Arial" w:cs="Arial"/>
        </w:rPr>
        <w:t>shall</w:t>
      </w:r>
      <w:r w:rsidRPr="00B731DE">
        <w:rPr>
          <w:rFonts w:ascii="Arial" w:hAnsi="Arial" w:cs="Arial"/>
        </w:rPr>
        <w:t xml:space="preserve"> be left to</w:t>
      </w:r>
      <w:r>
        <w:rPr>
          <w:rFonts w:ascii="Arial" w:hAnsi="Arial" w:cs="Arial"/>
        </w:rPr>
        <w:t xml:space="preserve"> </w:t>
      </w:r>
      <w:r w:rsidRPr="00B731DE">
        <w:rPr>
          <w:rFonts w:ascii="Arial" w:hAnsi="Arial" w:cs="Arial"/>
        </w:rPr>
        <w:t xml:space="preserve">the </w:t>
      </w:r>
      <w:r w:rsidR="008F2CE1">
        <w:rPr>
          <w:rFonts w:ascii="Arial" w:hAnsi="Arial" w:cs="Arial"/>
        </w:rPr>
        <w:t>Contractor</w:t>
      </w:r>
      <w:r>
        <w:rPr>
          <w:rFonts w:ascii="Arial" w:hAnsi="Arial" w:cs="Arial"/>
        </w:rPr>
        <w:t xml:space="preserve">. </w:t>
      </w:r>
      <w:bookmarkEnd w:id="4"/>
    </w:p>
    <w:p w14:paraId="0F14D5A6" w14:textId="77777777" w:rsidR="00366E8E" w:rsidRPr="0052159A" w:rsidRDefault="00366E8E" w:rsidP="005E0015">
      <w:pPr>
        <w:pStyle w:val="OptionBlock"/>
        <w:shd w:val="clear" w:color="auto" w:fill="FFFFFF" w:themeFill="background1"/>
        <w:ind w:left="720"/>
        <w:contextualSpacing/>
        <w:rPr>
          <w:rFonts w:ascii="Arial" w:hAnsi="Arial" w:cs="Arial"/>
        </w:rPr>
      </w:pPr>
    </w:p>
    <w:p w14:paraId="2F6F5207" w14:textId="77777777" w:rsidR="003C63AC" w:rsidRPr="003B3E14" w:rsidRDefault="003C63AC">
      <w:pPr>
        <w:jc w:val="both"/>
        <w:rPr>
          <w:rFonts w:ascii="Arial" w:eastAsia="Georgia" w:hAnsi="Arial" w:cs="Arial"/>
          <w:color w:val="000000"/>
        </w:rPr>
      </w:pPr>
    </w:p>
    <w:p w14:paraId="5CAA975B" w14:textId="3F93535D"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lastRenderedPageBreak/>
        <w:t xml:space="preserve">ARTICLE </w:t>
      </w:r>
      <w:r w:rsidR="008D1039">
        <w:rPr>
          <w:rFonts w:ascii="Arial" w:eastAsia="Georgia" w:hAnsi="Arial" w:cs="Arial"/>
          <w:b/>
          <w:smallCaps/>
          <w:u w:val="single"/>
        </w:rPr>
        <w:t>7</w:t>
      </w:r>
      <w:r w:rsidR="00DD5674" w:rsidRPr="003B3E14">
        <w:rPr>
          <w:rFonts w:ascii="Arial" w:eastAsia="Georgia" w:hAnsi="Arial" w:cs="Arial"/>
          <w:b/>
          <w:smallCaps/>
          <w:u w:val="single"/>
        </w:rPr>
        <w:t xml:space="preserve"> </w:t>
      </w:r>
      <w:r w:rsidRPr="003B3E14">
        <w:rPr>
          <w:rFonts w:ascii="Arial" w:eastAsia="Georgia" w:hAnsi="Arial" w:cs="Arial"/>
          <w:b/>
          <w:smallCaps/>
          <w:u w:val="single"/>
        </w:rPr>
        <w:t>- PARTIES REPRESENTATIVES AND COMMUNICATIONS</w:t>
      </w:r>
    </w:p>
    <w:p w14:paraId="177D5C79" w14:textId="77777777" w:rsidR="00085D0C" w:rsidRPr="003B3E14" w:rsidRDefault="00085D0C">
      <w:pPr>
        <w:jc w:val="both"/>
        <w:rPr>
          <w:rFonts w:ascii="Arial" w:eastAsia="Georgia" w:hAnsi="Arial" w:cs="Arial"/>
          <w:i/>
        </w:rPr>
      </w:pPr>
    </w:p>
    <w:p w14:paraId="3F513C57" w14:textId="27B9866E" w:rsidR="00085D0C" w:rsidRPr="003B3E14" w:rsidRDefault="008D1039">
      <w:pPr>
        <w:pBdr>
          <w:top w:val="nil"/>
          <w:left w:val="nil"/>
          <w:bottom w:val="nil"/>
          <w:right w:val="nil"/>
          <w:between w:val="nil"/>
        </w:pBdr>
        <w:ind w:left="720" w:hanging="720"/>
        <w:jc w:val="both"/>
        <w:rPr>
          <w:rFonts w:ascii="Arial" w:eastAsia="Georgia" w:hAnsi="Arial" w:cs="Arial"/>
          <w:color w:val="000000"/>
        </w:rPr>
      </w:pPr>
      <w:r>
        <w:rPr>
          <w:rFonts w:ascii="Arial" w:eastAsia="Georgia" w:hAnsi="Arial" w:cs="Arial"/>
          <w:color w:val="000000"/>
        </w:rPr>
        <w:t>7</w:t>
      </w:r>
      <w:r w:rsidR="00EC3084" w:rsidRPr="003B3E14">
        <w:rPr>
          <w:rFonts w:ascii="Arial" w:eastAsia="Georgia" w:hAnsi="Arial" w:cs="Arial"/>
          <w:color w:val="000000"/>
        </w:rPr>
        <w:t>.1</w:t>
      </w:r>
      <w:r w:rsidR="00EC3084" w:rsidRPr="003B3E14">
        <w:rPr>
          <w:rFonts w:ascii="Arial" w:eastAsia="Georgia" w:hAnsi="Arial" w:cs="Arial"/>
          <w:color w:val="000000"/>
        </w:rPr>
        <w:tab/>
        <w:t>All correspondence affecting the terms and conditions of this Contract and concerning its execution shall be made or confirmed in writing. All communications or correspondence between the Parties shall be in English.</w:t>
      </w:r>
    </w:p>
    <w:p w14:paraId="2A8499CB" w14:textId="77777777" w:rsidR="00085D0C" w:rsidRPr="003B3E14" w:rsidRDefault="00085D0C">
      <w:pPr>
        <w:pBdr>
          <w:top w:val="nil"/>
          <w:left w:val="nil"/>
          <w:bottom w:val="nil"/>
          <w:right w:val="nil"/>
          <w:between w:val="nil"/>
        </w:pBdr>
        <w:ind w:left="720" w:hanging="720"/>
        <w:jc w:val="both"/>
        <w:rPr>
          <w:rFonts w:ascii="Arial" w:eastAsia="Georgia" w:hAnsi="Arial" w:cs="Arial"/>
          <w:color w:val="000000"/>
        </w:rPr>
      </w:pPr>
    </w:p>
    <w:p w14:paraId="3C0CBF76" w14:textId="65F6A0AA" w:rsidR="00085D0C" w:rsidRPr="003B3E14" w:rsidRDefault="008D1039">
      <w:pPr>
        <w:ind w:left="720" w:hanging="720"/>
        <w:jc w:val="both"/>
        <w:rPr>
          <w:rFonts w:ascii="Arial" w:eastAsia="Georgia" w:hAnsi="Arial" w:cs="Arial"/>
        </w:rPr>
      </w:pPr>
      <w:r>
        <w:rPr>
          <w:rFonts w:ascii="Arial" w:eastAsia="Georgia" w:hAnsi="Arial" w:cs="Arial"/>
        </w:rPr>
        <w:t>7</w:t>
      </w:r>
      <w:r w:rsidR="00EC3084" w:rsidRPr="003B3E14">
        <w:rPr>
          <w:rFonts w:ascii="Arial" w:eastAsia="Georgia" w:hAnsi="Arial" w:cs="Arial"/>
        </w:rPr>
        <w:t xml:space="preserve">.2 </w:t>
      </w:r>
      <w:r w:rsidR="00EC3084" w:rsidRPr="003B3E14">
        <w:rPr>
          <w:rFonts w:ascii="Arial" w:eastAsia="Georgia" w:hAnsi="Arial" w:cs="Arial"/>
        </w:rPr>
        <w:tab/>
        <w:t xml:space="preserve">All correspondence for either Party shall be sent to both representatives of each Party stated in Articles </w:t>
      </w:r>
      <w:r w:rsidR="00D45004">
        <w:rPr>
          <w:rFonts w:ascii="Arial" w:eastAsia="Georgia" w:hAnsi="Arial" w:cs="Arial"/>
        </w:rPr>
        <w:t>7</w:t>
      </w:r>
      <w:r w:rsidR="00EC3084" w:rsidRPr="003B3E14">
        <w:rPr>
          <w:rFonts w:ascii="Arial" w:eastAsia="Georgia" w:hAnsi="Arial" w:cs="Arial"/>
        </w:rPr>
        <w:t xml:space="preserve">.3 and </w:t>
      </w:r>
      <w:r w:rsidR="00D45004">
        <w:rPr>
          <w:rFonts w:ascii="Arial" w:eastAsia="Georgia" w:hAnsi="Arial" w:cs="Arial"/>
        </w:rPr>
        <w:t>7</w:t>
      </w:r>
      <w:r w:rsidR="00EC3084" w:rsidRPr="003B3E14">
        <w:rPr>
          <w:rFonts w:ascii="Arial" w:eastAsia="Georgia" w:hAnsi="Arial" w:cs="Arial"/>
        </w:rPr>
        <w:t>.4, i.e. depending on the subject, addressed to one representative</w:t>
      </w:r>
      <w:r w:rsidR="003C63AC" w:rsidRPr="003B3E14">
        <w:rPr>
          <w:rFonts w:ascii="Arial" w:eastAsia="Georgia" w:hAnsi="Arial" w:cs="Arial"/>
        </w:rPr>
        <w:t xml:space="preserve"> of the Party</w:t>
      </w:r>
      <w:r w:rsidR="00EC3084" w:rsidRPr="003B3E14">
        <w:rPr>
          <w:rFonts w:ascii="Arial" w:eastAsia="Georgia" w:hAnsi="Arial" w:cs="Arial"/>
        </w:rPr>
        <w:t xml:space="preserve"> with a copy to the other</w:t>
      </w:r>
      <w:r w:rsidR="00C4119C">
        <w:rPr>
          <w:rFonts w:ascii="Arial" w:eastAsia="Georgia" w:hAnsi="Arial" w:cs="Arial"/>
        </w:rPr>
        <w:t xml:space="preserve"> one</w:t>
      </w:r>
      <w:r w:rsidR="00EC3084" w:rsidRPr="003B3E14">
        <w:rPr>
          <w:rFonts w:ascii="Arial" w:eastAsia="Georgia" w:hAnsi="Arial" w:cs="Arial"/>
        </w:rPr>
        <w:t>.</w:t>
      </w:r>
    </w:p>
    <w:p w14:paraId="5019ECFB" w14:textId="77777777" w:rsidR="00085D0C" w:rsidRPr="003B3E14" w:rsidRDefault="00085D0C">
      <w:pPr>
        <w:rPr>
          <w:rFonts w:ascii="Arial" w:eastAsia="Georgia" w:hAnsi="Arial" w:cs="Arial"/>
          <w:i/>
        </w:rPr>
      </w:pPr>
    </w:p>
    <w:p w14:paraId="0DA52E3B" w14:textId="7FFB82B2" w:rsidR="00085D0C" w:rsidRPr="003B3E14" w:rsidRDefault="00D45004" w:rsidP="00CC5E65">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B3123B">
        <w:rPr>
          <w:rFonts w:ascii="Arial" w:eastAsia="Georgia" w:hAnsi="Arial" w:cs="Arial"/>
        </w:rPr>
        <w:t>7</w:t>
      </w:r>
      <w:r w:rsidR="00EC3084" w:rsidRPr="00B3123B">
        <w:rPr>
          <w:rFonts w:ascii="Arial" w:eastAsia="Georgia" w:hAnsi="Arial" w:cs="Arial"/>
        </w:rPr>
        <w:t xml:space="preserve">.3 </w:t>
      </w:r>
      <w:r w:rsidR="00EC3084" w:rsidRPr="00B3123B">
        <w:rPr>
          <w:rFonts w:ascii="Arial" w:eastAsia="Georgia" w:hAnsi="Arial" w:cs="Arial"/>
        </w:rPr>
        <w:tab/>
        <w:t>For the purpose of this Contract</w:t>
      </w:r>
      <w:r w:rsidR="00C4119C" w:rsidRPr="00B3123B">
        <w:rPr>
          <w:rFonts w:ascii="Arial" w:eastAsia="Georgia" w:hAnsi="Arial" w:cs="Arial"/>
        </w:rPr>
        <w:t>,</w:t>
      </w:r>
      <w:r w:rsidR="00EC3084" w:rsidRPr="00B3123B">
        <w:rPr>
          <w:rFonts w:ascii="Arial" w:eastAsia="Georgia" w:hAnsi="Arial" w:cs="Arial"/>
        </w:rPr>
        <w:t xml:space="preserve"> </w:t>
      </w:r>
      <w:r w:rsidR="003C63AC" w:rsidRPr="00B3123B">
        <w:rPr>
          <w:rFonts w:ascii="Arial" w:eastAsia="Georgia" w:hAnsi="Arial" w:cs="Arial"/>
          <w:u w:val="single"/>
        </w:rPr>
        <w:t xml:space="preserve">the representatives of </w:t>
      </w:r>
      <w:r w:rsidR="00565333" w:rsidRPr="00B3123B">
        <w:rPr>
          <w:rFonts w:ascii="Arial" w:eastAsia="Georgia" w:hAnsi="Arial" w:cs="Arial"/>
          <w:u w:val="single"/>
        </w:rPr>
        <w:t>Phi</w:t>
      </w:r>
      <w:r w:rsidR="0016570C" w:rsidRPr="00B3123B">
        <w:rPr>
          <w:rFonts w:ascii="Arial" w:eastAsia="Georgia" w:hAnsi="Arial" w:cs="Arial"/>
          <w:u w:val="single"/>
        </w:rPr>
        <w:t>-</w:t>
      </w:r>
      <w:r w:rsidR="005E3882" w:rsidRPr="00B3123B">
        <w:rPr>
          <w:rFonts w:ascii="Arial" w:eastAsia="Georgia" w:hAnsi="Arial" w:cs="Arial"/>
          <w:u w:val="single"/>
        </w:rPr>
        <w:t>Lab</w:t>
      </w:r>
      <w:r w:rsidR="0016570C" w:rsidRPr="00B3123B">
        <w:rPr>
          <w:rFonts w:ascii="Arial" w:eastAsia="Georgia" w:hAnsi="Arial" w:cs="Arial"/>
          <w:u w:val="single"/>
        </w:rPr>
        <w:t xml:space="preserve"> </w:t>
      </w:r>
      <w:r w:rsidR="007B3C53" w:rsidRPr="002806D1">
        <w:rPr>
          <w:rFonts w:ascii="Arial" w:eastAsia="Georgia" w:hAnsi="Arial" w:cs="Arial"/>
          <w:u w:val="single"/>
        </w:rPr>
        <w:t>Netherlands</w:t>
      </w:r>
      <w:r w:rsidRPr="00B3123B">
        <w:rPr>
          <w:rFonts w:ascii="Arial" w:eastAsia="Georgia" w:hAnsi="Arial" w:cs="Arial"/>
          <w:u w:val="single"/>
        </w:rPr>
        <w:t xml:space="preserve"> </w:t>
      </w:r>
      <w:r w:rsidR="00EC3084" w:rsidRPr="00B3123B">
        <w:rPr>
          <w:rFonts w:ascii="Arial" w:eastAsia="Georgia" w:hAnsi="Arial" w:cs="Arial"/>
        </w:rPr>
        <w:t>are:</w:t>
      </w:r>
    </w:p>
    <w:p w14:paraId="14EB4722" w14:textId="77777777" w:rsidR="00085D0C" w:rsidRPr="003B3E14" w:rsidRDefault="00085D0C">
      <w:pPr>
        <w:jc w:val="both"/>
        <w:rPr>
          <w:rFonts w:ascii="Arial" w:eastAsia="Georgia" w:hAnsi="Arial" w:cs="Arial"/>
        </w:rPr>
      </w:pPr>
    </w:p>
    <w:p w14:paraId="21149196" w14:textId="4B1433DC" w:rsidR="00085D0C" w:rsidRPr="003B3E14" w:rsidRDefault="00EC3084">
      <w:pPr>
        <w:jc w:val="both"/>
        <w:rPr>
          <w:rFonts w:ascii="Arial" w:eastAsia="Georgia" w:hAnsi="Arial" w:cs="Arial"/>
        </w:rPr>
      </w:pPr>
      <w:r w:rsidRPr="003B3E14">
        <w:rPr>
          <w:rFonts w:ascii="Arial" w:eastAsia="Georgia" w:hAnsi="Arial" w:cs="Arial"/>
        </w:rPr>
        <w:tab/>
        <w:t>(a) For administrative matters:</w:t>
      </w:r>
    </w:p>
    <w:p w14:paraId="2D21DDBE" w14:textId="77777777" w:rsidR="00085D0C" w:rsidRPr="003B3E14" w:rsidRDefault="00085D0C">
      <w:pPr>
        <w:jc w:val="both"/>
        <w:rPr>
          <w:rFonts w:ascii="Arial" w:eastAsia="Georgia" w:hAnsi="Arial" w:cs="Arial"/>
        </w:rPr>
      </w:pPr>
    </w:p>
    <w:p w14:paraId="2489D07B" w14:textId="77777777" w:rsidR="00A719E4" w:rsidRPr="000202B5" w:rsidRDefault="00C4119C" w:rsidP="00A719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0202B5">
        <w:rPr>
          <w:rFonts w:ascii="Arial" w:eastAsia="Georgia" w:hAnsi="Arial" w:cs="Arial"/>
        </w:rPr>
        <w:t>Mr</w:t>
      </w:r>
      <w:r w:rsidR="0021208C" w:rsidRPr="000202B5">
        <w:rPr>
          <w:rFonts w:ascii="Arial" w:eastAsia="Georgia" w:hAnsi="Arial" w:cs="Arial"/>
        </w:rPr>
        <w:t xml:space="preserve"> Martijn Leinweber</w:t>
      </w:r>
    </w:p>
    <w:p w14:paraId="24B51405" w14:textId="77777777" w:rsidR="00A719E4" w:rsidRPr="000202B5" w:rsidRDefault="00A719E4" w:rsidP="00A719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p>
    <w:p w14:paraId="582A49E7" w14:textId="6A1437FF" w:rsidR="0021208C" w:rsidRPr="00A810CB" w:rsidRDefault="00A719E4" w:rsidP="00A719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lang w:val="nl-NL"/>
        </w:rPr>
      </w:pPr>
      <w:r w:rsidRPr="00A810CB">
        <w:rPr>
          <w:rFonts w:ascii="Arial" w:eastAsia="Georgia" w:hAnsi="Arial" w:cs="Arial"/>
          <w:lang w:val="nl-NL"/>
        </w:rPr>
        <w:t>A</w:t>
      </w:r>
      <w:r w:rsidR="0021208C" w:rsidRPr="00A810CB">
        <w:rPr>
          <w:rFonts w:ascii="Arial" w:eastAsia="Georgia" w:hAnsi="Arial" w:cs="Arial"/>
          <w:lang w:val="nl-NL"/>
        </w:rPr>
        <w:t xml:space="preserve">ddress: </w:t>
      </w:r>
    </w:p>
    <w:p w14:paraId="69620658" w14:textId="77777777" w:rsidR="0021208C" w:rsidRPr="00A810CB" w:rsidRDefault="0021208C" w:rsidP="0021208C">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SBIC Noordwijk</w:t>
      </w:r>
    </w:p>
    <w:p w14:paraId="709A5F98" w14:textId="77777777" w:rsidR="0021208C" w:rsidRPr="00A810CB" w:rsidRDefault="0021208C" w:rsidP="0021208C">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Kapteynstraat 1, </w:t>
      </w:r>
    </w:p>
    <w:p w14:paraId="6D522D32" w14:textId="77777777" w:rsidR="0021208C" w:rsidRPr="00A810CB" w:rsidRDefault="0021208C" w:rsidP="0021208C">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2201 BB Noordwijk, </w:t>
      </w:r>
    </w:p>
    <w:p w14:paraId="049CD56C" w14:textId="77777777" w:rsidR="0021208C" w:rsidRPr="000202B5" w:rsidRDefault="0021208C" w:rsidP="002806D1">
      <w:pPr>
        <w:ind w:left="698" w:firstLine="720"/>
        <w:jc w:val="both"/>
        <w:rPr>
          <w:rFonts w:ascii="Arial" w:eastAsia="Georgia" w:hAnsi="Arial" w:cs="Arial"/>
        </w:rPr>
      </w:pPr>
      <w:r w:rsidRPr="000202B5">
        <w:rPr>
          <w:rFonts w:ascii="Arial" w:eastAsia="Georgia" w:hAnsi="Arial" w:cs="Arial"/>
        </w:rPr>
        <w:t>The Netherlands </w:t>
      </w:r>
    </w:p>
    <w:p w14:paraId="0FB44643" w14:textId="77777777" w:rsidR="0021208C" w:rsidRPr="000202B5" w:rsidRDefault="0021208C" w:rsidP="0021208C">
      <w:pPr>
        <w:ind w:firstLine="1134"/>
        <w:rPr>
          <w:rFonts w:ascii="Arial" w:eastAsia="Georgia" w:hAnsi="Arial" w:cs="Arial"/>
        </w:rPr>
      </w:pPr>
      <w:r w:rsidRPr="000202B5">
        <w:rPr>
          <w:rFonts w:ascii="Arial" w:eastAsia="Georgia" w:hAnsi="Arial" w:cs="Arial"/>
        </w:rPr>
        <w:t xml:space="preserve">Tel.: </w:t>
      </w:r>
      <w:r w:rsidRPr="000202B5">
        <w:rPr>
          <w:rFonts w:ascii="Arial" w:eastAsia="Georgia" w:hAnsi="Arial" w:cs="Arial"/>
        </w:rPr>
        <w:tab/>
      </w:r>
    </w:p>
    <w:p w14:paraId="11F82A65" w14:textId="77777777" w:rsidR="0021208C" w:rsidRPr="000202B5" w:rsidRDefault="0021208C" w:rsidP="0021208C">
      <w:pPr>
        <w:ind w:left="306" w:firstLine="1134"/>
        <w:rPr>
          <w:rFonts w:ascii="Arial" w:eastAsia="Georgia" w:hAnsi="Arial" w:cs="Arial"/>
        </w:rPr>
      </w:pPr>
      <w:r w:rsidRPr="000202B5">
        <w:rPr>
          <w:rFonts w:ascii="Arial" w:eastAsia="Georgia" w:hAnsi="Arial" w:cs="Arial"/>
        </w:rPr>
        <w:t>+31 (0)71 – 20 20 307</w:t>
      </w:r>
    </w:p>
    <w:p w14:paraId="787F250D" w14:textId="77777777" w:rsidR="0021208C" w:rsidRPr="000202B5" w:rsidRDefault="0021208C" w:rsidP="0021208C">
      <w:pPr>
        <w:ind w:left="720" w:firstLine="720"/>
        <w:jc w:val="both"/>
        <w:rPr>
          <w:rFonts w:ascii="Arial" w:eastAsia="Georgia" w:hAnsi="Arial" w:cs="Arial"/>
        </w:rPr>
      </w:pPr>
      <w:r w:rsidRPr="000202B5">
        <w:rPr>
          <w:rFonts w:ascii="Arial" w:eastAsia="Georgia" w:hAnsi="Arial" w:cs="Arial"/>
        </w:rPr>
        <w:t>+31(0)6 – 432 08 452</w:t>
      </w:r>
    </w:p>
    <w:p w14:paraId="237C5045" w14:textId="626D5BD9" w:rsidR="00085D0C" w:rsidRPr="000202B5" w:rsidRDefault="0021208C" w:rsidP="00614BE1">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ind w:left="1440" w:hanging="306"/>
        <w:jc w:val="both"/>
        <w:rPr>
          <w:rFonts w:ascii="Arial" w:eastAsia="Georgia" w:hAnsi="Arial" w:cs="Arial"/>
          <w:i/>
        </w:rPr>
      </w:pPr>
      <w:r w:rsidRPr="000202B5">
        <w:rPr>
          <w:rFonts w:ascii="Arial" w:eastAsia="Georgia" w:hAnsi="Arial" w:cs="Arial"/>
        </w:rPr>
        <w:t>Email: m.leinweber@sbicnoordwijk.nl</w:t>
      </w:r>
      <w:r w:rsidR="0018787C" w:rsidRPr="000202B5">
        <w:rPr>
          <w:rFonts w:ascii="Arial" w:eastAsia="Georgia" w:hAnsi="Arial" w:cs="Arial"/>
        </w:rPr>
        <w:t xml:space="preserve"> </w:t>
      </w:r>
    </w:p>
    <w:p w14:paraId="73201FEF" w14:textId="77777777" w:rsidR="00085D0C" w:rsidRPr="000202B5" w:rsidRDefault="00EC3084">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0202B5">
        <w:rPr>
          <w:rFonts w:ascii="Arial" w:eastAsia="Georgia" w:hAnsi="Arial" w:cs="Arial"/>
          <w:i/>
        </w:rPr>
        <w:tab/>
      </w:r>
      <w:r w:rsidRPr="000202B5">
        <w:rPr>
          <w:rFonts w:ascii="Arial" w:eastAsia="Georgia" w:hAnsi="Arial" w:cs="Arial"/>
        </w:rPr>
        <w:t>(b) For contractual matters:</w:t>
      </w:r>
    </w:p>
    <w:p w14:paraId="32760EDC" w14:textId="77777777" w:rsidR="00085D0C" w:rsidRPr="000202B5"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70FC7CDA" w14:textId="2ADBEE6A" w:rsidR="00485B2F" w:rsidRPr="000202B5" w:rsidRDefault="00C4119C" w:rsidP="00485B2F">
      <w:pPr>
        <w:ind w:left="1080"/>
        <w:jc w:val="both"/>
        <w:rPr>
          <w:rFonts w:ascii="Arial" w:eastAsia="Georgia" w:hAnsi="Arial" w:cs="Arial"/>
        </w:rPr>
      </w:pPr>
      <w:r w:rsidRPr="000202B5">
        <w:rPr>
          <w:rFonts w:ascii="Arial" w:eastAsia="Georgia" w:hAnsi="Arial" w:cs="Arial"/>
        </w:rPr>
        <w:t>M</w:t>
      </w:r>
      <w:r w:rsidR="00485B2F" w:rsidRPr="000202B5">
        <w:rPr>
          <w:rFonts w:ascii="Arial" w:eastAsia="Georgia" w:hAnsi="Arial" w:cs="Arial"/>
        </w:rPr>
        <w:t>s Parya Pasha Zadeh</w:t>
      </w:r>
      <w:r w:rsidR="00485B2F" w:rsidRPr="000202B5">
        <w:rPr>
          <w:rFonts w:ascii="Arial" w:eastAsia="Georgia" w:hAnsi="Arial" w:cs="Arial"/>
        </w:rPr>
        <w:tab/>
      </w:r>
      <w:r w:rsidR="00485B2F" w:rsidRPr="000202B5">
        <w:rPr>
          <w:rFonts w:ascii="Arial" w:eastAsia="Georgia" w:hAnsi="Arial" w:cs="Arial"/>
        </w:rPr>
        <w:tab/>
      </w:r>
    </w:p>
    <w:p w14:paraId="214E9A7A" w14:textId="77777777" w:rsidR="00485B2F" w:rsidRPr="000202B5" w:rsidRDefault="00485B2F" w:rsidP="00485B2F">
      <w:pPr>
        <w:ind w:firstLine="720"/>
        <w:jc w:val="both"/>
        <w:rPr>
          <w:rFonts w:ascii="Arial" w:eastAsia="Georgia" w:hAnsi="Arial" w:cs="Arial"/>
        </w:rPr>
      </w:pPr>
    </w:p>
    <w:p w14:paraId="5F8907B8" w14:textId="77777777" w:rsidR="00485B2F" w:rsidRPr="00A810CB" w:rsidRDefault="00485B2F" w:rsidP="00485B2F">
      <w:pPr>
        <w:ind w:left="1080"/>
        <w:jc w:val="both"/>
        <w:rPr>
          <w:rFonts w:ascii="Arial" w:eastAsia="Georgia" w:hAnsi="Arial" w:cs="Arial"/>
          <w:lang w:val="nl-NL"/>
        </w:rPr>
      </w:pPr>
      <w:r w:rsidRPr="00A810CB">
        <w:rPr>
          <w:rFonts w:ascii="Arial" w:eastAsia="Georgia" w:hAnsi="Arial" w:cs="Arial"/>
          <w:lang w:val="nl-NL"/>
        </w:rPr>
        <w:t xml:space="preserve">Address: </w:t>
      </w:r>
    </w:p>
    <w:p w14:paraId="26FA1009" w14:textId="77777777" w:rsidR="00485B2F" w:rsidRPr="00A810CB" w:rsidRDefault="00485B2F" w:rsidP="00485B2F">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Stichting NL Space Campus </w:t>
      </w:r>
    </w:p>
    <w:p w14:paraId="6245FC37" w14:textId="77777777" w:rsidR="00485B2F" w:rsidRPr="00A810CB" w:rsidRDefault="00485B2F" w:rsidP="00485B2F">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Kapteynstraat 1, </w:t>
      </w:r>
    </w:p>
    <w:p w14:paraId="1EF6EC08" w14:textId="77777777" w:rsidR="00A719E4" w:rsidRPr="00A810CB" w:rsidRDefault="00485B2F" w:rsidP="00A719E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2201 BB Noordwijk, </w:t>
      </w:r>
    </w:p>
    <w:p w14:paraId="5150DC3C" w14:textId="18EB8917" w:rsidR="00085D0C" w:rsidRPr="000202B5" w:rsidRDefault="00485B2F" w:rsidP="00A719E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sidRPr="000202B5">
        <w:rPr>
          <w:rFonts w:ascii="Arial" w:eastAsia="Georgia" w:hAnsi="Arial" w:cs="Arial"/>
        </w:rPr>
        <w:t xml:space="preserve">The Netherlands </w:t>
      </w:r>
    </w:p>
    <w:p w14:paraId="3BEC4F6A" w14:textId="77777777" w:rsidR="00A719E4" w:rsidRPr="000202B5" w:rsidRDefault="00A719E4" w:rsidP="00A719E4">
      <w:pPr>
        <w:ind w:firstLine="1134"/>
        <w:rPr>
          <w:rFonts w:ascii="Arial" w:eastAsia="Georgia" w:hAnsi="Arial" w:cs="Arial"/>
        </w:rPr>
      </w:pPr>
      <w:r w:rsidRPr="000202B5">
        <w:rPr>
          <w:rFonts w:ascii="Arial" w:eastAsia="Georgia" w:hAnsi="Arial" w:cs="Arial"/>
        </w:rPr>
        <w:t xml:space="preserve">Tel.: </w:t>
      </w:r>
      <w:r w:rsidRPr="000202B5">
        <w:rPr>
          <w:rFonts w:ascii="Arial" w:eastAsia="Georgia" w:hAnsi="Arial" w:cs="Arial"/>
        </w:rPr>
        <w:tab/>
      </w:r>
    </w:p>
    <w:p w14:paraId="73AF7B1C" w14:textId="512B1316" w:rsidR="00A719E4" w:rsidRPr="00DE068A" w:rsidRDefault="00A719E4" w:rsidP="00A719E4">
      <w:pPr>
        <w:ind w:left="306" w:firstLine="1134"/>
        <w:rPr>
          <w:rFonts w:ascii="Arial" w:eastAsia="Georgia" w:hAnsi="Arial" w:cs="Arial"/>
          <w:lang w:val="en-US"/>
        </w:rPr>
      </w:pPr>
      <w:r w:rsidRPr="001B4A9E">
        <w:rPr>
          <w:rFonts w:ascii="Arial" w:eastAsia="Georgia" w:hAnsi="Arial" w:cs="Arial"/>
          <w:lang w:val="en-US"/>
        </w:rPr>
        <w:t>+31 (0)71 – 20 32 000</w:t>
      </w:r>
    </w:p>
    <w:p w14:paraId="59845041" w14:textId="60A7668B" w:rsidR="00E907A5" w:rsidRPr="00E907A5" w:rsidRDefault="00A719E4" w:rsidP="00A719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ind w:left="1440" w:hanging="306"/>
        <w:jc w:val="both"/>
        <w:rPr>
          <w:rFonts w:ascii="Arial" w:eastAsia="Georgia" w:hAnsi="Arial" w:cs="Arial"/>
        </w:rPr>
      </w:pPr>
      <w:r w:rsidRPr="00DE068A">
        <w:rPr>
          <w:rFonts w:ascii="Arial" w:eastAsia="Georgia" w:hAnsi="Arial" w:cs="Arial"/>
          <w:lang w:val="en-US"/>
        </w:rPr>
        <w:t xml:space="preserve">Email: </w:t>
      </w:r>
      <w:r>
        <w:rPr>
          <w:rFonts w:ascii="Arial" w:eastAsia="Georgia" w:hAnsi="Arial" w:cs="Arial"/>
          <w:lang w:val="en-US"/>
        </w:rPr>
        <w:t>p.pasha@nlspacecampus.eu</w:t>
      </w:r>
    </w:p>
    <w:p w14:paraId="261DCD01" w14:textId="75255221" w:rsidR="00085D0C" w:rsidRPr="00E907A5" w:rsidRDefault="00EC3084">
      <w:pPr>
        <w:ind w:firstLine="720"/>
        <w:jc w:val="both"/>
        <w:rPr>
          <w:rFonts w:ascii="Arial" w:eastAsia="Georgia" w:hAnsi="Arial" w:cs="Arial"/>
        </w:rPr>
      </w:pPr>
      <w:r w:rsidRPr="00E907A5">
        <w:rPr>
          <w:rFonts w:ascii="Arial" w:eastAsia="Georgia" w:hAnsi="Arial" w:cs="Arial"/>
        </w:rPr>
        <w:t xml:space="preserve">(c) For </w:t>
      </w:r>
      <w:r w:rsidR="00A41EB8" w:rsidRPr="00E907A5">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Pr="00E907A5">
        <w:rPr>
          <w:rFonts w:ascii="Arial" w:eastAsia="Georgia" w:hAnsi="Arial" w:cs="Arial"/>
        </w:rPr>
        <w:t>’s technical support matters</w:t>
      </w:r>
      <w:r w:rsidR="003C63AC" w:rsidRPr="00E907A5">
        <w:rPr>
          <w:rFonts w:ascii="Arial" w:eastAsia="Georgia" w:hAnsi="Arial" w:cs="Arial"/>
        </w:rPr>
        <w:t xml:space="preserve"> (Article 3 above)</w:t>
      </w:r>
      <w:r w:rsidRPr="00E907A5">
        <w:rPr>
          <w:rFonts w:ascii="Arial" w:eastAsia="Georgia" w:hAnsi="Arial" w:cs="Arial"/>
        </w:rPr>
        <w:t>:</w:t>
      </w:r>
    </w:p>
    <w:p w14:paraId="604E65B8" w14:textId="77777777" w:rsidR="00085D0C" w:rsidRPr="00E907A5" w:rsidRDefault="00085D0C">
      <w:pPr>
        <w:jc w:val="both"/>
        <w:rPr>
          <w:rFonts w:ascii="Arial" w:eastAsia="Georgia" w:hAnsi="Arial" w:cs="Arial"/>
        </w:rPr>
      </w:pPr>
    </w:p>
    <w:p w14:paraId="6A665B5C" w14:textId="77777777" w:rsidR="00A719E4" w:rsidRDefault="00E907A5" w:rsidP="00A719E4">
      <w:pPr>
        <w:ind w:left="1080"/>
        <w:jc w:val="both"/>
        <w:rPr>
          <w:rFonts w:ascii="Arial" w:eastAsia="Georgia" w:hAnsi="Arial" w:cs="Arial"/>
        </w:rPr>
      </w:pPr>
      <w:r>
        <w:rPr>
          <w:rFonts w:ascii="Arial" w:eastAsia="Georgia" w:hAnsi="Arial" w:cs="Arial"/>
        </w:rPr>
        <w:t>Mr</w:t>
      </w:r>
      <w:r w:rsidR="002806D1">
        <w:rPr>
          <w:rFonts w:ascii="Arial" w:eastAsia="Georgia" w:hAnsi="Arial" w:cs="Arial"/>
        </w:rPr>
        <w:t xml:space="preserve"> </w:t>
      </w:r>
      <w:r w:rsidR="00937C86">
        <w:rPr>
          <w:rFonts w:ascii="Arial" w:eastAsia="Georgia" w:hAnsi="Arial" w:cs="Arial"/>
        </w:rPr>
        <w:t>Pedro Lacerda</w:t>
      </w:r>
    </w:p>
    <w:p w14:paraId="4100A487" w14:textId="77777777" w:rsidR="00A719E4" w:rsidRDefault="00A719E4" w:rsidP="00A719E4">
      <w:pPr>
        <w:ind w:left="1080"/>
        <w:jc w:val="both"/>
        <w:rPr>
          <w:rFonts w:ascii="Arial" w:eastAsia="Georgia" w:hAnsi="Arial" w:cs="Arial"/>
        </w:rPr>
      </w:pPr>
    </w:p>
    <w:p w14:paraId="66309AA7" w14:textId="2846D907" w:rsidR="00937C86" w:rsidRPr="00A719E4" w:rsidRDefault="00937C86" w:rsidP="00A719E4">
      <w:pPr>
        <w:ind w:left="1080"/>
        <w:jc w:val="both"/>
        <w:rPr>
          <w:rFonts w:ascii="Arial" w:eastAsia="Georgia" w:hAnsi="Arial" w:cs="Arial"/>
        </w:rPr>
      </w:pPr>
      <w:r w:rsidRPr="00E907A5">
        <w:rPr>
          <w:rFonts w:ascii="Arial" w:eastAsia="Georgia" w:hAnsi="Arial" w:cs="Arial"/>
        </w:rPr>
        <w:t xml:space="preserve">Address: </w:t>
      </w:r>
    </w:p>
    <w:p w14:paraId="71A9F87E" w14:textId="77777777" w:rsidR="00937C86" w:rsidRPr="00DE068A" w:rsidRDefault="00937C86" w:rsidP="00937C8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en-US"/>
        </w:rPr>
      </w:pPr>
      <w:r w:rsidRPr="00DE068A">
        <w:rPr>
          <w:rFonts w:ascii="Arial" w:eastAsia="Georgia" w:hAnsi="Arial" w:cs="Arial"/>
          <w:lang w:val="en-US"/>
        </w:rPr>
        <w:t>Stichting NL Space Campus </w:t>
      </w:r>
    </w:p>
    <w:p w14:paraId="20AEF555" w14:textId="77777777" w:rsidR="00937C86" w:rsidRPr="005C661A" w:rsidRDefault="00937C86" w:rsidP="00937C8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5C661A">
        <w:rPr>
          <w:rFonts w:ascii="Arial" w:eastAsia="Georgia" w:hAnsi="Arial" w:cs="Arial"/>
          <w:lang w:val="nl-NL"/>
        </w:rPr>
        <w:t>Kapteynstraat 1, </w:t>
      </w:r>
    </w:p>
    <w:p w14:paraId="73068595" w14:textId="77777777" w:rsidR="00937C86" w:rsidRPr="00DE068A" w:rsidRDefault="00937C86" w:rsidP="00937C8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DE068A">
        <w:rPr>
          <w:rFonts w:ascii="Arial" w:eastAsia="Georgia" w:hAnsi="Arial" w:cs="Arial"/>
          <w:lang w:val="nl-NL"/>
        </w:rPr>
        <w:t>2201 BB Noordwijk, </w:t>
      </w:r>
    </w:p>
    <w:p w14:paraId="5C3F9ED0" w14:textId="77777777" w:rsidR="00937C86" w:rsidRPr="00DE068A" w:rsidRDefault="00937C86" w:rsidP="00937C86">
      <w:pPr>
        <w:ind w:left="1080" w:firstLine="338"/>
        <w:jc w:val="both"/>
        <w:rPr>
          <w:rFonts w:ascii="Arial" w:eastAsia="Georgia" w:hAnsi="Arial" w:cs="Arial"/>
          <w:lang w:val="nl-NL"/>
        </w:rPr>
      </w:pPr>
      <w:r w:rsidRPr="00DE068A">
        <w:rPr>
          <w:rFonts w:ascii="Arial" w:eastAsia="Georgia" w:hAnsi="Arial" w:cs="Arial"/>
          <w:lang w:val="nl-NL"/>
        </w:rPr>
        <w:t xml:space="preserve">The Netherlands </w:t>
      </w:r>
    </w:p>
    <w:p w14:paraId="43949521" w14:textId="77777777" w:rsidR="00A719E4" w:rsidRPr="001B4A9E" w:rsidRDefault="00937C86" w:rsidP="00A719E4">
      <w:pPr>
        <w:ind w:left="1080"/>
        <w:jc w:val="both"/>
        <w:rPr>
          <w:rFonts w:ascii="Arial" w:eastAsia="Georgia" w:hAnsi="Arial" w:cs="Arial"/>
          <w:lang w:val="nl-NL"/>
        </w:rPr>
      </w:pPr>
      <w:r w:rsidRPr="001B4A9E">
        <w:rPr>
          <w:rFonts w:ascii="Arial" w:eastAsia="Georgia" w:hAnsi="Arial" w:cs="Arial"/>
          <w:lang w:val="nl-NL"/>
        </w:rPr>
        <w:t>Tel.: +31712032000</w:t>
      </w:r>
    </w:p>
    <w:p w14:paraId="34806679" w14:textId="6906C3DB" w:rsidR="00085D0C" w:rsidRDefault="00937C86" w:rsidP="00A719E4">
      <w:pPr>
        <w:ind w:left="1080"/>
        <w:jc w:val="both"/>
        <w:rPr>
          <w:rFonts w:ascii="Arial" w:eastAsia="Georgia" w:hAnsi="Arial" w:cs="Arial"/>
        </w:rPr>
      </w:pPr>
      <w:r w:rsidRPr="00E907A5">
        <w:rPr>
          <w:rFonts w:ascii="Arial" w:eastAsia="Georgia" w:hAnsi="Arial" w:cs="Arial"/>
        </w:rPr>
        <w:lastRenderedPageBreak/>
        <w:t xml:space="preserve">Email: </w:t>
      </w:r>
      <w:hyperlink r:id="rId8" w:history="1">
        <w:r w:rsidR="002806D1" w:rsidRPr="00CD52B9">
          <w:rPr>
            <w:rStyle w:val="Hyperlink"/>
            <w:rFonts w:ascii="Arial" w:eastAsia="Georgia" w:hAnsi="Arial" w:cs="Arial"/>
          </w:rPr>
          <w:t>P.lacerda@nlspacecampus.eu</w:t>
        </w:r>
      </w:hyperlink>
    </w:p>
    <w:p w14:paraId="67CDEC67" w14:textId="77777777" w:rsidR="002806D1" w:rsidRPr="00E907A5" w:rsidRDefault="002806D1"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p>
    <w:p w14:paraId="3CE80D2B" w14:textId="659AB7D2" w:rsidR="00085D0C" w:rsidRPr="00E907A5" w:rsidRDefault="006101A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7</w:t>
      </w:r>
      <w:r w:rsidR="00EC3084" w:rsidRPr="00E907A5">
        <w:rPr>
          <w:rFonts w:ascii="Arial" w:eastAsia="Georgia" w:hAnsi="Arial" w:cs="Arial"/>
        </w:rPr>
        <w:t xml:space="preserve">.4 </w:t>
      </w:r>
      <w:r w:rsidR="00EC3084" w:rsidRPr="00E907A5">
        <w:rPr>
          <w:rFonts w:ascii="Arial" w:eastAsia="Georgia" w:hAnsi="Arial" w:cs="Arial"/>
        </w:rPr>
        <w:tab/>
        <w:t xml:space="preserve">For the purpose of this Contract </w:t>
      </w:r>
      <w:r w:rsidR="00EC3084" w:rsidRPr="00E907A5">
        <w:rPr>
          <w:rFonts w:ascii="Arial" w:eastAsia="Georgia" w:hAnsi="Arial" w:cs="Arial"/>
          <w:u w:val="single"/>
        </w:rPr>
        <w:t xml:space="preserve">the </w:t>
      </w:r>
      <w:r w:rsidR="008E4771">
        <w:rPr>
          <w:rFonts w:ascii="Arial" w:eastAsia="Georgia" w:hAnsi="Arial" w:cs="Arial"/>
          <w:u w:val="single"/>
        </w:rPr>
        <w:t>Contractor’s</w:t>
      </w:r>
      <w:r w:rsidR="00EC3084" w:rsidRPr="00E907A5">
        <w:rPr>
          <w:rFonts w:ascii="Arial" w:eastAsia="Georgia" w:hAnsi="Arial" w:cs="Arial"/>
          <w:u w:val="single"/>
        </w:rPr>
        <w:t xml:space="preserve"> representatives</w:t>
      </w:r>
      <w:r w:rsidR="00EC3084" w:rsidRPr="00E907A5">
        <w:rPr>
          <w:rFonts w:ascii="Arial" w:eastAsia="Georgia" w:hAnsi="Arial" w:cs="Arial"/>
        </w:rPr>
        <w:t xml:space="preserve"> are:</w:t>
      </w:r>
    </w:p>
    <w:p w14:paraId="2D4E02F7" w14:textId="77777777" w:rsidR="00085D0C" w:rsidRPr="00E907A5" w:rsidRDefault="00085D0C">
      <w:pPr>
        <w:jc w:val="both"/>
        <w:rPr>
          <w:rFonts w:ascii="Arial" w:eastAsia="Georgia" w:hAnsi="Arial" w:cs="Arial"/>
        </w:rPr>
      </w:pPr>
    </w:p>
    <w:p w14:paraId="793D8799" w14:textId="2CDA2345" w:rsidR="00C4119C"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t>(a) For technical matters:</w:t>
      </w:r>
    </w:p>
    <w:p w14:paraId="4787D985" w14:textId="77777777" w:rsidR="00E907A5" w:rsidRDefault="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2E27EB3" w14:textId="1879D5D2"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w:t>
      </w:r>
      <w:r w:rsidR="00937C86">
        <w:rPr>
          <w:rFonts w:ascii="Arial" w:eastAsia="Georgia" w:hAnsi="Arial" w:cs="Arial"/>
        </w:rPr>
        <w:t>s</w:t>
      </w:r>
      <w:r>
        <w:rPr>
          <w:rFonts w:ascii="Arial" w:eastAsia="Georgia" w:hAnsi="Arial" w:cs="Arial"/>
        </w:rPr>
        <w:t>…………</w:t>
      </w:r>
      <w:proofErr w:type="gramStart"/>
      <w:r>
        <w:rPr>
          <w:rFonts w:ascii="Arial" w:eastAsia="Georgia" w:hAnsi="Arial" w:cs="Arial"/>
        </w:rPr>
        <w:t>…..</w:t>
      </w:r>
      <w:proofErr w:type="gramEnd"/>
    </w:p>
    <w:p w14:paraId="56237591" w14:textId="77777777" w:rsidR="00E907A5" w:rsidRPr="00E907A5" w:rsidRDefault="00E907A5" w:rsidP="00E907A5">
      <w:pPr>
        <w:ind w:firstLine="720"/>
        <w:jc w:val="both"/>
        <w:rPr>
          <w:rFonts w:ascii="Arial" w:eastAsia="Georgia" w:hAnsi="Arial" w:cs="Arial"/>
        </w:rPr>
      </w:pPr>
    </w:p>
    <w:p w14:paraId="296212A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3272FF8A"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00C22DAC"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345EDF79" w14:textId="77777777" w:rsidR="00E907A5" w:rsidRDefault="00E907A5" w:rsidP="00E907A5">
      <w:pPr>
        <w:ind w:left="1080"/>
        <w:jc w:val="both"/>
        <w:rPr>
          <w:rFonts w:ascii="Arial" w:eastAsia="Georgia" w:hAnsi="Arial" w:cs="Arial"/>
        </w:rPr>
      </w:pPr>
    </w:p>
    <w:p w14:paraId="36B00372"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1980ED4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37C054AE" w14:textId="6DB4AC3E"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87D72B2" w14:textId="77777777" w:rsidR="00085D0C" w:rsidRPr="00E907A5"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907A5">
        <w:rPr>
          <w:rFonts w:ascii="Arial" w:eastAsia="Georgia" w:hAnsi="Arial" w:cs="Arial"/>
        </w:rPr>
        <w:t>(b) For contractual and administrative matters:</w:t>
      </w:r>
    </w:p>
    <w:p w14:paraId="2FA60E8D" w14:textId="77777777"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06FF4DD" w14:textId="6AD755EE"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w:t>
      </w:r>
      <w:r w:rsidR="00937C86">
        <w:rPr>
          <w:rFonts w:ascii="Arial" w:eastAsia="Georgia" w:hAnsi="Arial" w:cs="Arial"/>
        </w:rPr>
        <w:t>s</w:t>
      </w:r>
      <w:r>
        <w:rPr>
          <w:rFonts w:ascii="Arial" w:eastAsia="Georgia" w:hAnsi="Arial" w:cs="Arial"/>
        </w:rPr>
        <w:t>…………</w:t>
      </w:r>
      <w:r w:rsidR="000202B5">
        <w:rPr>
          <w:rFonts w:ascii="Arial" w:eastAsia="Georgia" w:hAnsi="Arial" w:cs="Arial"/>
        </w:rPr>
        <w:t>….</w:t>
      </w:r>
      <w:r w:rsidRPr="00E907A5">
        <w:rPr>
          <w:rFonts w:ascii="Arial" w:eastAsia="Georgia" w:hAnsi="Arial" w:cs="Arial"/>
        </w:rPr>
        <w:tab/>
      </w:r>
    </w:p>
    <w:p w14:paraId="021188A6" w14:textId="77777777" w:rsidR="00E907A5" w:rsidRPr="00E907A5" w:rsidRDefault="00E907A5" w:rsidP="00E907A5">
      <w:pPr>
        <w:ind w:firstLine="720"/>
        <w:jc w:val="both"/>
        <w:rPr>
          <w:rFonts w:ascii="Arial" w:eastAsia="Georgia" w:hAnsi="Arial" w:cs="Arial"/>
        </w:rPr>
      </w:pPr>
    </w:p>
    <w:p w14:paraId="75B3EAE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1248366F"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775CEA81"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429D612E" w14:textId="77777777" w:rsidR="00E907A5" w:rsidRDefault="00E907A5" w:rsidP="00E907A5">
      <w:pPr>
        <w:ind w:left="1080"/>
        <w:jc w:val="both"/>
        <w:rPr>
          <w:rFonts w:ascii="Arial" w:eastAsia="Georgia" w:hAnsi="Arial" w:cs="Arial"/>
        </w:rPr>
      </w:pPr>
    </w:p>
    <w:p w14:paraId="2AA6078A"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3E7C0D3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592C576E" w14:textId="38135616" w:rsidR="00085D0C" w:rsidRPr="00E907A5" w:rsidRDefault="00EC3084"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t xml:space="preserve"> </w:t>
      </w:r>
    </w:p>
    <w:p w14:paraId="5FC8C81A" w14:textId="77777777" w:rsidR="00C4119C" w:rsidRPr="003B3E14" w:rsidRDefault="00C4119C">
      <w:pPr>
        <w:rPr>
          <w:rFonts w:ascii="Arial" w:eastAsia="Georgia" w:hAnsi="Arial" w:cs="Arial"/>
        </w:rPr>
      </w:pPr>
    </w:p>
    <w:p w14:paraId="781EE56D" w14:textId="4C093337" w:rsidR="00085D0C" w:rsidRPr="006E0C98" w:rsidRDefault="002A4F99" w:rsidP="00B808E0">
      <w:pPr>
        <w:tabs>
          <w:tab w:val="left" w:pos="-1440"/>
          <w:tab w:val="left" w:pos="-720"/>
        </w:tabs>
        <w:rPr>
          <w:rFonts w:ascii="Arial" w:eastAsia="Georgia" w:hAnsi="Arial" w:cs="Arial"/>
          <w:b/>
          <w:smallCaps/>
          <w:u w:val="single"/>
        </w:rPr>
      </w:pPr>
      <w:r w:rsidRPr="006E0C98">
        <w:rPr>
          <w:rFonts w:ascii="Arial" w:eastAsia="Georgia" w:hAnsi="Arial" w:cs="Arial"/>
          <w:b/>
          <w:smallCaps/>
          <w:u w:val="single"/>
        </w:rPr>
        <w:t>A</w:t>
      </w:r>
      <w:r w:rsidR="00EC3084" w:rsidRPr="006E0C98">
        <w:rPr>
          <w:rFonts w:ascii="Arial" w:eastAsia="Georgia" w:hAnsi="Arial" w:cs="Arial"/>
          <w:b/>
          <w:smallCaps/>
          <w:u w:val="single"/>
        </w:rPr>
        <w:t xml:space="preserve">RTICLE </w:t>
      </w:r>
      <w:r w:rsidR="006101AC">
        <w:rPr>
          <w:rFonts w:ascii="Arial" w:eastAsia="Georgia" w:hAnsi="Arial" w:cs="Arial"/>
          <w:b/>
          <w:smallCaps/>
          <w:u w:val="single"/>
        </w:rPr>
        <w:t>8</w:t>
      </w:r>
      <w:r w:rsidR="00687D09" w:rsidRPr="006E0C98">
        <w:rPr>
          <w:rFonts w:ascii="Arial" w:eastAsia="Georgia" w:hAnsi="Arial" w:cs="Arial"/>
          <w:b/>
          <w:smallCaps/>
          <w:u w:val="single"/>
        </w:rPr>
        <w:t xml:space="preserve"> </w:t>
      </w:r>
      <w:r w:rsidR="00EC3084" w:rsidRPr="006E0C98">
        <w:rPr>
          <w:rFonts w:ascii="Arial" w:eastAsia="Georgia" w:hAnsi="Arial" w:cs="Arial"/>
          <w:b/>
          <w:smallCaps/>
          <w:u w:val="single"/>
        </w:rPr>
        <w:t>- PUBLICITY AND VISUAL IDENTITY OF</w:t>
      </w:r>
      <w:r w:rsidR="008E4771" w:rsidRPr="006E0C98">
        <w:rPr>
          <w:rFonts w:ascii="Arial" w:eastAsia="Georgia" w:hAnsi="Arial" w:cs="Arial"/>
          <w:b/>
          <w:smallCaps/>
          <w:u w:val="single"/>
        </w:rPr>
        <w:t xml:space="preserve"> CONTRACTORS</w:t>
      </w:r>
    </w:p>
    <w:p w14:paraId="545489B9" w14:textId="77777777" w:rsidR="00085D0C" w:rsidRPr="006E0C98" w:rsidRDefault="00085D0C" w:rsidP="00B808E0">
      <w:pPr>
        <w:jc w:val="both"/>
        <w:rPr>
          <w:rFonts w:ascii="Arial" w:eastAsia="Georgia" w:hAnsi="Arial" w:cs="Arial"/>
        </w:rPr>
      </w:pPr>
    </w:p>
    <w:p w14:paraId="4A345340" w14:textId="4C0C3EB0" w:rsidR="00085D0C" w:rsidRPr="006E0C98" w:rsidRDefault="006101AC" w:rsidP="00B808E0">
      <w:pPr>
        <w:jc w:val="both"/>
        <w:rPr>
          <w:rFonts w:ascii="Arial" w:eastAsia="Georgia" w:hAnsi="Arial" w:cs="Arial"/>
        </w:rPr>
      </w:pPr>
      <w:r>
        <w:rPr>
          <w:rFonts w:ascii="Arial" w:eastAsia="Georgia" w:hAnsi="Arial" w:cs="Arial"/>
        </w:rPr>
        <w:t>8</w:t>
      </w:r>
      <w:r w:rsidR="00EC3084" w:rsidRPr="006E0C98">
        <w:rPr>
          <w:rFonts w:ascii="Arial" w:eastAsia="Georgia" w:hAnsi="Arial" w:cs="Arial"/>
        </w:rPr>
        <w:t>.1</w:t>
      </w:r>
      <w:r w:rsidR="00EC3084" w:rsidRPr="006E0C98">
        <w:rPr>
          <w:rFonts w:ascii="Arial" w:eastAsia="Georgia" w:hAnsi="Arial" w:cs="Arial"/>
        </w:rPr>
        <w:tab/>
        <w:t>Publicity</w:t>
      </w:r>
    </w:p>
    <w:p w14:paraId="546A9E4F" w14:textId="77777777" w:rsidR="00085D0C" w:rsidRPr="006E0C98" w:rsidRDefault="00085D0C" w:rsidP="00B808E0">
      <w:pPr>
        <w:jc w:val="both"/>
        <w:rPr>
          <w:rFonts w:ascii="Arial" w:eastAsia="Georgia" w:hAnsi="Arial" w:cs="Arial"/>
        </w:rPr>
      </w:pPr>
    </w:p>
    <w:p w14:paraId="1948114C" w14:textId="7273B4D9" w:rsidR="00085D0C" w:rsidRPr="006E0C98" w:rsidRDefault="006101AC" w:rsidP="00B808E0">
      <w:pPr>
        <w:ind w:left="709" w:hanging="709"/>
        <w:jc w:val="both"/>
        <w:rPr>
          <w:rFonts w:ascii="Arial" w:eastAsia="Georgia" w:hAnsi="Arial" w:cs="Arial"/>
        </w:rPr>
      </w:pPr>
      <w:r>
        <w:rPr>
          <w:rFonts w:ascii="Arial" w:eastAsia="Georgia" w:hAnsi="Arial" w:cs="Arial"/>
        </w:rPr>
        <w:t>8</w:t>
      </w:r>
      <w:r w:rsidR="00EC3084" w:rsidRPr="006E0C98">
        <w:rPr>
          <w:rFonts w:ascii="Arial" w:eastAsia="Georgia" w:hAnsi="Arial" w:cs="Arial"/>
        </w:rPr>
        <w:t>.1.1</w:t>
      </w:r>
      <w:r w:rsidR="00EC3084" w:rsidRPr="006E0C98">
        <w:rPr>
          <w:rFonts w:ascii="Arial" w:eastAsia="Georgia" w:hAnsi="Arial" w:cs="Arial"/>
        </w:rPr>
        <w:tab/>
        <w:t xml:space="preserve">The </w:t>
      </w:r>
      <w:r w:rsidR="008E4771" w:rsidRPr="006E0C98">
        <w:rPr>
          <w:rFonts w:ascii="Arial" w:eastAsia="Georgia" w:hAnsi="Arial" w:cs="Arial"/>
        </w:rPr>
        <w:t>Contractor</w:t>
      </w:r>
      <w:r w:rsidR="00EC3084" w:rsidRPr="006E0C98">
        <w:rPr>
          <w:rFonts w:ascii="Arial" w:eastAsia="Georgia" w:hAnsi="Arial" w:cs="Arial"/>
        </w:rPr>
        <w:t xml:space="preserve"> </w:t>
      </w:r>
      <w:r w:rsidR="00C614BD" w:rsidRPr="006E0C98">
        <w:rPr>
          <w:rFonts w:ascii="Arial" w:eastAsia="Georgia" w:hAnsi="Arial" w:cs="Arial"/>
        </w:rPr>
        <w:t>may</w:t>
      </w:r>
      <w:r w:rsidR="00EC3084" w:rsidRPr="006E0C98">
        <w:rPr>
          <w:rFonts w:ascii="Arial" w:eastAsia="Georgia" w:hAnsi="Arial" w:cs="Arial"/>
        </w:rPr>
        <w:t xml:space="preserve"> produce </w:t>
      </w:r>
      <w:r w:rsidR="00C614BD" w:rsidRPr="006E0C98">
        <w:rPr>
          <w:rFonts w:ascii="Arial" w:eastAsia="Georgia" w:hAnsi="Arial" w:cs="Arial"/>
        </w:rPr>
        <w:t>and/</w:t>
      </w:r>
      <w:r w:rsidR="00EC3084" w:rsidRPr="006E0C98">
        <w:rPr>
          <w:rFonts w:ascii="Arial" w:eastAsia="Georgia" w:hAnsi="Arial" w:cs="Arial"/>
        </w:rPr>
        <w:t>or disseminate  communication material</w:t>
      </w:r>
      <w:r w:rsidR="00C614BD" w:rsidRPr="006E0C98">
        <w:rPr>
          <w:rFonts w:ascii="Arial" w:eastAsia="Georgia" w:hAnsi="Arial" w:cs="Arial"/>
        </w:rPr>
        <w:t>s</w:t>
      </w:r>
      <w:r w:rsidR="00EC3084" w:rsidRPr="006E0C98">
        <w:rPr>
          <w:rFonts w:ascii="Arial" w:eastAsia="Georgia" w:hAnsi="Arial" w:cs="Arial"/>
        </w:rPr>
        <w:t xml:space="preserve">, press releases or other publicity documents, including the </w:t>
      </w:r>
      <w:r w:rsidR="008E4771" w:rsidRPr="006E0C98">
        <w:rPr>
          <w:rFonts w:ascii="Arial" w:eastAsia="Georgia" w:hAnsi="Arial" w:cs="Arial"/>
        </w:rPr>
        <w:t>Contractor</w:t>
      </w:r>
      <w:r w:rsidR="00EC3084" w:rsidRPr="006E0C98">
        <w:rPr>
          <w:rFonts w:ascii="Arial" w:eastAsia="Georgia" w:hAnsi="Arial" w:cs="Arial"/>
        </w:rPr>
        <w:t xml:space="preserve">’s </w:t>
      </w:r>
      <w:r w:rsidR="00EC3084" w:rsidRPr="002806D1">
        <w:rPr>
          <w:rFonts w:ascii="Arial" w:eastAsia="Georgia" w:hAnsi="Arial" w:cs="Arial"/>
        </w:rPr>
        <w:t xml:space="preserve">advertising and news bulletins, which are intended by the </w:t>
      </w:r>
      <w:r w:rsidR="008E4771" w:rsidRPr="002806D1">
        <w:rPr>
          <w:rFonts w:ascii="Arial" w:eastAsia="Georgia" w:hAnsi="Arial" w:cs="Arial"/>
        </w:rPr>
        <w:t>Contractor</w:t>
      </w:r>
      <w:r w:rsidR="00EC3084" w:rsidRPr="002806D1">
        <w:rPr>
          <w:rFonts w:ascii="Arial" w:eastAsia="Georgia" w:hAnsi="Arial" w:cs="Arial"/>
        </w:rPr>
        <w:t xml:space="preserve"> for the press, internet/web-sites or television, which refer to </w:t>
      </w:r>
      <w:r w:rsidR="009C4255" w:rsidRPr="002806D1">
        <w:rPr>
          <w:rFonts w:ascii="Arial" w:eastAsia="Georgia" w:hAnsi="Arial" w:cs="Arial"/>
        </w:rPr>
        <w:t xml:space="preserve">the </w:t>
      </w:r>
      <w:r w:rsidR="00565333" w:rsidRPr="002806D1">
        <w:rPr>
          <w:rFonts w:ascii="Arial" w:eastAsia="Georgia" w:hAnsi="Arial" w:cs="Arial"/>
        </w:rPr>
        <w:t>Phi</w:t>
      </w:r>
      <w:r w:rsidR="00E74EFA" w:rsidRPr="002806D1">
        <w:rPr>
          <w:rFonts w:ascii="Arial" w:eastAsia="Georgia" w:hAnsi="Arial" w:cs="Arial"/>
        </w:rPr>
        <w:t>-Lab</w:t>
      </w:r>
      <w:r w:rsidR="00EC3084" w:rsidRPr="002806D1">
        <w:rPr>
          <w:rFonts w:ascii="Arial" w:eastAsia="Georgia" w:hAnsi="Arial" w:cs="Arial"/>
        </w:rPr>
        <w:t xml:space="preserve">, ESA,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EC3084" w:rsidRPr="002806D1">
        <w:rPr>
          <w:rFonts w:ascii="Arial" w:eastAsia="Georgia" w:hAnsi="Arial" w:cs="Arial"/>
        </w:rPr>
        <w:t xml:space="preserve"> or any aspect of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4C197D" w:rsidRPr="002806D1">
        <w:rPr>
          <w:rFonts w:ascii="Arial" w:eastAsia="Georgia" w:hAnsi="Arial" w:cs="Arial"/>
        </w:rPr>
        <w:t xml:space="preserve"> </w:t>
      </w:r>
      <w:r w:rsidR="00EC3084" w:rsidRPr="002806D1">
        <w:rPr>
          <w:rFonts w:ascii="Arial" w:eastAsia="Georgia" w:hAnsi="Arial" w:cs="Arial"/>
        </w:rPr>
        <w:t xml:space="preserve">activities, or permit any Third Party to do so, with </w:t>
      </w:r>
      <w:r w:rsidR="00C614BD" w:rsidRPr="002806D1">
        <w:rPr>
          <w:rFonts w:ascii="Arial" w:eastAsia="Georgia" w:hAnsi="Arial" w:cs="Arial"/>
        </w:rPr>
        <w:t xml:space="preserve">a </w:t>
      </w:r>
      <w:r w:rsidR="00EC3084" w:rsidRPr="002806D1">
        <w:rPr>
          <w:rFonts w:ascii="Arial" w:eastAsia="Georgia" w:hAnsi="Arial" w:cs="Arial"/>
        </w:rPr>
        <w:t xml:space="preserve">prior written consent of </w:t>
      </w:r>
      <w:r w:rsidR="009C4255" w:rsidRPr="002806D1">
        <w:rPr>
          <w:rFonts w:ascii="Arial" w:eastAsia="Georgia" w:hAnsi="Arial" w:cs="Arial"/>
        </w:rPr>
        <w:t xml:space="preserve">the </w:t>
      </w:r>
      <w:r w:rsidR="00565333" w:rsidRPr="002806D1">
        <w:rPr>
          <w:rFonts w:ascii="Arial" w:eastAsia="Georgia" w:hAnsi="Arial" w:cs="Arial"/>
        </w:rPr>
        <w:t>Phi</w:t>
      </w:r>
      <w:r w:rsidR="00E74EFA" w:rsidRPr="002806D1">
        <w:rPr>
          <w:rFonts w:ascii="Arial" w:eastAsia="Georgia" w:hAnsi="Arial" w:cs="Arial"/>
        </w:rPr>
        <w:t>-Lab</w:t>
      </w:r>
      <w:r w:rsidR="009C4255" w:rsidRPr="006E0C98">
        <w:rPr>
          <w:rFonts w:ascii="Arial" w:eastAsia="Georgia" w:hAnsi="Arial" w:cs="Arial"/>
        </w:rPr>
        <w:t>.</w:t>
      </w:r>
    </w:p>
    <w:p w14:paraId="7CCC46DB" w14:textId="77777777" w:rsidR="00085D0C" w:rsidRPr="006E0C98" w:rsidRDefault="00085D0C" w:rsidP="00B808E0">
      <w:pPr>
        <w:jc w:val="both"/>
        <w:rPr>
          <w:rFonts w:ascii="Arial" w:eastAsia="Georgia" w:hAnsi="Arial" w:cs="Arial"/>
        </w:rPr>
      </w:pPr>
    </w:p>
    <w:p w14:paraId="43C72CE1" w14:textId="37DB39C7" w:rsidR="00085D0C" w:rsidRPr="006E0C98" w:rsidRDefault="001B267A" w:rsidP="00B808E0">
      <w:pPr>
        <w:ind w:left="709" w:hanging="709"/>
        <w:jc w:val="both"/>
        <w:rPr>
          <w:rFonts w:ascii="Arial" w:eastAsia="Georgia" w:hAnsi="Arial" w:cs="Arial"/>
        </w:rPr>
      </w:pPr>
      <w:r>
        <w:rPr>
          <w:rFonts w:ascii="Arial" w:eastAsia="Georgia" w:hAnsi="Arial" w:cs="Arial"/>
        </w:rPr>
        <w:t>8</w:t>
      </w:r>
      <w:r w:rsidR="00EC3084" w:rsidRPr="006E0C98">
        <w:rPr>
          <w:rFonts w:ascii="Arial" w:eastAsia="Georgia" w:hAnsi="Arial" w:cs="Arial"/>
        </w:rPr>
        <w:t>.1.2</w:t>
      </w:r>
      <w:r w:rsidR="00EC3084" w:rsidRPr="006E0C98">
        <w:rPr>
          <w:rFonts w:ascii="Arial" w:eastAsia="Georgia" w:hAnsi="Arial" w:cs="Arial"/>
        </w:rPr>
        <w:tab/>
      </w:r>
      <w:r w:rsidR="009C4255" w:rsidRPr="006E0C98">
        <w:rPr>
          <w:rFonts w:ascii="Arial" w:eastAsia="Georgia" w:hAnsi="Arial" w:cs="Arial"/>
        </w:rPr>
        <w:t xml:space="preserve">The </w:t>
      </w:r>
      <w:r w:rsidR="00565333">
        <w:rPr>
          <w:rFonts w:ascii="Arial" w:eastAsia="Georgia" w:hAnsi="Arial" w:cs="Arial"/>
        </w:rPr>
        <w:t>Phi</w:t>
      </w:r>
      <w:r w:rsidR="00E74EFA" w:rsidRPr="006E0C98">
        <w:rPr>
          <w:rFonts w:ascii="Arial" w:eastAsia="Georgia" w:hAnsi="Arial" w:cs="Arial"/>
        </w:rPr>
        <w:t>-Lab</w:t>
      </w:r>
      <w:r w:rsidR="00EC3084" w:rsidRPr="006E0C98">
        <w:rPr>
          <w:rFonts w:ascii="Arial" w:eastAsia="Georgia" w:hAnsi="Arial" w:cs="Arial"/>
        </w:rPr>
        <w:t xml:space="preserve"> </w:t>
      </w:r>
      <w:r w:rsidR="00C614BD" w:rsidRPr="006E0C98">
        <w:rPr>
          <w:rFonts w:ascii="Arial" w:eastAsia="Georgia" w:hAnsi="Arial" w:cs="Arial"/>
        </w:rPr>
        <w:t>may</w:t>
      </w:r>
      <w:r w:rsidR="00EC3084" w:rsidRPr="006E0C98">
        <w:rPr>
          <w:rFonts w:ascii="Arial" w:eastAsia="Georgia" w:hAnsi="Arial" w:cs="Arial"/>
        </w:rPr>
        <w:t xml:space="preserve"> produce </w:t>
      </w:r>
      <w:r w:rsidR="00C614BD" w:rsidRPr="006E0C98">
        <w:rPr>
          <w:rFonts w:ascii="Arial" w:eastAsia="Georgia" w:hAnsi="Arial" w:cs="Arial"/>
        </w:rPr>
        <w:t>and/</w:t>
      </w:r>
      <w:r w:rsidR="00EC3084" w:rsidRPr="006E0C98">
        <w:rPr>
          <w:rFonts w:ascii="Arial" w:eastAsia="Georgia" w:hAnsi="Arial" w:cs="Arial"/>
        </w:rPr>
        <w:t>or disseminate communication material</w:t>
      </w:r>
      <w:r w:rsidR="00C614BD" w:rsidRPr="006E0C98">
        <w:rPr>
          <w:rFonts w:ascii="Arial" w:eastAsia="Georgia" w:hAnsi="Arial" w:cs="Arial"/>
        </w:rPr>
        <w:t>s</w:t>
      </w:r>
      <w:r w:rsidR="00EC3084" w:rsidRPr="006E0C98">
        <w:rPr>
          <w:rFonts w:ascii="Arial" w:eastAsia="Georgia" w:hAnsi="Arial" w:cs="Arial"/>
        </w:rPr>
        <w:t xml:space="preserve">, press </w:t>
      </w:r>
      <w:r w:rsidR="00EC3084" w:rsidRPr="002806D1">
        <w:rPr>
          <w:rFonts w:ascii="Arial" w:eastAsia="Georgia" w:hAnsi="Arial" w:cs="Arial"/>
        </w:rPr>
        <w:t xml:space="preserve">releases or other publicity documents which are intended by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4C197D" w:rsidRPr="002806D1">
        <w:rPr>
          <w:rFonts w:ascii="Arial" w:eastAsia="Georgia" w:hAnsi="Arial" w:cs="Arial"/>
        </w:rPr>
        <w:t xml:space="preserve"> </w:t>
      </w:r>
      <w:r w:rsidR="00EC3084" w:rsidRPr="002806D1">
        <w:rPr>
          <w:rFonts w:ascii="Arial" w:eastAsia="Georgia" w:hAnsi="Arial" w:cs="Arial"/>
        </w:rPr>
        <w:t xml:space="preserve">for the press, internet/websites or television, which refer to the </w:t>
      </w:r>
      <w:r w:rsidR="008E4771" w:rsidRPr="002806D1">
        <w:rPr>
          <w:rFonts w:ascii="Arial" w:eastAsia="Georgia" w:hAnsi="Arial" w:cs="Arial"/>
        </w:rPr>
        <w:t>Contractor</w:t>
      </w:r>
      <w:r w:rsidR="00EC3084" w:rsidRPr="002806D1">
        <w:rPr>
          <w:rFonts w:ascii="Arial" w:eastAsia="Georgia" w:hAnsi="Arial" w:cs="Arial"/>
        </w:rPr>
        <w:t xml:space="preserve"> or any aspect of the </w:t>
      </w:r>
      <w:r w:rsidR="008E4771" w:rsidRPr="002806D1">
        <w:rPr>
          <w:rFonts w:ascii="Arial" w:eastAsia="Georgia" w:hAnsi="Arial" w:cs="Arial"/>
        </w:rPr>
        <w:t>Contractor</w:t>
      </w:r>
      <w:r w:rsidR="00EC3084" w:rsidRPr="002806D1">
        <w:rPr>
          <w:rFonts w:ascii="Arial" w:eastAsia="Georgia" w:hAnsi="Arial" w:cs="Arial"/>
        </w:rPr>
        <w:t>’s activities, or permit any Third Party to do so, with</w:t>
      </w:r>
      <w:r w:rsidR="00EC3084" w:rsidRPr="006E0C98">
        <w:rPr>
          <w:rFonts w:ascii="Arial" w:eastAsia="Georgia" w:hAnsi="Arial" w:cs="Arial"/>
        </w:rPr>
        <w:t xml:space="preserve"> </w:t>
      </w:r>
      <w:r w:rsidR="00C614BD" w:rsidRPr="006E0C98">
        <w:rPr>
          <w:rFonts w:ascii="Arial" w:eastAsia="Georgia" w:hAnsi="Arial" w:cs="Arial"/>
        </w:rPr>
        <w:t xml:space="preserve">a </w:t>
      </w:r>
      <w:r w:rsidR="00EC3084" w:rsidRPr="006E0C98">
        <w:rPr>
          <w:rFonts w:ascii="Arial" w:eastAsia="Georgia" w:hAnsi="Arial" w:cs="Arial"/>
        </w:rPr>
        <w:t xml:space="preserve">prior written consent of the </w:t>
      </w:r>
      <w:r w:rsidR="008E4771" w:rsidRPr="006E0C98">
        <w:rPr>
          <w:rFonts w:ascii="Arial" w:eastAsia="Georgia" w:hAnsi="Arial" w:cs="Arial"/>
        </w:rPr>
        <w:t>Contractor</w:t>
      </w:r>
      <w:r w:rsidR="00EC3084" w:rsidRPr="006E0C98">
        <w:rPr>
          <w:rFonts w:ascii="Arial" w:eastAsia="Georgia" w:hAnsi="Arial" w:cs="Arial"/>
        </w:rPr>
        <w:t xml:space="preserve">’s contractual representative or </w:t>
      </w:r>
      <w:r w:rsidR="004C197D" w:rsidRPr="006E0C98">
        <w:rPr>
          <w:rFonts w:ascii="Arial" w:eastAsia="Georgia" w:hAnsi="Arial" w:cs="Arial"/>
        </w:rPr>
        <w:t xml:space="preserve">its </w:t>
      </w:r>
      <w:r w:rsidR="00EC3084" w:rsidRPr="006E0C98">
        <w:rPr>
          <w:rFonts w:ascii="Arial" w:eastAsia="Georgia" w:hAnsi="Arial" w:cs="Arial"/>
        </w:rPr>
        <w:t>duly authorised representative.</w:t>
      </w:r>
    </w:p>
    <w:p w14:paraId="4B118E2D" w14:textId="77777777" w:rsidR="00085D0C" w:rsidRPr="005E0015" w:rsidRDefault="00085D0C" w:rsidP="00B808E0">
      <w:pPr>
        <w:jc w:val="both"/>
        <w:rPr>
          <w:rFonts w:ascii="Arial" w:eastAsia="Georgia" w:hAnsi="Arial" w:cs="Arial"/>
        </w:rPr>
      </w:pPr>
    </w:p>
    <w:p w14:paraId="7B883766" w14:textId="13E52029" w:rsidR="00085D0C" w:rsidRPr="005E0015" w:rsidRDefault="001B267A" w:rsidP="00B808E0">
      <w:pPr>
        <w:jc w:val="both"/>
        <w:rPr>
          <w:rFonts w:ascii="Arial" w:eastAsia="Georgia" w:hAnsi="Arial" w:cs="Arial"/>
        </w:rPr>
      </w:pPr>
      <w:r>
        <w:rPr>
          <w:rFonts w:ascii="Arial" w:eastAsia="Georgia" w:hAnsi="Arial" w:cs="Arial"/>
        </w:rPr>
        <w:t>8</w:t>
      </w:r>
      <w:r w:rsidR="00EC3084" w:rsidRPr="005E0015">
        <w:rPr>
          <w:rFonts w:ascii="Arial" w:eastAsia="Georgia" w:hAnsi="Arial" w:cs="Arial"/>
        </w:rPr>
        <w:t xml:space="preserve">.2   </w:t>
      </w:r>
      <w:r w:rsidR="00EC3084" w:rsidRPr="005E0015">
        <w:rPr>
          <w:rFonts w:ascii="Arial" w:eastAsia="Georgia" w:hAnsi="Arial" w:cs="Arial"/>
        </w:rPr>
        <w:tab/>
        <w:t xml:space="preserve">Visual Identity of the </w:t>
      </w:r>
      <w:r w:rsidR="008E4771" w:rsidRPr="005E0015">
        <w:rPr>
          <w:rFonts w:ascii="Arial" w:eastAsia="Georgia" w:hAnsi="Arial" w:cs="Arial"/>
        </w:rPr>
        <w:t>Contractor</w:t>
      </w:r>
    </w:p>
    <w:p w14:paraId="33C24934" w14:textId="77777777" w:rsidR="00085D0C" w:rsidRPr="005E0015" w:rsidRDefault="00085D0C" w:rsidP="00B808E0">
      <w:pPr>
        <w:jc w:val="both"/>
        <w:rPr>
          <w:rFonts w:ascii="Arial" w:eastAsia="Georgia" w:hAnsi="Arial" w:cs="Arial"/>
        </w:rPr>
      </w:pPr>
    </w:p>
    <w:p w14:paraId="40A5382A" w14:textId="1B66E42E" w:rsidR="00085D0C" w:rsidRPr="006E0C98" w:rsidRDefault="001B267A" w:rsidP="00B808E0">
      <w:pPr>
        <w:ind w:left="709" w:hanging="709"/>
        <w:jc w:val="both"/>
        <w:rPr>
          <w:rFonts w:ascii="Arial" w:eastAsia="Georgia" w:hAnsi="Arial" w:cs="Arial"/>
        </w:rPr>
      </w:pPr>
      <w:r>
        <w:rPr>
          <w:rFonts w:ascii="Arial" w:eastAsia="Georgia" w:hAnsi="Arial" w:cs="Arial"/>
        </w:rPr>
        <w:t>8</w:t>
      </w:r>
      <w:r w:rsidR="00EC3084" w:rsidRPr="005E0015">
        <w:rPr>
          <w:rFonts w:ascii="Arial" w:eastAsia="Georgia" w:hAnsi="Arial" w:cs="Arial"/>
        </w:rPr>
        <w:t>.2.</w:t>
      </w:r>
      <w:r w:rsidR="00282C27" w:rsidRPr="005E0015">
        <w:rPr>
          <w:rFonts w:ascii="Arial" w:eastAsia="Georgia" w:hAnsi="Arial" w:cs="Arial"/>
        </w:rPr>
        <w:t>1</w:t>
      </w:r>
      <w:r w:rsidR="00687D09" w:rsidRPr="005E0015">
        <w:tab/>
      </w:r>
      <w:r w:rsidR="00EC3084" w:rsidRPr="005E0015">
        <w:rPr>
          <w:rFonts w:ascii="Arial" w:eastAsia="Georgia" w:hAnsi="Arial" w:cs="Arial"/>
        </w:rPr>
        <w:t xml:space="preserve">The </w:t>
      </w:r>
      <w:r w:rsidR="008E4771" w:rsidRPr="005E0015">
        <w:rPr>
          <w:rFonts w:ascii="Arial" w:eastAsia="Georgia" w:hAnsi="Arial" w:cs="Arial"/>
        </w:rPr>
        <w:t>Contractor</w:t>
      </w:r>
      <w:r w:rsidR="00EC3084" w:rsidRPr="005E0015">
        <w:rPr>
          <w:rFonts w:ascii="Arial" w:eastAsia="Georgia" w:hAnsi="Arial" w:cs="Arial"/>
        </w:rPr>
        <w:t xml:space="preserve"> </w:t>
      </w:r>
      <w:r w:rsidR="006E0C98">
        <w:rPr>
          <w:rFonts w:ascii="Arial" w:eastAsia="Georgia" w:hAnsi="Arial" w:cs="Arial"/>
        </w:rPr>
        <w:t>should</w:t>
      </w:r>
      <w:r w:rsidR="006E0C98" w:rsidRPr="005E0015">
        <w:rPr>
          <w:rFonts w:ascii="Arial" w:eastAsia="Georgia" w:hAnsi="Arial" w:cs="Arial"/>
        </w:rPr>
        <w:t xml:space="preserve"> </w:t>
      </w:r>
      <w:r w:rsidR="00EC3084" w:rsidRPr="005E0015">
        <w:rPr>
          <w:rFonts w:ascii="Arial" w:eastAsia="Georgia" w:hAnsi="Arial" w:cs="Arial"/>
        </w:rPr>
        <w:t xml:space="preserve">place </w:t>
      </w:r>
      <w:r w:rsidR="00EC3084" w:rsidRPr="006E0C98">
        <w:rPr>
          <w:rFonts w:ascii="Arial" w:eastAsia="Georgia" w:hAnsi="Arial" w:cs="Arial"/>
        </w:rPr>
        <w:t xml:space="preserve">the </w:t>
      </w:r>
      <w:r w:rsidR="00565333">
        <w:rPr>
          <w:rFonts w:ascii="Arial" w:eastAsia="Georgia" w:hAnsi="Arial" w:cs="Arial"/>
        </w:rPr>
        <w:t>Phi</w:t>
      </w:r>
      <w:r w:rsidR="0016570C" w:rsidRPr="006E0C98">
        <w:rPr>
          <w:rFonts w:ascii="Arial" w:eastAsia="Georgia" w:hAnsi="Arial" w:cs="Arial"/>
        </w:rPr>
        <w:t>-</w:t>
      </w:r>
      <w:r w:rsidR="005E3882" w:rsidRPr="006E0C98">
        <w:rPr>
          <w:rFonts w:ascii="Arial" w:eastAsia="Georgia" w:hAnsi="Arial" w:cs="Arial"/>
        </w:rPr>
        <w:t>Lab</w:t>
      </w:r>
      <w:r w:rsidR="0016570C" w:rsidRPr="006E0C98">
        <w:rPr>
          <w:rFonts w:ascii="Arial" w:eastAsia="Georgia" w:hAnsi="Arial" w:cs="Arial"/>
        </w:rPr>
        <w:t xml:space="preserve"> </w:t>
      </w:r>
      <w:r w:rsidR="00C22246" w:rsidRPr="006E0C98">
        <w:rPr>
          <w:rFonts w:ascii="Arial" w:eastAsia="Georgia" w:hAnsi="Arial" w:cs="Arial"/>
        </w:rPr>
        <w:t xml:space="preserve">location </w:t>
      </w:r>
      <w:r w:rsidR="00EC3084" w:rsidRPr="006E0C98">
        <w:rPr>
          <w:rFonts w:ascii="Arial" w:eastAsia="Georgia" w:hAnsi="Arial" w:cs="Arial"/>
        </w:rPr>
        <w:t xml:space="preserve">logo and </w:t>
      </w:r>
      <w:r w:rsidR="00121B9B" w:rsidRPr="006E0C98">
        <w:rPr>
          <w:rFonts w:ascii="Arial" w:eastAsia="Georgia" w:hAnsi="Arial" w:cs="Arial"/>
        </w:rPr>
        <w:t xml:space="preserve">if </w:t>
      </w:r>
      <w:proofErr w:type="gramStart"/>
      <w:r w:rsidR="00121B9B" w:rsidRPr="006E0C98">
        <w:rPr>
          <w:rFonts w:ascii="Arial" w:eastAsia="Georgia" w:hAnsi="Arial" w:cs="Arial"/>
        </w:rPr>
        <w:t>so</w:t>
      </w:r>
      <w:proofErr w:type="gramEnd"/>
      <w:r w:rsidR="00121B9B" w:rsidRPr="006E0C98">
        <w:rPr>
          <w:rFonts w:ascii="Arial" w:eastAsia="Georgia" w:hAnsi="Arial" w:cs="Arial"/>
        </w:rPr>
        <w:t xml:space="preserve"> desired </w:t>
      </w:r>
      <w:r w:rsidR="00EC3084" w:rsidRPr="006E0C98">
        <w:rPr>
          <w:rFonts w:ascii="Arial" w:eastAsia="Georgia" w:hAnsi="Arial" w:cs="Arial"/>
        </w:rPr>
        <w:t>the following text line</w:t>
      </w:r>
      <w:r w:rsidR="00AA2F97" w:rsidRPr="006E0C98">
        <w:rPr>
          <w:rFonts w:ascii="Arial" w:eastAsia="Georgia" w:hAnsi="Arial" w:cs="Arial"/>
        </w:rPr>
        <w:t>, in full and without amendment</w:t>
      </w:r>
      <w:r w:rsidR="00861DD8" w:rsidRPr="006E0C98">
        <w:rPr>
          <w:rFonts w:ascii="Arial" w:eastAsia="Georgia" w:hAnsi="Arial" w:cs="Arial"/>
        </w:rPr>
        <w:t xml:space="preserve"> (hereinafter referred to as the “</w:t>
      </w:r>
      <w:r w:rsidR="00861DD8" w:rsidRPr="006E0C98">
        <w:rPr>
          <w:rFonts w:ascii="Arial" w:eastAsia="Georgia" w:hAnsi="Arial" w:cs="Arial"/>
          <w:b/>
          <w:bCs/>
        </w:rPr>
        <w:t>Text Line</w:t>
      </w:r>
      <w:r w:rsidR="00861DD8" w:rsidRPr="006E0C98">
        <w:rPr>
          <w:rFonts w:ascii="Arial" w:eastAsia="Georgia" w:hAnsi="Arial" w:cs="Arial"/>
        </w:rPr>
        <w:t>”)</w:t>
      </w:r>
      <w:r w:rsidR="00AA2F97" w:rsidRPr="006E0C98">
        <w:rPr>
          <w:rFonts w:ascii="Arial" w:eastAsia="Georgia" w:hAnsi="Arial" w:cs="Arial"/>
        </w:rPr>
        <w:t xml:space="preserve">, </w:t>
      </w:r>
      <w:r w:rsidR="00EC3084" w:rsidRPr="006E0C98">
        <w:rPr>
          <w:rFonts w:ascii="Arial" w:eastAsia="Georgia" w:hAnsi="Arial" w:cs="Arial"/>
        </w:rPr>
        <w:t>on its promotional material</w:t>
      </w:r>
      <w:r w:rsidR="00BA21C3" w:rsidRPr="006E0C98">
        <w:rPr>
          <w:rFonts w:ascii="Arial" w:eastAsia="Georgia" w:hAnsi="Arial" w:cs="Arial"/>
        </w:rPr>
        <w:t>s</w:t>
      </w:r>
      <w:r w:rsidR="00EC3084" w:rsidRPr="006E0C98">
        <w:rPr>
          <w:rFonts w:ascii="Arial" w:eastAsia="Georgia" w:hAnsi="Arial" w:cs="Arial"/>
        </w:rPr>
        <w:t xml:space="preserve"> and publicity documents, including </w:t>
      </w:r>
      <w:r w:rsidR="00EC3084" w:rsidRPr="006E0C98">
        <w:rPr>
          <w:rFonts w:ascii="Arial" w:eastAsia="Georgia" w:hAnsi="Arial" w:cs="Arial"/>
        </w:rPr>
        <w:lastRenderedPageBreak/>
        <w:t>exhibition and conference material</w:t>
      </w:r>
      <w:r w:rsidR="00BA21C3" w:rsidRPr="006E0C98">
        <w:rPr>
          <w:rFonts w:ascii="Arial" w:eastAsia="Georgia" w:hAnsi="Arial" w:cs="Arial"/>
        </w:rPr>
        <w:t>s</w:t>
      </w:r>
      <w:r w:rsidR="00EC3084" w:rsidRPr="006E0C98">
        <w:rPr>
          <w:rFonts w:ascii="Arial" w:eastAsia="Georgia" w:hAnsi="Arial" w:cs="Arial"/>
        </w:rPr>
        <w:t xml:space="preserve"> and its internet site</w:t>
      </w:r>
      <w:r w:rsidR="00DB03C5">
        <w:rPr>
          <w:rFonts w:ascii="Arial" w:eastAsia="Georgia" w:hAnsi="Arial" w:cs="Arial"/>
        </w:rPr>
        <w:t xml:space="preserve"> where it refers to </w:t>
      </w:r>
      <w:r w:rsidR="0054454F">
        <w:rPr>
          <w:rFonts w:ascii="Arial" w:eastAsia="Georgia" w:hAnsi="Arial" w:cs="Arial"/>
        </w:rPr>
        <w:t xml:space="preserve">the </w:t>
      </w:r>
      <w:r w:rsidR="003260F4">
        <w:rPr>
          <w:rFonts w:ascii="Arial" w:eastAsia="Georgia" w:hAnsi="Arial" w:cs="Arial"/>
        </w:rPr>
        <w:t>A</w:t>
      </w:r>
      <w:r w:rsidR="0054454F">
        <w:rPr>
          <w:rFonts w:ascii="Arial" w:eastAsia="Georgia" w:hAnsi="Arial" w:cs="Arial"/>
        </w:rPr>
        <w:t xml:space="preserve">ctivity performed </w:t>
      </w:r>
      <w:r w:rsidR="00C005BA">
        <w:rPr>
          <w:rFonts w:ascii="Arial" w:eastAsia="Georgia" w:hAnsi="Arial" w:cs="Arial"/>
        </w:rPr>
        <w:t xml:space="preserve">under this </w:t>
      </w:r>
      <w:r w:rsidR="003260F4">
        <w:rPr>
          <w:rFonts w:ascii="Arial" w:eastAsia="Georgia" w:hAnsi="Arial" w:cs="Arial"/>
        </w:rPr>
        <w:t>C</w:t>
      </w:r>
      <w:r w:rsidR="00C005BA">
        <w:rPr>
          <w:rFonts w:ascii="Arial" w:eastAsia="Georgia" w:hAnsi="Arial" w:cs="Arial"/>
        </w:rPr>
        <w:t>ontract</w:t>
      </w:r>
      <w:r w:rsidR="00AA2F97" w:rsidRPr="006E0C98">
        <w:rPr>
          <w:rFonts w:ascii="Arial" w:eastAsia="Georgia" w:hAnsi="Arial" w:cs="Arial"/>
        </w:rPr>
        <w:t>. The logo</w:t>
      </w:r>
      <w:r w:rsidR="00EC3084" w:rsidRPr="006E0C98">
        <w:rPr>
          <w:rFonts w:ascii="Arial" w:eastAsia="Georgia" w:hAnsi="Arial" w:cs="Arial"/>
        </w:rPr>
        <w:t xml:space="preserve"> </w:t>
      </w:r>
      <w:r w:rsidR="00AA2F97" w:rsidRPr="006E0C98">
        <w:rPr>
          <w:rFonts w:ascii="Arial" w:eastAsia="Georgia" w:hAnsi="Arial" w:cs="Arial"/>
        </w:rPr>
        <w:t xml:space="preserve">shall be </w:t>
      </w:r>
      <w:r w:rsidR="00EC3084" w:rsidRPr="006E0C98">
        <w:rPr>
          <w:rFonts w:ascii="Arial" w:eastAsia="Georgia" w:hAnsi="Arial" w:cs="Arial"/>
        </w:rPr>
        <w:t xml:space="preserve">linked to </w:t>
      </w:r>
      <w:r w:rsidR="005C7D49" w:rsidRPr="005C7D49">
        <w:rPr>
          <w:rFonts w:ascii="Arial" w:eastAsia="Georgia" w:hAnsi="Arial" w:cs="Arial"/>
        </w:rPr>
        <w:t>https://esaphilab.</w:t>
      </w:r>
      <w:r w:rsidR="005C7D49" w:rsidRPr="00A719E4">
        <w:rPr>
          <w:rFonts w:ascii="Arial" w:eastAsia="Georgia" w:hAnsi="Arial" w:cs="Arial"/>
        </w:rPr>
        <w:t>nl/</w:t>
      </w:r>
      <w:r w:rsidR="005C7D49" w:rsidRPr="00A719E4" w:rsidDel="005C7D49">
        <w:rPr>
          <w:rFonts w:ascii="Arial" w:eastAsia="Georgia" w:hAnsi="Arial" w:cs="Arial"/>
        </w:rPr>
        <w:t xml:space="preserve"> </w:t>
      </w:r>
      <w:r w:rsidR="00EC3084" w:rsidRPr="00A719E4">
        <w:rPr>
          <w:rFonts w:ascii="Arial" w:eastAsia="Georgia" w:hAnsi="Arial" w:cs="Arial"/>
        </w:rPr>
        <w:t>and</w:t>
      </w:r>
      <w:r w:rsidR="00EC3084" w:rsidRPr="006E0C98">
        <w:rPr>
          <w:rFonts w:ascii="Arial" w:eastAsia="Georgia" w:hAnsi="Arial" w:cs="Arial"/>
        </w:rPr>
        <w:t xml:space="preserve"> </w:t>
      </w:r>
      <w:r w:rsidR="00AA2F97" w:rsidRPr="006E0C98">
        <w:rPr>
          <w:rFonts w:ascii="Arial" w:eastAsia="Georgia" w:hAnsi="Arial" w:cs="Arial"/>
        </w:rPr>
        <w:t xml:space="preserve">it shall be clearly </w:t>
      </w:r>
      <w:r w:rsidR="00EC3084" w:rsidRPr="006E0C98">
        <w:rPr>
          <w:rFonts w:ascii="Arial" w:eastAsia="Georgia" w:hAnsi="Arial" w:cs="Arial"/>
        </w:rPr>
        <w:t xml:space="preserve">stated </w:t>
      </w:r>
      <w:r w:rsidR="00AA2F97" w:rsidRPr="006E0C98">
        <w:rPr>
          <w:rFonts w:ascii="Arial" w:eastAsia="Georgia" w:hAnsi="Arial" w:cs="Arial"/>
        </w:rPr>
        <w:t xml:space="preserve">that the </w:t>
      </w:r>
      <w:r w:rsidR="008E4771" w:rsidRPr="006E0C98">
        <w:rPr>
          <w:rFonts w:ascii="Arial" w:eastAsia="Georgia" w:hAnsi="Arial" w:cs="Arial"/>
        </w:rPr>
        <w:t>Contractor</w:t>
      </w:r>
      <w:r w:rsidR="00AD75FB" w:rsidRPr="006E0C98">
        <w:rPr>
          <w:rFonts w:ascii="Arial" w:eastAsia="Georgia" w:hAnsi="Arial" w:cs="Arial"/>
        </w:rPr>
        <w:t xml:space="preserve"> </w:t>
      </w:r>
      <w:r w:rsidR="00AA2F97" w:rsidRPr="006E0C98">
        <w:rPr>
          <w:rFonts w:ascii="Arial" w:eastAsia="Georgia" w:hAnsi="Arial" w:cs="Arial"/>
        </w:rPr>
        <w:t xml:space="preserve">is </w:t>
      </w:r>
      <w:r w:rsidR="00A32B86">
        <w:rPr>
          <w:rFonts w:ascii="Arial" w:eastAsia="Georgia" w:hAnsi="Arial" w:cs="Arial"/>
        </w:rPr>
        <w:t>partici</w:t>
      </w:r>
      <w:r w:rsidR="00AF7A66">
        <w:rPr>
          <w:rFonts w:ascii="Arial" w:eastAsia="Georgia" w:hAnsi="Arial" w:cs="Arial"/>
        </w:rPr>
        <w:t>pating in</w:t>
      </w:r>
      <w:r w:rsidR="002C56C2">
        <w:rPr>
          <w:rFonts w:ascii="Arial" w:eastAsia="Georgia" w:hAnsi="Arial" w:cs="Arial"/>
        </w:rPr>
        <w:t xml:space="preserve"> the</w:t>
      </w:r>
      <w:r w:rsidR="00AA2F97" w:rsidRPr="006E0C98">
        <w:rPr>
          <w:rFonts w:ascii="Arial" w:eastAsia="Georgia" w:hAnsi="Arial" w:cs="Arial"/>
        </w:rPr>
        <w:t xml:space="preserve"> </w:t>
      </w:r>
      <w:r w:rsidR="00565333">
        <w:rPr>
          <w:rFonts w:ascii="Arial" w:eastAsia="Georgia" w:hAnsi="Arial" w:cs="Arial"/>
        </w:rPr>
        <w:t>Phi</w:t>
      </w:r>
      <w:r w:rsidR="0016570C" w:rsidRPr="006E0C98">
        <w:rPr>
          <w:rFonts w:ascii="Arial" w:eastAsia="Georgia" w:hAnsi="Arial" w:cs="Arial"/>
        </w:rPr>
        <w:t>-</w:t>
      </w:r>
      <w:r w:rsidR="005E3882" w:rsidRPr="006E0C98">
        <w:rPr>
          <w:rFonts w:ascii="Arial" w:eastAsia="Georgia" w:hAnsi="Arial" w:cs="Arial"/>
        </w:rPr>
        <w:t>Lab</w:t>
      </w:r>
      <w:r w:rsidR="0016570C" w:rsidRPr="006E0C98">
        <w:rPr>
          <w:rFonts w:ascii="Arial" w:eastAsia="Georgia" w:hAnsi="Arial" w:cs="Arial"/>
        </w:rPr>
        <w:t xml:space="preserve"> </w:t>
      </w:r>
      <w:r w:rsidR="001B0F1A" w:rsidRPr="006E0C98">
        <w:rPr>
          <w:rFonts w:ascii="Arial" w:eastAsia="Georgia" w:hAnsi="Arial" w:cs="Arial"/>
        </w:rPr>
        <w:t>program</w:t>
      </w:r>
      <w:r w:rsidR="00AA2F97" w:rsidRPr="006E0C98">
        <w:rPr>
          <w:rFonts w:ascii="Arial" w:eastAsia="Georgia" w:hAnsi="Arial" w:cs="Arial"/>
        </w:rPr>
        <w:t>me.</w:t>
      </w:r>
    </w:p>
    <w:p w14:paraId="1EC392E0" w14:textId="77777777" w:rsidR="00AD75FB" w:rsidRPr="006E0C98" w:rsidRDefault="00EC3084" w:rsidP="00B808E0">
      <w:pPr>
        <w:jc w:val="both"/>
        <w:rPr>
          <w:rFonts w:ascii="Arial" w:eastAsia="Georgia" w:hAnsi="Arial" w:cs="Arial"/>
        </w:rPr>
      </w:pPr>
      <w:r w:rsidRPr="006E0C98">
        <w:rPr>
          <w:rFonts w:ascii="Arial" w:eastAsia="Georgia" w:hAnsi="Arial" w:cs="Arial"/>
        </w:rPr>
        <w:t xml:space="preserve">            </w:t>
      </w:r>
    </w:p>
    <w:p w14:paraId="4A2FB54D" w14:textId="27674D1A" w:rsidR="009C4255" w:rsidRPr="002806D1" w:rsidRDefault="00EC3084" w:rsidP="00B808E0">
      <w:pPr>
        <w:ind w:left="709"/>
        <w:jc w:val="both"/>
        <w:rPr>
          <w:rFonts w:ascii="Arial" w:eastAsia="Georgia" w:hAnsi="Arial" w:cs="Arial"/>
        </w:rPr>
      </w:pPr>
      <w:r w:rsidRPr="002806D1">
        <w:rPr>
          <w:rFonts w:ascii="Arial" w:eastAsia="Georgia" w:hAnsi="Arial" w:cs="Arial"/>
          <w:i/>
        </w:rPr>
        <w:t xml:space="preserve">“[name of the </w:t>
      </w:r>
      <w:r w:rsidR="008E4771" w:rsidRPr="002806D1">
        <w:rPr>
          <w:rFonts w:ascii="Arial" w:eastAsia="Georgia" w:hAnsi="Arial" w:cs="Arial"/>
          <w:i/>
        </w:rPr>
        <w:t>Contractor</w:t>
      </w:r>
      <w:r w:rsidRPr="002806D1">
        <w:rPr>
          <w:rFonts w:ascii="Arial" w:eastAsia="Georgia" w:hAnsi="Arial" w:cs="Arial"/>
          <w:i/>
        </w:rPr>
        <w:t xml:space="preserve">] is participating in the ESA </w:t>
      </w:r>
      <w:r w:rsidR="00565333" w:rsidRPr="002806D1">
        <w:rPr>
          <w:rFonts w:ascii="Arial" w:eastAsia="Georgia" w:hAnsi="Arial" w:cs="Arial"/>
        </w:rPr>
        <w:t>Phi</w:t>
      </w:r>
      <w:r w:rsidR="008E4771" w:rsidRPr="002806D1">
        <w:rPr>
          <w:rFonts w:ascii="Arial" w:eastAsia="Georgia" w:hAnsi="Arial" w:cs="Arial"/>
        </w:rPr>
        <w:t>-</w:t>
      </w:r>
      <w:r w:rsidR="005E3882" w:rsidRPr="002806D1">
        <w:rPr>
          <w:rFonts w:ascii="Arial" w:eastAsia="Georgia" w:hAnsi="Arial" w:cs="Arial"/>
        </w:rPr>
        <w:t>Lab</w:t>
      </w:r>
      <w:r w:rsidR="008E4771" w:rsidRPr="002806D1">
        <w:rPr>
          <w:rFonts w:ascii="Arial" w:eastAsia="Georgia" w:hAnsi="Arial" w:cs="Arial"/>
        </w:rPr>
        <w:t xml:space="preserve"> </w:t>
      </w:r>
      <w:r w:rsidR="007B3C53" w:rsidRPr="002806D1">
        <w:rPr>
          <w:rFonts w:ascii="Arial" w:eastAsia="Georgia" w:hAnsi="Arial" w:cs="Arial"/>
        </w:rPr>
        <w:t>Netherlands</w:t>
      </w:r>
      <w:r w:rsidRPr="002806D1">
        <w:rPr>
          <w:rFonts w:ascii="Arial" w:eastAsia="Georgia" w:hAnsi="Arial" w:cs="Arial"/>
          <w:i/>
        </w:rPr>
        <w:t>”</w:t>
      </w:r>
      <w:r w:rsidRPr="002806D1">
        <w:rPr>
          <w:rFonts w:ascii="Arial" w:eastAsia="Georgia" w:hAnsi="Arial" w:cs="Arial"/>
        </w:rPr>
        <w:t xml:space="preserve"> is referred to as the Text Line</w:t>
      </w:r>
      <w:r w:rsidR="009C4255" w:rsidRPr="002806D1">
        <w:rPr>
          <w:rFonts w:ascii="Arial" w:hAnsi="Arial" w:cs="Arial"/>
        </w:rPr>
        <w:t xml:space="preserve"> </w:t>
      </w:r>
      <w:r w:rsidR="009C4255" w:rsidRPr="002806D1">
        <w:rPr>
          <w:rFonts w:ascii="Arial" w:eastAsia="Georgia" w:hAnsi="Arial" w:cs="Arial"/>
        </w:rPr>
        <w:t xml:space="preserve">to be used in connection with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AD75FB" w:rsidRPr="002806D1">
        <w:rPr>
          <w:rFonts w:ascii="Arial" w:eastAsia="Georgia" w:hAnsi="Arial" w:cs="Arial"/>
        </w:rPr>
        <w:t xml:space="preserve"> </w:t>
      </w:r>
      <w:r w:rsidR="009C4255" w:rsidRPr="002806D1">
        <w:rPr>
          <w:rFonts w:ascii="Arial" w:eastAsia="Georgia" w:hAnsi="Arial" w:cs="Arial"/>
        </w:rPr>
        <w:t>location logo</w:t>
      </w:r>
      <w:r w:rsidRPr="002806D1">
        <w:rPr>
          <w:rFonts w:ascii="Arial" w:eastAsia="Georgia" w:hAnsi="Arial" w:cs="Arial"/>
        </w:rPr>
        <w:t xml:space="preserve">. </w:t>
      </w:r>
    </w:p>
    <w:p w14:paraId="234B1FCB" w14:textId="77777777" w:rsidR="009C4255" w:rsidRPr="002806D1" w:rsidRDefault="009C4255" w:rsidP="00B808E0">
      <w:pPr>
        <w:ind w:left="709" w:hanging="709"/>
        <w:jc w:val="both"/>
        <w:rPr>
          <w:rFonts w:ascii="Arial" w:eastAsia="Georgia" w:hAnsi="Arial" w:cs="Arial"/>
          <w:u w:val="single"/>
        </w:rPr>
      </w:pPr>
    </w:p>
    <w:p w14:paraId="140F79E7" w14:textId="6C6E28DF" w:rsidR="009C4255" w:rsidRPr="006E0C98" w:rsidRDefault="009C4255" w:rsidP="00B808E0">
      <w:pPr>
        <w:ind w:left="709"/>
        <w:jc w:val="both"/>
        <w:rPr>
          <w:rFonts w:ascii="Arial" w:hAnsi="Arial" w:cs="Arial"/>
          <w:u w:val="single"/>
        </w:rPr>
      </w:pPr>
      <w:r w:rsidRPr="002806D1">
        <w:rPr>
          <w:rFonts w:ascii="Arial" w:hAnsi="Arial" w:cs="Arial"/>
          <w:u w:val="single"/>
        </w:rPr>
        <w:t xml:space="preserve">Use of the </w:t>
      </w:r>
      <w:r w:rsidR="00565333" w:rsidRPr="002806D1">
        <w:rPr>
          <w:rFonts w:ascii="Arial" w:hAnsi="Arial" w:cs="Arial"/>
          <w:u w:val="single"/>
        </w:rPr>
        <w:t>Phi</w:t>
      </w:r>
      <w:r w:rsidR="0016570C" w:rsidRPr="002806D1">
        <w:rPr>
          <w:rFonts w:ascii="Arial" w:hAnsi="Arial" w:cs="Arial"/>
          <w:u w:val="single"/>
        </w:rPr>
        <w:t>-</w:t>
      </w:r>
      <w:r w:rsidR="005E3882" w:rsidRPr="002806D1">
        <w:rPr>
          <w:rFonts w:ascii="Arial" w:hAnsi="Arial" w:cs="Arial"/>
          <w:u w:val="single"/>
        </w:rPr>
        <w:t>Lab</w:t>
      </w:r>
      <w:r w:rsidR="0016570C" w:rsidRPr="002806D1">
        <w:rPr>
          <w:rFonts w:ascii="Arial" w:hAnsi="Arial" w:cs="Arial"/>
          <w:u w:val="single"/>
        </w:rPr>
        <w:t xml:space="preserve"> </w:t>
      </w:r>
      <w:r w:rsidR="007B3C53" w:rsidRPr="002806D1">
        <w:rPr>
          <w:rFonts w:ascii="Arial" w:eastAsia="Georgia" w:hAnsi="Arial" w:cs="Arial"/>
          <w:u w:val="single"/>
        </w:rPr>
        <w:t>Netherlands</w:t>
      </w:r>
      <w:r w:rsidR="00AD75FB" w:rsidRPr="002806D1">
        <w:rPr>
          <w:rFonts w:ascii="Arial" w:eastAsia="Georgia" w:hAnsi="Arial" w:cs="Arial"/>
          <w:u w:val="single"/>
        </w:rPr>
        <w:t xml:space="preserve"> </w:t>
      </w:r>
      <w:r w:rsidRPr="002806D1">
        <w:rPr>
          <w:rFonts w:ascii="Arial" w:hAnsi="Arial" w:cs="Arial"/>
          <w:u w:val="single"/>
        </w:rPr>
        <w:t xml:space="preserve">location logo and Text Line by the </w:t>
      </w:r>
      <w:r w:rsidR="008E4771" w:rsidRPr="002806D1">
        <w:rPr>
          <w:rFonts w:ascii="Arial" w:hAnsi="Arial" w:cs="Arial"/>
          <w:u w:val="single"/>
        </w:rPr>
        <w:t>Contractor</w:t>
      </w:r>
      <w:r w:rsidRPr="002806D1">
        <w:rPr>
          <w:rFonts w:ascii="Arial" w:hAnsi="Arial" w:cs="Arial"/>
          <w:u w:val="single"/>
        </w:rPr>
        <w:t xml:space="preserve"> shall </w:t>
      </w:r>
      <w:r w:rsidR="00AA2F97" w:rsidRPr="002806D1">
        <w:rPr>
          <w:rFonts w:ascii="Arial" w:hAnsi="Arial" w:cs="Arial"/>
          <w:u w:val="single"/>
        </w:rPr>
        <w:t xml:space="preserve">also </w:t>
      </w:r>
      <w:r w:rsidRPr="002806D1">
        <w:rPr>
          <w:rFonts w:ascii="Arial" w:hAnsi="Arial" w:cs="Arial"/>
          <w:u w:val="single"/>
        </w:rPr>
        <w:t>be</w:t>
      </w:r>
      <w:r w:rsidR="00AA2F97" w:rsidRPr="002806D1">
        <w:rPr>
          <w:rFonts w:ascii="Arial" w:hAnsi="Arial" w:cs="Arial"/>
          <w:u w:val="single"/>
        </w:rPr>
        <w:t xml:space="preserve"> </w:t>
      </w:r>
      <w:r w:rsidRPr="002806D1">
        <w:rPr>
          <w:rFonts w:ascii="Arial" w:hAnsi="Arial" w:cs="Arial"/>
          <w:u w:val="single"/>
        </w:rPr>
        <w:t xml:space="preserve">subject to the following </w:t>
      </w:r>
      <w:r w:rsidR="00AA2F97" w:rsidRPr="002806D1">
        <w:rPr>
          <w:rFonts w:ascii="Arial" w:hAnsi="Arial" w:cs="Arial"/>
          <w:u w:val="single"/>
        </w:rPr>
        <w:t xml:space="preserve">additional </w:t>
      </w:r>
      <w:r w:rsidRPr="002806D1">
        <w:rPr>
          <w:rFonts w:ascii="Arial" w:hAnsi="Arial" w:cs="Arial"/>
          <w:u w:val="single"/>
        </w:rPr>
        <w:t>conditions:</w:t>
      </w:r>
    </w:p>
    <w:p w14:paraId="75DE7613" w14:textId="77777777" w:rsidR="00085D0C" w:rsidRPr="006E0C98" w:rsidRDefault="00085D0C" w:rsidP="00B808E0">
      <w:pPr>
        <w:jc w:val="both"/>
        <w:rPr>
          <w:rFonts w:ascii="Arial" w:eastAsia="Georgia" w:hAnsi="Arial" w:cs="Arial"/>
        </w:rPr>
      </w:pPr>
    </w:p>
    <w:p w14:paraId="7264AEC9" w14:textId="11D89818" w:rsidR="00085D0C" w:rsidRPr="006E0C98" w:rsidRDefault="00EC3084" w:rsidP="00B808E0">
      <w:pPr>
        <w:ind w:left="709" w:hanging="709"/>
        <w:jc w:val="both"/>
        <w:rPr>
          <w:rFonts w:ascii="Arial" w:eastAsia="Georgia" w:hAnsi="Arial" w:cs="Arial"/>
        </w:rPr>
      </w:pPr>
      <w:r w:rsidRPr="006E0C98">
        <w:rPr>
          <w:rFonts w:ascii="Arial" w:eastAsia="Georgia" w:hAnsi="Arial" w:cs="Arial"/>
        </w:rPr>
        <w:t xml:space="preserve">(a) </w:t>
      </w:r>
      <w:r w:rsidRPr="006E0C98">
        <w:rPr>
          <w:rFonts w:ascii="Arial" w:eastAsia="Georgia" w:hAnsi="Arial" w:cs="Arial"/>
        </w:rPr>
        <w:tab/>
        <w:t xml:space="preserve">the </w:t>
      </w:r>
      <w:r w:rsidR="008E4771" w:rsidRPr="006E0C98">
        <w:rPr>
          <w:rFonts w:ascii="Arial" w:eastAsia="Georgia" w:hAnsi="Arial" w:cs="Arial"/>
        </w:rPr>
        <w:t>Contractor</w:t>
      </w:r>
      <w:r w:rsidRPr="006E0C98">
        <w:rPr>
          <w:rFonts w:ascii="Arial" w:eastAsia="Georgia" w:hAnsi="Arial" w:cs="Arial"/>
        </w:rPr>
        <w:t xml:space="preserve"> shall submit to </w:t>
      </w:r>
      <w:r w:rsidR="009C4255" w:rsidRPr="006E0C98">
        <w:rPr>
          <w:rFonts w:ascii="Arial" w:eastAsia="Georgia" w:hAnsi="Arial" w:cs="Arial"/>
        </w:rPr>
        <w:t>the</w:t>
      </w:r>
      <w:r w:rsidRPr="006E0C98">
        <w:rPr>
          <w:rFonts w:ascii="Arial" w:eastAsia="Georgia" w:hAnsi="Arial" w:cs="Arial"/>
        </w:rPr>
        <w:t xml:space="preserve"> </w:t>
      </w:r>
      <w:r w:rsidR="00565333">
        <w:rPr>
          <w:rFonts w:ascii="Arial" w:eastAsia="Georgia" w:hAnsi="Arial" w:cs="Arial"/>
        </w:rPr>
        <w:t>Phi</w:t>
      </w:r>
      <w:r w:rsidR="00E74EFA" w:rsidRPr="006E0C98">
        <w:rPr>
          <w:rFonts w:ascii="Arial" w:eastAsia="Georgia" w:hAnsi="Arial" w:cs="Arial"/>
        </w:rPr>
        <w:t>-Lab</w:t>
      </w:r>
      <w:r w:rsidR="00AD75FB" w:rsidRPr="006E0C98">
        <w:rPr>
          <w:rFonts w:ascii="Arial" w:eastAsia="Georgia" w:hAnsi="Arial" w:cs="Arial"/>
        </w:rPr>
        <w:t xml:space="preserve"> </w:t>
      </w:r>
      <w:r w:rsidRPr="006E0C98">
        <w:rPr>
          <w:rFonts w:ascii="Arial" w:eastAsia="Georgia" w:hAnsi="Arial" w:cs="Arial"/>
        </w:rPr>
        <w:t>for prior written approval all promotional material</w:t>
      </w:r>
      <w:r w:rsidR="00BA21C3" w:rsidRPr="006E0C98">
        <w:rPr>
          <w:rFonts w:ascii="Arial" w:eastAsia="Georgia" w:hAnsi="Arial" w:cs="Arial"/>
        </w:rPr>
        <w:t>s</w:t>
      </w:r>
      <w:r w:rsidRPr="006E0C98">
        <w:rPr>
          <w:rFonts w:ascii="Arial" w:eastAsia="Georgia" w:hAnsi="Arial" w:cs="Arial"/>
        </w:rPr>
        <w:t xml:space="preserve"> and publicity documents, on which the Text Line is to appear or is intended to be used, which approval may be withheld or withdrawn from any material or documents at any time at the discretion</w:t>
      </w:r>
      <w:r w:rsidR="00F405C3" w:rsidRPr="006E0C98">
        <w:rPr>
          <w:rFonts w:ascii="Arial" w:eastAsia="Georgia" w:hAnsi="Arial" w:cs="Arial"/>
        </w:rPr>
        <w:t xml:space="preserve"> of the </w:t>
      </w:r>
      <w:r w:rsidR="00565333">
        <w:rPr>
          <w:rFonts w:ascii="Arial" w:eastAsia="Georgia" w:hAnsi="Arial" w:cs="Arial"/>
        </w:rPr>
        <w:t>Phi</w:t>
      </w:r>
      <w:r w:rsidR="00E74EFA" w:rsidRPr="006E0C98">
        <w:rPr>
          <w:rFonts w:ascii="Arial" w:eastAsia="Georgia" w:hAnsi="Arial" w:cs="Arial"/>
        </w:rPr>
        <w:t>-</w:t>
      </w:r>
      <w:proofErr w:type="gramStart"/>
      <w:r w:rsidR="00E74EFA" w:rsidRPr="006E0C98">
        <w:rPr>
          <w:rFonts w:ascii="Arial" w:eastAsia="Georgia" w:hAnsi="Arial" w:cs="Arial"/>
        </w:rPr>
        <w:t>Lab</w:t>
      </w:r>
      <w:r w:rsidRPr="006E0C98">
        <w:rPr>
          <w:rFonts w:ascii="Arial" w:eastAsia="Georgia" w:hAnsi="Arial" w:cs="Arial"/>
        </w:rPr>
        <w:t>;</w:t>
      </w:r>
      <w:proofErr w:type="gramEnd"/>
    </w:p>
    <w:p w14:paraId="5E2E5011" w14:textId="77777777" w:rsidR="00D00EAB" w:rsidRPr="006E0C98" w:rsidRDefault="00D00EAB" w:rsidP="00B808E0">
      <w:pPr>
        <w:ind w:left="709" w:hanging="709"/>
        <w:jc w:val="both"/>
        <w:rPr>
          <w:rFonts w:ascii="Arial" w:eastAsia="Georgia" w:hAnsi="Arial" w:cs="Arial"/>
        </w:rPr>
      </w:pPr>
    </w:p>
    <w:p w14:paraId="55B45649" w14:textId="429571B4" w:rsidR="00085D0C" w:rsidRPr="002806D1" w:rsidRDefault="00EC3084" w:rsidP="00B808E0">
      <w:pPr>
        <w:ind w:left="709" w:hanging="709"/>
        <w:jc w:val="both"/>
        <w:rPr>
          <w:rFonts w:ascii="Arial" w:eastAsia="Georgia" w:hAnsi="Arial" w:cs="Arial"/>
        </w:rPr>
      </w:pPr>
      <w:r w:rsidRPr="002806D1">
        <w:rPr>
          <w:rFonts w:ascii="Arial" w:eastAsia="Georgia" w:hAnsi="Arial" w:cs="Arial"/>
        </w:rPr>
        <w:t>(b)</w:t>
      </w:r>
      <w:r w:rsidRPr="002806D1">
        <w:rPr>
          <w:rFonts w:ascii="Arial" w:eastAsia="Georgia" w:hAnsi="Arial" w:cs="Arial"/>
        </w:rPr>
        <w:tab/>
        <w:t xml:space="preserve">the prior approval of the </w:t>
      </w:r>
      <w:r w:rsidR="00565333" w:rsidRPr="002806D1">
        <w:rPr>
          <w:rFonts w:ascii="Arial" w:eastAsia="Georgia" w:hAnsi="Arial" w:cs="Arial"/>
        </w:rPr>
        <w:t>Phi</w:t>
      </w:r>
      <w:r w:rsidR="00E74EFA" w:rsidRPr="002806D1">
        <w:rPr>
          <w:rFonts w:ascii="Arial" w:eastAsia="Georgia" w:hAnsi="Arial" w:cs="Arial"/>
        </w:rPr>
        <w:t>-Lab</w:t>
      </w:r>
      <w:r w:rsidRPr="002806D1">
        <w:rPr>
          <w:rFonts w:ascii="Arial" w:eastAsia="Georgia" w:hAnsi="Arial" w:cs="Arial"/>
        </w:rPr>
        <w:t xml:space="preserve"> for the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AD75FB" w:rsidRPr="002806D1">
        <w:rPr>
          <w:rFonts w:ascii="Arial" w:eastAsia="Georgia" w:hAnsi="Arial" w:cs="Arial"/>
        </w:rPr>
        <w:t xml:space="preserve"> location </w:t>
      </w:r>
      <w:r w:rsidRPr="002806D1">
        <w:rPr>
          <w:rFonts w:ascii="Arial" w:eastAsia="Georgia" w:hAnsi="Arial" w:cs="Arial"/>
        </w:rPr>
        <w:t xml:space="preserve">logo and/or Text Line shall not constitute an endorsement or approval of the </w:t>
      </w:r>
      <w:r w:rsidR="008E4771" w:rsidRPr="002806D1">
        <w:rPr>
          <w:rFonts w:ascii="Arial" w:eastAsia="Georgia" w:hAnsi="Arial" w:cs="Arial"/>
        </w:rPr>
        <w:t>Contractor</w:t>
      </w:r>
      <w:r w:rsidRPr="002806D1">
        <w:rPr>
          <w:rFonts w:ascii="Arial" w:eastAsia="Georgia" w:hAnsi="Arial" w:cs="Arial"/>
        </w:rPr>
        <w:t xml:space="preserve">’s Activity, products or services, or of their quality, technology or suitability for a particular use, neither shall it constitute verification by </w:t>
      </w:r>
      <w:r w:rsidR="00F14242" w:rsidRPr="002806D1">
        <w:rPr>
          <w:rFonts w:ascii="Arial" w:eastAsia="Georgia" w:hAnsi="Arial" w:cs="Arial"/>
        </w:rPr>
        <w:t xml:space="preserve">the </w:t>
      </w:r>
      <w:r w:rsidR="00565333" w:rsidRPr="002806D1">
        <w:rPr>
          <w:rFonts w:ascii="Arial" w:eastAsia="Georgia" w:hAnsi="Arial" w:cs="Arial"/>
        </w:rPr>
        <w:t>Phi</w:t>
      </w:r>
      <w:r w:rsidR="00E74EFA" w:rsidRPr="002806D1">
        <w:rPr>
          <w:rFonts w:ascii="Arial" w:eastAsia="Georgia" w:hAnsi="Arial" w:cs="Arial"/>
        </w:rPr>
        <w:t>-Lab</w:t>
      </w:r>
      <w:r w:rsidRPr="002806D1">
        <w:rPr>
          <w:rFonts w:ascii="Arial" w:eastAsia="Georgia" w:hAnsi="Arial" w:cs="Arial"/>
        </w:rPr>
        <w:t xml:space="preserve"> of the compatibility of materials produced by the </w:t>
      </w:r>
      <w:r w:rsidR="008E4771" w:rsidRPr="002806D1">
        <w:rPr>
          <w:rFonts w:ascii="Arial" w:eastAsia="Georgia" w:hAnsi="Arial" w:cs="Arial"/>
        </w:rPr>
        <w:t>Contractor</w:t>
      </w:r>
      <w:r w:rsidRPr="002806D1">
        <w:rPr>
          <w:rFonts w:ascii="Arial" w:eastAsia="Georgia" w:hAnsi="Arial" w:cs="Arial"/>
        </w:rPr>
        <w:t xml:space="preserve"> with applicable law and regulations</w:t>
      </w:r>
      <w:r w:rsidR="00F14242" w:rsidRPr="002806D1">
        <w:rPr>
          <w:rFonts w:ascii="Arial" w:eastAsia="Georgia" w:hAnsi="Arial" w:cs="Arial"/>
        </w:rPr>
        <w:t xml:space="preserve">; </w:t>
      </w:r>
      <w:r w:rsidRPr="002806D1">
        <w:rPr>
          <w:rFonts w:ascii="Arial" w:eastAsia="Georgia" w:hAnsi="Arial" w:cs="Arial"/>
        </w:rPr>
        <w:t xml:space="preserve">the </w:t>
      </w:r>
      <w:r w:rsidR="008E4771" w:rsidRPr="002806D1">
        <w:rPr>
          <w:rFonts w:ascii="Arial" w:eastAsia="Georgia" w:hAnsi="Arial" w:cs="Arial"/>
        </w:rPr>
        <w:t>Contractor</w:t>
      </w:r>
      <w:r w:rsidRPr="002806D1">
        <w:rPr>
          <w:rFonts w:ascii="Arial" w:eastAsia="Georgia" w:hAnsi="Arial" w:cs="Arial"/>
        </w:rPr>
        <w:t xml:space="preserve"> shall refrain from using any statements which could suggest otherwise;</w:t>
      </w:r>
    </w:p>
    <w:p w14:paraId="025F007F" w14:textId="77777777" w:rsidR="00085D0C" w:rsidRPr="002806D1" w:rsidRDefault="00085D0C" w:rsidP="00B808E0">
      <w:pPr>
        <w:jc w:val="both"/>
        <w:rPr>
          <w:rFonts w:ascii="Arial" w:eastAsia="Georgia" w:hAnsi="Arial" w:cs="Arial"/>
        </w:rPr>
      </w:pPr>
    </w:p>
    <w:p w14:paraId="11A2B0AD" w14:textId="4A337B80" w:rsidR="00085D0C" w:rsidRPr="002806D1" w:rsidRDefault="00EC3084" w:rsidP="00B808E0">
      <w:pPr>
        <w:ind w:left="709" w:hanging="709"/>
        <w:jc w:val="both"/>
        <w:rPr>
          <w:rFonts w:ascii="Arial" w:eastAsia="Georgia" w:hAnsi="Arial" w:cs="Arial"/>
        </w:rPr>
      </w:pPr>
      <w:r w:rsidRPr="002806D1">
        <w:rPr>
          <w:rFonts w:ascii="Arial" w:eastAsia="Georgia" w:hAnsi="Arial" w:cs="Arial"/>
        </w:rPr>
        <w:t xml:space="preserve">(c) </w:t>
      </w:r>
      <w:r w:rsidRPr="002806D1">
        <w:rPr>
          <w:rFonts w:ascii="Arial" w:eastAsia="Georgia" w:hAnsi="Arial" w:cs="Arial"/>
        </w:rPr>
        <w:tab/>
        <w:t xml:space="preserve">any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AD75FB" w:rsidRPr="002806D1">
        <w:rPr>
          <w:rFonts w:ascii="Arial" w:eastAsia="Georgia" w:hAnsi="Arial" w:cs="Arial"/>
        </w:rPr>
        <w:t xml:space="preserve"> </w:t>
      </w:r>
      <w:r w:rsidR="00F14242" w:rsidRPr="002806D1">
        <w:rPr>
          <w:rFonts w:ascii="Arial" w:eastAsia="Georgia" w:hAnsi="Arial" w:cs="Arial"/>
        </w:rPr>
        <w:t xml:space="preserve">location logo </w:t>
      </w:r>
      <w:r w:rsidRPr="002806D1">
        <w:rPr>
          <w:rFonts w:ascii="Arial" w:eastAsia="Georgia" w:hAnsi="Arial" w:cs="Arial"/>
        </w:rPr>
        <w:t>and/or</w:t>
      </w:r>
      <w:r w:rsidR="002E2610" w:rsidRPr="002806D1">
        <w:rPr>
          <w:rFonts w:ascii="Arial" w:eastAsia="Georgia" w:hAnsi="Arial" w:cs="Arial"/>
        </w:rPr>
        <w:t xml:space="preserve"> </w:t>
      </w:r>
      <w:r w:rsidRPr="002806D1">
        <w:rPr>
          <w:rFonts w:ascii="Arial" w:eastAsia="Georgia" w:hAnsi="Arial" w:cs="Arial"/>
        </w:rPr>
        <w:t xml:space="preserve">Text Line on amended or revised promotional material and publicity documents shall be subject to the same approval process as the original material and </w:t>
      </w:r>
      <w:proofErr w:type="gramStart"/>
      <w:r w:rsidRPr="002806D1">
        <w:rPr>
          <w:rFonts w:ascii="Arial" w:eastAsia="Georgia" w:hAnsi="Arial" w:cs="Arial"/>
        </w:rPr>
        <w:t>documents;</w:t>
      </w:r>
      <w:proofErr w:type="gramEnd"/>
    </w:p>
    <w:p w14:paraId="29609A98" w14:textId="77777777" w:rsidR="00085D0C" w:rsidRPr="002806D1" w:rsidRDefault="00085D0C" w:rsidP="00B808E0">
      <w:pPr>
        <w:jc w:val="both"/>
        <w:rPr>
          <w:rFonts w:ascii="Arial" w:eastAsia="Georgia" w:hAnsi="Arial" w:cs="Arial"/>
        </w:rPr>
      </w:pPr>
    </w:p>
    <w:p w14:paraId="7A17771B" w14:textId="5A8B24AC" w:rsidR="00085D0C" w:rsidRPr="002806D1" w:rsidRDefault="00EC3084" w:rsidP="00B808E0">
      <w:pPr>
        <w:ind w:left="709" w:hanging="709"/>
        <w:jc w:val="both"/>
        <w:rPr>
          <w:rFonts w:ascii="Arial" w:eastAsia="Georgia" w:hAnsi="Arial" w:cs="Arial"/>
        </w:rPr>
      </w:pPr>
      <w:r w:rsidRPr="002806D1">
        <w:rPr>
          <w:rFonts w:ascii="Arial" w:eastAsia="Georgia" w:hAnsi="Arial" w:cs="Arial"/>
        </w:rPr>
        <w:t xml:space="preserve">(d) </w:t>
      </w:r>
      <w:r w:rsidRPr="002806D1">
        <w:rPr>
          <w:rFonts w:ascii="Arial" w:eastAsia="Georgia" w:hAnsi="Arial" w:cs="Arial"/>
        </w:rPr>
        <w:tab/>
        <w:t xml:space="preserve">the Text Line may be translated into a different language other than English, subject to the approval of the </w:t>
      </w:r>
      <w:r w:rsidR="00565333" w:rsidRPr="002806D1">
        <w:rPr>
          <w:rFonts w:ascii="Arial" w:eastAsia="Georgia" w:hAnsi="Arial" w:cs="Arial"/>
        </w:rPr>
        <w:t>Phi</w:t>
      </w:r>
      <w:r w:rsidR="00E74EFA" w:rsidRPr="002806D1">
        <w:rPr>
          <w:rFonts w:ascii="Arial" w:eastAsia="Georgia" w:hAnsi="Arial" w:cs="Arial"/>
        </w:rPr>
        <w:t>-Lab</w:t>
      </w:r>
      <w:r w:rsidRPr="002806D1">
        <w:rPr>
          <w:rFonts w:ascii="Arial" w:eastAsia="Georgia" w:hAnsi="Arial" w:cs="Arial"/>
        </w:rPr>
        <w:t>; and</w:t>
      </w:r>
    </w:p>
    <w:p w14:paraId="7141485B" w14:textId="77777777" w:rsidR="00085D0C" w:rsidRPr="002806D1" w:rsidRDefault="00085D0C" w:rsidP="00B808E0">
      <w:pPr>
        <w:jc w:val="both"/>
        <w:rPr>
          <w:rFonts w:ascii="Arial" w:eastAsia="Georgia" w:hAnsi="Arial" w:cs="Arial"/>
        </w:rPr>
      </w:pPr>
    </w:p>
    <w:p w14:paraId="7081CD82" w14:textId="0DF26EBC" w:rsidR="00085D0C" w:rsidRPr="002806D1" w:rsidRDefault="00EC3084" w:rsidP="00B808E0">
      <w:pPr>
        <w:ind w:left="709" w:hanging="709"/>
        <w:jc w:val="both"/>
        <w:rPr>
          <w:rFonts w:ascii="Arial" w:eastAsia="Georgia" w:hAnsi="Arial" w:cs="Arial"/>
        </w:rPr>
      </w:pPr>
      <w:r w:rsidRPr="002806D1">
        <w:rPr>
          <w:rFonts w:ascii="Arial" w:eastAsia="Georgia" w:hAnsi="Arial" w:cs="Arial"/>
        </w:rPr>
        <w:t>(e)</w:t>
      </w:r>
      <w:r w:rsidRPr="002806D1">
        <w:rPr>
          <w:rFonts w:ascii="Arial" w:eastAsia="Georgia" w:hAnsi="Arial" w:cs="Arial"/>
        </w:rPr>
        <w:tab/>
        <w:t xml:space="preserve">no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AD75FB" w:rsidRPr="002806D1">
        <w:rPr>
          <w:rFonts w:ascii="Arial" w:eastAsia="Georgia" w:hAnsi="Arial" w:cs="Arial"/>
        </w:rPr>
        <w:t xml:space="preserve"> </w:t>
      </w:r>
      <w:r w:rsidR="00F14242" w:rsidRPr="002806D1">
        <w:rPr>
          <w:rFonts w:ascii="Arial" w:eastAsia="Georgia" w:hAnsi="Arial" w:cs="Arial"/>
        </w:rPr>
        <w:t xml:space="preserve">location logo </w:t>
      </w:r>
      <w:r w:rsidRPr="002806D1">
        <w:rPr>
          <w:rFonts w:ascii="Arial" w:eastAsia="Georgia" w:hAnsi="Arial" w:cs="Arial"/>
        </w:rPr>
        <w:t>neither the Text Line shall be made in connection with material, products or documents that:</w:t>
      </w:r>
    </w:p>
    <w:p w14:paraId="3EB5D735" w14:textId="127E5F39" w:rsidR="00085D0C" w:rsidRPr="002806D1" w:rsidRDefault="00EC3084" w:rsidP="00B808E0">
      <w:pPr>
        <w:ind w:left="1418" w:hanging="425"/>
        <w:jc w:val="both"/>
        <w:rPr>
          <w:rFonts w:ascii="Arial" w:eastAsia="Georgia" w:hAnsi="Arial" w:cs="Arial"/>
        </w:rPr>
      </w:pPr>
      <w:r w:rsidRPr="002806D1">
        <w:rPr>
          <w:rFonts w:ascii="Arial" w:eastAsia="Georgia" w:hAnsi="Arial" w:cs="Arial"/>
        </w:rPr>
        <w:t>a.</w:t>
      </w:r>
      <w:r w:rsidRPr="002806D1">
        <w:rPr>
          <w:rFonts w:ascii="Arial" w:eastAsia="Georgia" w:hAnsi="Arial" w:cs="Arial"/>
        </w:rPr>
        <w:tab/>
      </w:r>
      <w:proofErr w:type="gramStart"/>
      <w:r w:rsidR="00F268B9" w:rsidRPr="002806D1">
        <w:rPr>
          <w:rFonts w:ascii="Arial" w:eastAsia="Georgia" w:hAnsi="Arial" w:cs="Arial"/>
        </w:rPr>
        <w:t>constitute</w:t>
      </w:r>
      <w:proofErr w:type="gramEnd"/>
      <w:r w:rsidRPr="002806D1">
        <w:rPr>
          <w:rFonts w:ascii="Arial" w:eastAsia="Georgia" w:hAnsi="Arial" w:cs="Arial"/>
        </w:rPr>
        <w:t xml:space="preserve"> an infringement of law and/or legal </w:t>
      </w:r>
      <w:r w:rsidR="00F268B9" w:rsidRPr="002806D1">
        <w:rPr>
          <w:rFonts w:ascii="Arial" w:eastAsia="Georgia" w:hAnsi="Arial" w:cs="Arial"/>
        </w:rPr>
        <w:t>provisions.</w:t>
      </w:r>
    </w:p>
    <w:p w14:paraId="610DE425" w14:textId="6C4D46B0" w:rsidR="00085D0C" w:rsidRPr="00FB56D5" w:rsidRDefault="00EC3084" w:rsidP="00B808E0">
      <w:pPr>
        <w:ind w:left="1418" w:hanging="425"/>
        <w:jc w:val="both"/>
        <w:rPr>
          <w:rFonts w:ascii="Arial" w:eastAsia="Georgia" w:hAnsi="Arial" w:cs="Arial"/>
        </w:rPr>
      </w:pPr>
      <w:r w:rsidRPr="002806D1">
        <w:rPr>
          <w:rFonts w:ascii="Arial" w:eastAsia="Georgia" w:hAnsi="Arial" w:cs="Arial"/>
        </w:rPr>
        <w:t>b.</w:t>
      </w:r>
      <w:r w:rsidRPr="002806D1">
        <w:rPr>
          <w:rFonts w:ascii="Arial" w:eastAsia="Georgia" w:hAnsi="Arial" w:cs="Arial"/>
        </w:rPr>
        <w:tab/>
      </w:r>
      <w:proofErr w:type="gramStart"/>
      <w:r w:rsidRPr="002806D1">
        <w:rPr>
          <w:rFonts w:ascii="Arial" w:eastAsia="Georgia" w:hAnsi="Arial" w:cs="Arial"/>
        </w:rPr>
        <w:t>undermine</w:t>
      </w:r>
      <w:proofErr w:type="gramEnd"/>
      <w:r w:rsidRPr="002806D1">
        <w:rPr>
          <w:rFonts w:ascii="Arial" w:eastAsia="Georgia" w:hAnsi="Arial" w:cs="Arial"/>
        </w:rPr>
        <w:t xml:space="preserve"> the reputation and dignity of the Agency</w:t>
      </w:r>
      <w:r w:rsidR="00AD75FB" w:rsidRPr="002806D1">
        <w:rPr>
          <w:rFonts w:ascii="Arial" w:eastAsia="Georgia" w:hAnsi="Arial" w:cs="Arial"/>
        </w:rPr>
        <w:t xml:space="preserve">, ESA </w:t>
      </w:r>
      <w:r w:rsidR="00FB56D5" w:rsidRPr="002806D1">
        <w:rPr>
          <w:rFonts w:ascii="Arial" w:eastAsia="Georgia" w:hAnsi="Arial" w:cs="Arial"/>
        </w:rPr>
        <w:t>Phi-Labs</w:t>
      </w:r>
      <w:r w:rsidRPr="002806D1">
        <w:rPr>
          <w:rFonts w:ascii="Arial" w:eastAsia="Georgia" w:hAnsi="Arial" w:cs="Arial"/>
        </w:rPr>
        <w:t xml:space="preserve"> or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Pr="002806D1">
        <w:rPr>
          <w:rFonts w:ascii="Arial" w:eastAsia="Georgia" w:hAnsi="Arial" w:cs="Arial"/>
        </w:rPr>
        <w:t>; and</w:t>
      </w:r>
    </w:p>
    <w:p w14:paraId="6CF63BC0" w14:textId="61D201C1" w:rsidR="00085D0C" w:rsidRPr="00FB56D5" w:rsidRDefault="00EC3084" w:rsidP="00B808E0">
      <w:pPr>
        <w:ind w:left="1418" w:hanging="425"/>
        <w:jc w:val="both"/>
        <w:rPr>
          <w:rFonts w:ascii="Arial" w:eastAsia="Georgia" w:hAnsi="Arial" w:cs="Arial"/>
        </w:rPr>
      </w:pPr>
      <w:r w:rsidRPr="00FB56D5">
        <w:rPr>
          <w:rFonts w:ascii="Arial" w:eastAsia="Georgia" w:hAnsi="Arial" w:cs="Arial"/>
        </w:rPr>
        <w:t>c.</w:t>
      </w:r>
      <w:r w:rsidRPr="00FB56D5">
        <w:tab/>
      </w:r>
      <w:proofErr w:type="gramStart"/>
      <w:r w:rsidRPr="00FB56D5">
        <w:rPr>
          <w:rFonts w:ascii="Arial" w:eastAsia="Georgia" w:hAnsi="Arial" w:cs="Arial"/>
        </w:rPr>
        <w:t>promote</w:t>
      </w:r>
      <w:proofErr w:type="gramEnd"/>
      <w:r w:rsidRPr="00FB56D5">
        <w:rPr>
          <w:rFonts w:ascii="Arial" w:eastAsia="Georgia" w:hAnsi="Arial" w:cs="Arial"/>
        </w:rPr>
        <w:t xml:space="preserve"> or are related to alcohol, tobacco, religion, political affairs, intolerance, violence, firearms, pornography, obscenity, gambling, and </w:t>
      </w:r>
      <w:r w:rsidR="00FB56D5">
        <w:rPr>
          <w:rFonts w:ascii="Arial" w:eastAsia="Georgia" w:hAnsi="Arial" w:cs="Arial"/>
        </w:rPr>
        <w:t>illegal</w:t>
      </w:r>
      <w:r w:rsidR="00FB56D5" w:rsidRPr="00FB56D5">
        <w:rPr>
          <w:rFonts w:ascii="Arial" w:eastAsia="Georgia" w:hAnsi="Arial" w:cs="Arial"/>
        </w:rPr>
        <w:t xml:space="preserve"> </w:t>
      </w:r>
      <w:r w:rsidRPr="00FB56D5">
        <w:rPr>
          <w:rFonts w:ascii="Arial" w:eastAsia="Georgia" w:hAnsi="Arial" w:cs="Arial"/>
        </w:rPr>
        <w:t>drugs.</w:t>
      </w:r>
    </w:p>
    <w:p w14:paraId="3D5F2C90" w14:textId="77777777" w:rsidR="00085D0C" w:rsidRPr="00FB56D5" w:rsidRDefault="00085D0C" w:rsidP="00B808E0">
      <w:pPr>
        <w:jc w:val="both"/>
        <w:rPr>
          <w:rFonts w:ascii="Arial" w:eastAsia="Georgia" w:hAnsi="Arial" w:cs="Arial"/>
        </w:rPr>
      </w:pPr>
    </w:p>
    <w:p w14:paraId="073D54E0" w14:textId="2C88CD43" w:rsidR="00085D0C" w:rsidRPr="002806D1" w:rsidRDefault="007E4705" w:rsidP="00B808E0">
      <w:pPr>
        <w:ind w:left="709" w:hanging="709"/>
        <w:jc w:val="both"/>
        <w:rPr>
          <w:rFonts w:ascii="Arial" w:eastAsia="Georgia" w:hAnsi="Arial" w:cs="Arial"/>
        </w:rPr>
      </w:pPr>
      <w:r>
        <w:rPr>
          <w:rFonts w:ascii="Arial" w:eastAsia="Georgia" w:hAnsi="Arial" w:cs="Arial"/>
        </w:rPr>
        <w:t>8</w:t>
      </w:r>
      <w:r w:rsidR="00EC3084" w:rsidRPr="00FB56D5">
        <w:rPr>
          <w:rFonts w:ascii="Arial" w:eastAsia="Georgia" w:hAnsi="Arial" w:cs="Arial"/>
        </w:rPr>
        <w:t>.2.</w:t>
      </w:r>
      <w:r w:rsidR="00B0530E" w:rsidRPr="002806D1">
        <w:rPr>
          <w:rFonts w:ascii="Arial" w:eastAsia="Georgia" w:hAnsi="Arial" w:cs="Arial"/>
        </w:rPr>
        <w:t>2</w:t>
      </w:r>
      <w:r w:rsidR="00EC3084" w:rsidRPr="002806D1">
        <w:rPr>
          <w:rFonts w:ascii="Arial" w:eastAsia="Georgia" w:hAnsi="Arial" w:cs="Arial"/>
        </w:rPr>
        <w:tab/>
        <w:t xml:space="preserve">The </w:t>
      </w:r>
      <w:r w:rsidR="008E4771" w:rsidRPr="002806D1">
        <w:rPr>
          <w:rFonts w:ascii="Arial" w:eastAsia="Georgia" w:hAnsi="Arial" w:cs="Arial"/>
        </w:rPr>
        <w:t>Contractor</w:t>
      </w:r>
      <w:r w:rsidR="00EC3084" w:rsidRPr="002806D1">
        <w:rPr>
          <w:rFonts w:ascii="Arial" w:eastAsia="Georgia" w:hAnsi="Arial" w:cs="Arial"/>
        </w:rPr>
        <w:t xml:space="preserve"> shall keep appropriate records of the extent of its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38339D" w:rsidRPr="002806D1">
        <w:rPr>
          <w:rFonts w:ascii="Arial" w:eastAsia="Georgia" w:hAnsi="Arial" w:cs="Arial"/>
        </w:rPr>
        <w:t xml:space="preserve"> </w:t>
      </w:r>
      <w:r w:rsidR="004B454E" w:rsidRPr="002806D1">
        <w:rPr>
          <w:rFonts w:ascii="Arial" w:eastAsia="Georgia" w:hAnsi="Arial" w:cs="Arial"/>
        </w:rPr>
        <w:t xml:space="preserve">location logo </w:t>
      </w:r>
      <w:r w:rsidR="00EC3084" w:rsidRPr="002806D1">
        <w:rPr>
          <w:rFonts w:ascii="Arial" w:eastAsia="Georgia" w:hAnsi="Arial" w:cs="Arial"/>
        </w:rPr>
        <w:t xml:space="preserve">and Text Line, stating in particular the nature of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38339D" w:rsidRPr="002806D1">
        <w:rPr>
          <w:rFonts w:ascii="Arial" w:eastAsia="Georgia" w:hAnsi="Arial" w:cs="Arial"/>
        </w:rPr>
        <w:t xml:space="preserve"> </w:t>
      </w:r>
      <w:r w:rsidR="004B454E" w:rsidRPr="002806D1">
        <w:rPr>
          <w:rFonts w:ascii="Arial" w:eastAsia="Georgia" w:hAnsi="Arial" w:cs="Arial"/>
        </w:rPr>
        <w:t>location logo</w:t>
      </w:r>
      <w:r w:rsidR="00EC3084" w:rsidRPr="002806D1">
        <w:rPr>
          <w:rFonts w:ascii="Arial" w:eastAsia="Georgia" w:hAnsi="Arial" w:cs="Arial"/>
        </w:rPr>
        <w:t xml:space="preserve"> and Text Line on its material, products and documentation. The </w:t>
      </w:r>
      <w:r w:rsidR="008E4771" w:rsidRPr="002806D1">
        <w:rPr>
          <w:rFonts w:ascii="Arial" w:eastAsia="Georgia" w:hAnsi="Arial" w:cs="Arial"/>
        </w:rPr>
        <w:t>Contractor</w:t>
      </w:r>
      <w:r w:rsidR="00EC3084" w:rsidRPr="002806D1">
        <w:rPr>
          <w:rFonts w:ascii="Arial" w:eastAsia="Georgia" w:hAnsi="Arial" w:cs="Arial"/>
        </w:rPr>
        <w:t xml:space="preserve"> shall provide the </w:t>
      </w:r>
      <w:r w:rsidR="00565333" w:rsidRPr="002806D1">
        <w:rPr>
          <w:rFonts w:ascii="Arial" w:eastAsia="Georgia" w:hAnsi="Arial" w:cs="Arial"/>
        </w:rPr>
        <w:t>Phi</w:t>
      </w:r>
      <w:r w:rsidR="00E74EFA" w:rsidRPr="002806D1">
        <w:rPr>
          <w:rFonts w:ascii="Arial" w:eastAsia="Georgia" w:hAnsi="Arial" w:cs="Arial"/>
        </w:rPr>
        <w:t>-Lab</w:t>
      </w:r>
      <w:r w:rsidR="0038339D" w:rsidRPr="002806D1">
        <w:rPr>
          <w:rFonts w:ascii="Arial" w:eastAsia="Georgia" w:hAnsi="Arial" w:cs="Arial"/>
        </w:rPr>
        <w:t xml:space="preserve"> </w:t>
      </w:r>
      <w:r w:rsidR="00EC3084" w:rsidRPr="002806D1">
        <w:rPr>
          <w:rFonts w:ascii="Arial" w:eastAsia="Georgia" w:hAnsi="Arial" w:cs="Arial"/>
        </w:rPr>
        <w:t>with information and documents to evidence such use.</w:t>
      </w:r>
    </w:p>
    <w:p w14:paraId="56EDD091" w14:textId="77777777" w:rsidR="00085D0C" w:rsidRPr="002806D1" w:rsidRDefault="00085D0C" w:rsidP="00B808E0">
      <w:pPr>
        <w:jc w:val="both"/>
        <w:rPr>
          <w:rFonts w:ascii="Arial" w:eastAsia="Georgia" w:hAnsi="Arial" w:cs="Arial"/>
        </w:rPr>
      </w:pPr>
    </w:p>
    <w:p w14:paraId="7C67378B" w14:textId="3CEBED6D" w:rsidR="00085D0C" w:rsidRPr="002806D1" w:rsidRDefault="007E4705" w:rsidP="00B808E0">
      <w:pPr>
        <w:ind w:left="709" w:hanging="709"/>
        <w:jc w:val="both"/>
        <w:rPr>
          <w:rFonts w:ascii="Arial" w:eastAsia="Georgia" w:hAnsi="Arial" w:cs="Arial"/>
        </w:rPr>
      </w:pPr>
      <w:r w:rsidRPr="002806D1">
        <w:rPr>
          <w:rFonts w:ascii="Arial" w:eastAsia="Georgia" w:hAnsi="Arial" w:cs="Arial"/>
        </w:rPr>
        <w:t>8</w:t>
      </w:r>
      <w:r w:rsidR="00EC3084" w:rsidRPr="002806D1">
        <w:rPr>
          <w:rFonts w:ascii="Arial" w:eastAsia="Georgia" w:hAnsi="Arial" w:cs="Arial"/>
        </w:rPr>
        <w:t>.2.</w:t>
      </w:r>
      <w:r w:rsidR="00B1326A" w:rsidRPr="002806D1">
        <w:rPr>
          <w:rFonts w:ascii="Arial" w:eastAsia="Georgia" w:hAnsi="Arial" w:cs="Arial"/>
        </w:rPr>
        <w:t>3</w:t>
      </w:r>
      <w:r w:rsidR="00EC3084" w:rsidRPr="002806D1">
        <w:rPr>
          <w:rFonts w:ascii="Arial" w:eastAsia="Georgia" w:hAnsi="Arial" w:cs="Arial"/>
        </w:rPr>
        <w:tab/>
        <w:t xml:space="preserve">The use by the </w:t>
      </w:r>
      <w:r w:rsidR="008E4771" w:rsidRPr="002806D1">
        <w:rPr>
          <w:rFonts w:ascii="Arial" w:eastAsia="Georgia" w:hAnsi="Arial" w:cs="Arial"/>
        </w:rPr>
        <w:t>Contractor</w:t>
      </w:r>
      <w:r w:rsidR="00EC3084" w:rsidRPr="002806D1">
        <w:rPr>
          <w:rFonts w:ascii="Arial" w:eastAsia="Georgia" w:hAnsi="Arial" w:cs="Arial"/>
        </w:rPr>
        <w:t xml:space="preserv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8E207F" w:rsidRPr="002806D1">
        <w:rPr>
          <w:rFonts w:ascii="Arial" w:eastAsia="Georgia" w:hAnsi="Arial" w:cs="Arial"/>
        </w:rPr>
        <w:t xml:space="preserve"> </w:t>
      </w:r>
      <w:r w:rsidR="004B454E" w:rsidRPr="002806D1">
        <w:rPr>
          <w:rFonts w:ascii="Arial" w:eastAsia="Georgia" w:hAnsi="Arial" w:cs="Arial"/>
        </w:rPr>
        <w:t>location logo</w:t>
      </w:r>
      <w:r w:rsidR="00EC3084" w:rsidRPr="002806D1">
        <w:rPr>
          <w:rFonts w:ascii="Arial" w:eastAsia="Georgia" w:hAnsi="Arial" w:cs="Arial"/>
        </w:rPr>
        <w:t xml:space="preserve"> and Text Line shall terminate upon the </w:t>
      </w:r>
      <w:r w:rsidR="00861DD8" w:rsidRPr="002806D1">
        <w:rPr>
          <w:rFonts w:ascii="Arial" w:eastAsia="Georgia" w:hAnsi="Arial" w:cs="Arial"/>
        </w:rPr>
        <w:t>termi</w:t>
      </w:r>
      <w:r w:rsidR="008E207F" w:rsidRPr="002806D1">
        <w:rPr>
          <w:rFonts w:ascii="Arial" w:eastAsia="Georgia" w:hAnsi="Arial" w:cs="Arial"/>
        </w:rPr>
        <w:t>na</w:t>
      </w:r>
      <w:r w:rsidR="00861DD8" w:rsidRPr="002806D1">
        <w:rPr>
          <w:rFonts w:ascii="Arial" w:eastAsia="Georgia" w:hAnsi="Arial" w:cs="Arial"/>
        </w:rPr>
        <w:t xml:space="preserve">tion </w:t>
      </w:r>
      <w:r w:rsidR="00EC3084" w:rsidRPr="002806D1">
        <w:rPr>
          <w:rFonts w:ascii="Arial" w:eastAsia="Georgia" w:hAnsi="Arial" w:cs="Arial"/>
        </w:rPr>
        <w:t xml:space="preserve">or expiry of this Contract as described </w:t>
      </w:r>
      <w:r w:rsidR="00EC3084" w:rsidRPr="002806D1">
        <w:rPr>
          <w:rFonts w:ascii="Arial" w:eastAsia="Georgia" w:hAnsi="Arial" w:cs="Arial"/>
        </w:rPr>
        <w:lastRenderedPageBreak/>
        <w:t>in Article 1</w:t>
      </w:r>
      <w:r w:rsidR="00BF3AA8" w:rsidRPr="002806D1">
        <w:rPr>
          <w:rFonts w:ascii="Arial" w:eastAsia="Georgia" w:hAnsi="Arial" w:cs="Arial"/>
        </w:rPr>
        <w:t>5</w:t>
      </w:r>
      <w:r w:rsidR="00EC3084" w:rsidRPr="002806D1">
        <w:rPr>
          <w:rFonts w:ascii="Arial" w:eastAsia="Georgia" w:hAnsi="Arial" w:cs="Arial"/>
        </w:rPr>
        <w:t xml:space="preserve">, unless </w:t>
      </w:r>
      <w:r w:rsidR="004B454E" w:rsidRPr="002806D1">
        <w:rPr>
          <w:rFonts w:ascii="Arial" w:eastAsia="Georgia" w:hAnsi="Arial" w:cs="Arial"/>
        </w:rPr>
        <w:t xml:space="preserve">otherwise </w:t>
      </w:r>
      <w:r w:rsidR="00EC3084" w:rsidRPr="002806D1">
        <w:rPr>
          <w:rFonts w:ascii="Arial" w:eastAsia="Georgia" w:hAnsi="Arial" w:cs="Arial"/>
        </w:rPr>
        <w:t xml:space="preserve">specified in writing by </w:t>
      </w:r>
      <w:r w:rsidR="005F45A9" w:rsidRPr="002806D1">
        <w:rPr>
          <w:rFonts w:ascii="Arial" w:eastAsia="Georgia" w:hAnsi="Arial" w:cs="Arial"/>
        </w:rPr>
        <w:t xml:space="preserve">the </w:t>
      </w:r>
      <w:r w:rsidR="00565333" w:rsidRPr="002806D1">
        <w:rPr>
          <w:rFonts w:ascii="Arial" w:eastAsia="Georgia" w:hAnsi="Arial" w:cs="Arial"/>
        </w:rPr>
        <w:t>Phi</w:t>
      </w:r>
      <w:r w:rsidR="00E74EFA" w:rsidRPr="002806D1">
        <w:rPr>
          <w:rFonts w:ascii="Arial" w:eastAsia="Georgia" w:hAnsi="Arial" w:cs="Arial"/>
        </w:rPr>
        <w:t>-Lab</w:t>
      </w:r>
      <w:r w:rsidR="00452B4E" w:rsidRPr="002806D1">
        <w:rPr>
          <w:rFonts w:ascii="Arial" w:eastAsia="Georgia" w:hAnsi="Arial" w:cs="Arial"/>
        </w:rPr>
        <w:t xml:space="preserve"> </w:t>
      </w:r>
      <w:r w:rsidR="00EC3084" w:rsidRPr="002806D1">
        <w:rPr>
          <w:rFonts w:ascii="Arial" w:eastAsia="Georgia" w:hAnsi="Arial" w:cs="Arial"/>
        </w:rPr>
        <w:t xml:space="preserve">and the Agency and </w:t>
      </w:r>
      <w:r w:rsidR="00580588" w:rsidRPr="002806D1">
        <w:rPr>
          <w:rFonts w:ascii="Arial" w:eastAsia="Georgia" w:hAnsi="Arial" w:cs="Arial"/>
        </w:rPr>
        <w:t xml:space="preserve">according to the provisions contained in </w:t>
      </w:r>
      <w:r w:rsidR="00B1326A" w:rsidRPr="002806D1">
        <w:rPr>
          <w:rFonts w:ascii="Arial" w:eastAsia="Georgia" w:hAnsi="Arial" w:cs="Arial"/>
        </w:rPr>
        <w:t>this Contract</w:t>
      </w:r>
      <w:r w:rsidR="00EC3084" w:rsidRPr="002806D1">
        <w:rPr>
          <w:rFonts w:ascii="Arial" w:eastAsia="Georgia" w:hAnsi="Arial" w:cs="Arial"/>
        </w:rPr>
        <w:t>.</w:t>
      </w:r>
    </w:p>
    <w:p w14:paraId="37FF1D5A" w14:textId="5115DC50" w:rsidR="00B0530E" w:rsidRPr="002806D1" w:rsidRDefault="00B0530E" w:rsidP="00B808E0">
      <w:pPr>
        <w:ind w:left="709" w:hanging="709"/>
        <w:jc w:val="both"/>
        <w:rPr>
          <w:rFonts w:ascii="Arial" w:eastAsia="Georgia" w:hAnsi="Arial" w:cs="Arial"/>
        </w:rPr>
      </w:pPr>
    </w:p>
    <w:p w14:paraId="146C6B25" w14:textId="316A6928" w:rsidR="00B0530E" w:rsidRPr="002806D1" w:rsidRDefault="007E4705" w:rsidP="00B808E0">
      <w:pPr>
        <w:ind w:left="709" w:hanging="709"/>
        <w:jc w:val="both"/>
        <w:rPr>
          <w:rFonts w:ascii="Arial" w:eastAsia="Georgia" w:hAnsi="Arial" w:cs="Arial"/>
        </w:rPr>
      </w:pPr>
      <w:r w:rsidRPr="002806D1">
        <w:rPr>
          <w:rFonts w:ascii="Arial" w:eastAsia="Georgia" w:hAnsi="Arial" w:cs="Arial"/>
        </w:rPr>
        <w:t>8</w:t>
      </w:r>
      <w:r w:rsidR="00B1326A" w:rsidRPr="002806D1">
        <w:rPr>
          <w:rFonts w:ascii="Arial" w:eastAsia="Georgia" w:hAnsi="Arial" w:cs="Arial"/>
        </w:rPr>
        <w:t>.2.4</w:t>
      </w:r>
      <w:r w:rsidR="00B1326A" w:rsidRPr="002806D1">
        <w:rPr>
          <w:rFonts w:ascii="Arial" w:eastAsia="Georgia" w:hAnsi="Arial" w:cs="Arial"/>
        </w:rPr>
        <w:tab/>
      </w:r>
      <w:r w:rsidR="00B0530E" w:rsidRPr="002806D1">
        <w:rPr>
          <w:rFonts w:ascii="Arial" w:eastAsia="Georgia" w:hAnsi="Arial" w:cs="Arial"/>
        </w:rPr>
        <w:t xml:space="preserve">The </w:t>
      </w:r>
      <w:r w:rsidR="008E4771" w:rsidRPr="002806D1">
        <w:rPr>
          <w:rFonts w:ascii="Arial" w:eastAsia="Georgia" w:hAnsi="Arial" w:cs="Arial"/>
        </w:rPr>
        <w:t>Contractor</w:t>
      </w:r>
      <w:r w:rsidR="00B0530E" w:rsidRPr="002806D1">
        <w:rPr>
          <w:rFonts w:ascii="Arial" w:eastAsia="Georgia" w:hAnsi="Arial" w:cs="Arial"/>
        </w:rPr>
        <w:t xml:space="preserve"> shall not use the official emblem of ESA, ESA </w:t>
      </w:r>
      <w:r w:rsidR="00FB56D5" w:rsidRPr="002806D1">
        <w:rPr>
          <w:rFonts w:ascii="Arial" w:eastAsia="Georgia" w:hAnsi="Arial" w:cs="Arial"/>
        </w:rPr>
        <w:t>Phi-Labs</w:t>
      </w:r>
      <w:r w:rsidR="00B0530E" w:rsidRPr="002806D1">
        <w:rPr>
          <w:rFonts w:ascii="Arial" w:eastAsia="Georgia" w:hAnsi="Arial" w:cs="Arial"/>
        </w:rPr>
        <w:t xml:space="preserve"> or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B0530E" w:rsidRPr="002806D1">
        <w:rPr>
          <w:rFonts w:ascii="Arial" w:eastAsia="Georgia" w:hAnsi="Arial" w:cs="Arial"/>
        </w:rPr>
        <w:t xml:space="preserve"> or any other logo or trademark which may be owned or used by the Agency or the </w:t>
      </w:r>
      <w:r w:rsidR="00565333" w:rsidRPr="002806D1">
        <w:rPr>
          <w:rFonts w:ascii="Arial" w:eastAsia="Georgia" w:hAnsi="Arial" w:cs="Arial"/>
        </w:rPr>
        <w:t>Phi</w:t>
      </w:r>
      <w:r w:rsidR="00E74EFA" w:rsidRPr="002806D1">
        <w:rPr>
          <w:rFonts w:ascii="Arial" w:eastAsia="Georgia" w:hAnsi="Arial" w:cs="Arial"/>
        </w:rPr>
        <w:t>-Lab</w:t>
      </w:r>
      <w:r w:rsidR="00B0530E" w:rsidRPr="002806D1">
        <w:rPr>
          <w:rFonts w:ascii="Arial" w:eastAsia="Georgia" w:hAnsi="Arial" w:cs="Arial"/>
        </w:rPr>
        <w:t xml:space="preserve"> for any purpose whatsoever, unless otherwise stated in this Article.</w:t>
      </w:r>
    </w:p>
    <w:p w14:paraId="4EB1C200" w14:textId="77777777" w:rsidR="00B0530E" w:rsidRPr="002806D1" w:rsidRDefault="00B0530E" w:rsidP="00B808E0">
      <w:pPr>
        <w:ind w:left="709" w:hanging="709"/>
        <w:jc w:val="both"/>
        <w:rPr>
          <w:rFonts w:ascii="Arial" w:eastAsia="Georgia" w:hAnsi="Arial" w:cs="Arial"/>
        </w:rPr>
      </w:pPr>
    </w:p>
    <w:p w14:paraId="6B45BB1E" w14:textId="2D26D0A1" w:rsidR="005F45A9" w:rsidRPr="002806D1" w:rsidRDefault="00221800" w:rsidP="00B808E0">
      <w:pPr>
        <w:ind w:left="709" w:hanging="709"/>
        <w:jc w:val="both"/>
        <w:rPr>
          <w:rFonts w:ascii="Arial" w:eastAsia="Georgia" w:hAnsi="Arial" w:cs="Arial"/>
        </w:rPr>
      </w:pPr>
      <w:r w:rsidRPr="002806D1">
        <w:rPr>
          <w:rFonts w:ascii="Arial" w:eastAsia="Georgia" w:hAnsi="Arial" w:cs="Arial"/>
        </w:rPr>
        <w:t>8</w:t>
      </w:r>
      <w:r w:rsidR="00EC3084" w:rsidRPr="002806D1">
        <w:rPr>
          <w:rFonts w:ascii="Arial" w:eastAsia="Georgia" w:hAnsi="Arial" w:cs="Arial"/>
        </w:rPr>
        <w:t xml:space="preserve">.2.5 </w:t>
      </w:r>
      <w:r w:rsidR="00204AD5" w:rsidRPr="002806D1">
        <w:rPr>
          <w:rFonts w:ascii="Arial" w:eastAsia="Georgia" w:hAnsi="Arial" w:cs="Arial"/>
        </w:rPr>
        <w:tab/>
      </w:r>
      <w:r w:rsidR="00364EFB" w:rsidRPr="002806D1">
        <w:rPr>
          <w:rFonts w:ascii="Arial" w:eastAsia="Georgia" w:hAnsi="Arial" w:cs="Arial"/>
        </w:rPr>
        <w:t>Alumni</w:t>
      </w:r>
      <w:r w:rsidR="00EC3084" w:rsidRPr="002806D1">
        <w:rPr>
          <w:rFonts w:ascii="Arial" w:eastAsia="Georgia" w:hAnsi="Arial" w:cs="Arial"/>
        </w:rPr>
        <w:t xml:space="preserve"> </w:t>
      </w:r>
      <w:r w:rsidR="007E7DB5" w:rsidRPr="002806D1">
        <w:rPr>
          <w:rFonts w:ascii="Arial" w:eastAsia="Georgia" w:hAnsi="Arial" w:cs="Arial"/>
        </w:rPr>
        <w:t>should</w:t>
      </w:r>
      <w:r w:rsidR="00EC3084" w:rsidRPr="002806D1">
        <w:rPr>
          <w:rFonts w:ascii="Arial" w:eastAsia="Georgia" w:hAnsi="Arial" w:cs="Arial"/>
        </w:rPr>
        <w:t xml:space="preserve"> use the following Text Line, </w:t>
      </w:r>
      <w:r w:rsidR="00364EFB" w:rsidRPr="002806D1">
        <w:rPr>
          <w:rFonts w:ascii="Arial" w:eastAsia="Georgia" w:hAnsi="Arial" w:cs="Arial"/>
        </w:rPr>
        <w:t xml:space="preserve">together with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5F45A9" w:rsidRPr="002806D1">
        <w:rPr>
          <w:rFonts w:ascii="Arial" w:eastAsia="Georgia" w:hAnsi="Arial" w:cs="Arial"/>
        </w:rPr>
        <w:t xml:space="preserve"> </w:t>
      </w:r>
      <w:r w:rsidR="00364EFB" w:rsidRPr="002806D1">
        <w:rPr>
          <w:rFonts w:ascii="Arial" w:eastAsia="Georgia" w:hAnsi="Arial" w:cs="Arial"/>
        </w:rPr>
        <w:t>location</w:t>
      </w:r>
      <w:r w:rsidR="005F45A9" w:rsidRPr="002806D1">
        <w:rPr>
          <w:rFonts w:ascii="Arial" w:eastAsia="Georgia" w:hAnsi="Arial" w:cs="Arial"/>
        </w:rPr>
        <w:t xml:space="preserve"> logo</w:t>
      </w:r>
      <w:r w:rsidR="00364EFB" w:rsidRPr="002806D1">
        <w:rPr>
          <w:rFonts w:ascii="Arial" w:eastAsia="Georgia" w:hAnsi="Arial" w:cs="Arial"/>
        </w:rPr>
        <w:t xml:space="preserve">. </w:t>
      </w:r>
    </w:p>
    <w:p w14:paraId="41A4BDBF" w14:textId="77777777" w:rsidR="005F45A9" w:rsidRPr="002806D1" w:rsidRDefault="005F45A9" w:rsidP="00B808E0">
      <w:pPr>
        <w:ind w:left="709" w:hanging="709"/>
        <w:jc w:val="both"/>
        <w:rPr>
          <w:rFonts w:ascii="Arial" w:eastAsia="Georgia" w:hAnsi="Arial" w:cs="Arial"/>
        </w:rPr>
      </w:pPr>
    </w:p>
    <w:p w14:paraId="673BA5AE" w14:textId="0A505E8A" w:rsidR="00364EFB" w:rsidRPr="002806D1" w:rsidRDefault="00364EFB" w:rsidP="00B808E0">
      <w:pPr>
        <w:ind w:left="709"/>
        <w:jc w:val="both"/>
        <w:rPr>
          <w:rFonts w:ascii="Arial" w:eastAsia="Georgia" w:hAnsi="Arial" w:cs="Arial"/>
        </w:rPr>
      </w:pPr>
      <w:r w:rsidRPr="002806D1">
        <w:rPr>
          <w:rFonts w:ascii="Arial" w:eastAsia="Georgia" w:hAnsi="Arial" w:cs="Arial"/>
        </w:rPr>
        <w:t xml:space="preserve">Possible uses include their </w:t>
      </w:r>
      <w:r w:rsidR="00EC3084" w:rsidRPr="002806D1">
        <w:rPr>
          <w:rFonts w:ascii="Arial" w:eastAsia="Georgia" w:hAnsi="Arial" w:cs="Arial"/>
        </w:rPr>
        <w:t>marketing material</w:t>
      </w:r>
      <w:r w:rsidR="00204AD5" w:rsidRPr="002806D1">
        <w:rPr>
          <w:rFonts w:ascii="Arial" w:eastAsia="Georgia" w:hAnsi="Arial" w:cs="Arial"/>
        </w:rPr>
        <w:t>s</w:t>
      </w:r>
      <w:r w:rsidR="00EC3084" w:rsidRPr="002806D1">
        <w:rPr>
          <w:rFonts w:ascii="Arial" w:eastAsia="Georgia" w:hAnsi="Arial" w:cs="Arial"/>
        </w:rPr>
        <w:t>, exhibition and conference material</w:t>
      </w:r>
      <w:r w:rsidR="00204AD5" w:rsidRPr="002806D1">
        <w:rPr>
          <w:rFonts w:ascii="Arial" w:eastAsia="Georgia" w:hAnsi="Arial" w:cs="Arial"/>
        </w:rPr>
        <w:t xml:space="preserve">s </w:t>
      </w:r>
      <w:r w:rsidR="000B22BE" w:rsidRPr="002806D1">
        <w:rPr>
          <w:rFonts w:ascii="Arial" w:eastAsia="Georgia" w:hAnsi="Arial" w:cs="Arial"/>
        </w:rPr>
        <w:t>(</w:t>
      </w:r>
      <w:r w:rsidRPr="002806D1">
        <w:rPr>
          <w:rFonts w:ascii="Arial" w:eastAsia="Georgia" w:hAnsi="Arial" w:cs="Arial"/>
        </w:rPr>
        <w:t>including their</w:t>
      </w:r>
      <w:r w:rsidR="00EC3084" w:rsidRPr="002806D1">
        <w:rPr>
          <w:rFonts w:ascii="Arial" w:eastAsia="Georgia" w:hAnsi="Arial" w:cs="Arial"/>
        </w:rPr>
        <w:t xml:space="preserve"> internet site</w:t>
      </w:r>
      <w:r w:rsidR="000B22BE" w:rsidRPr="002806D1">
        <w:rPr>
          <w:rFonts w:ascii="Arial" w:eastAsia="Georgia" w:hAnsi="Arial" w:cs="Arial"/>
        </w:rPr>
        <w:t>)</w:t>
      </w:r>
      <w:r w:rsidR="00A81CAD" w:rsidRPr="002806D1">
        <w:rPr>
          <w:rFonts w:ascii="Arial" w:eastAsia="Georgia" w:hAnsi="Arial" w:cs="Arial"/>
        </w:rPr>
        <w:t xml:space="preserve"> where a reference is made to</w:t>
      </w:r>
      <w:r w:rsidR="0054454F" w:rsidRPr="002806D1">
        <w:rPr>
          <w:rFonts w:ascii="Arial" w:eastAsia="Georgia" w:hAnsi="Arial" w:cs="Arial"/>
        </w:rPr>
        <w:t xml:space="preserve"> the </w:t>
      </w:r>
      <w:r w:rsidR="003260F4" w:rsidRPr="002806D1">
        <w:rPr>
          <w:rFonts w:ascii="Arial" w:eastAsia="Georgia" w:hAnsi="Arial" w:cs="Arial"/>
        </w:rPr>
        <w:t>A</w:t>
      </w:r>
      <w:r w:rsidR="0054454F" w:rsidRPr="002806D1">
        <w:rPr>
          <w:rFonts w:ascii="Arial" w:eastAsia="Georgia" w:hAnsi="Arial" w:cs="Arial"/>
        </w:rPr>
        <w:t>ctivity performed</w:t>
      </w:r>
      <w:r w:rsidR="00A81CAD" w:rsidRPr="002806D1">
        <w:rPr>
          <w:rFonts w:ascii="Arial" w:eastAsia="Georgia" w:hAnsi="Arial" w:cs="Arial"/>
        </w:rPr>
        <w:t xml:space="preserve"> under this </w:t>
      </w:r>
      <w:r w:rsidR="003260F4" w:rsidRPr="002806D1">
        <w:rPr>
          <w:rFonts w:ascii="Arial" w:eastAsia="Georgia" w:hAnsi="Arial" w:cs="Arial"/>
        </w:rPr>
        <w:t>C</w:t>
      </w:r>
      <w:r w:rsidR="00A81CAD" w:rsidRPr="002806D1">
        <w:rPr>
          <w:rFonts w:ascii="Arial" w:eastAsia="Georgia" w:hAnsi="Arial" w:cs="Arial"/>
        </w:rPr>
        <w:t>ontract</w:t>
      </w:r>
      <w:r w:rsidR="000B22BE" w:rsidRPr="002806D1">
        <w:rPr>
          <w:rFonts w:ascii="Arial" w:eastAsia="Georgia" w:hAnsi="Arial" w:cs="Arial"/>
        </w:rPr>
        <w:t>,</w:t>
      </w:r>
      <w:r w:rsidR="00EC3084" w:rsidRPr="002806D1">
        <w:rPr>
          <w:rFonts w:ascii="Arial" w:eastAsia="Georgia" w:hAnsi="Arial" w:cs="Arial"/>
        </w:rPr>
        <w:t xml:space="preserve"> as long as</w:t>
      </w:r>
      <w:r w:rsidR="005F45A9" w:rsidRPr="002806D1">
        <w:rPr>
          <w:rFonts w:ascii="Arial" w:eastAsia="Georgia" w:hAnsi="Arial" w:cs="Arial"/>
        </w:rPr>
        <w:t xml:space="preserve"> t</w:t>
      </w:r>
      <w:r w:rsidRPr="002806D1">
        <w:rPr>
          <w:rFonts w:ascii="Arial" w:eastAsia="Georgia" w:hAnsi="Arial" w:cs="Arial"/>
        </w:rPr>
        <w:t xml:space="preserve">he logo </w:t>
      </w:r>
      <w:r w:rsidR="00EC3084" w:rsidRPr="002806D1">
        <w:rPr>
          <w:rFonts w:ascii="Arial" w:eastAsia="Georgia" w:hAnsi="Arial" w:cs="Arial"/>
        </w:rPr>
        <w:t xml:space="preserve">is linked to </w:t>
      </w:r>
      <w:r w:rsidR="00DE10EE" w:rsidRPr="002806D1">
        <w:rPr>
          <w:rFonts w:ascii="Arial" w:eastAsia="Georgia" w:hAnsi="Arial" w:cs="Arial"/>
        </w:rPr>
        <w:t>https://esaphilab.nl/</w:t>
      </w:r>
      <w:r w:rsidR="00DE10EE" w:rsidRPr="002806D1" w:rsidDel="00DE10EE">
        <w:rPr>
          <w:rFonts w:ascii="Arial" w:eastAsia="Georgia" w:hAnsi="Arial" w:cs="Arial"/>
        </w:rPr>
        <w:t xml:space="preserve"> </w:t>
      </w:r>
    </w:p>
    <w:p w14:paraId="764FEA2F" w14:textId="063FA925" w:rsidR="00364EFB" w:rsidRPr="002806D1" w:rsidRDefault="00364EFB" w:rsidP="00B808E0">
      <w:pPr>
        <w:ind w:left="709"/>
        <w:jc w:val="both"/>
        <w:rPr>
          <w:rFonts w:ascii="Arial" w:eastAsia="Georgia" w:hAnsi="Arial" w:cs="Arial"/>
        </w:rPr>
      </w:pPr>
      <w:r w:rsidRPr="002806D1">
        <w:rPr>
          <w:rFonts w:ascii="Arial" w:eastAsia="Georgia" w:hAnsi="Arial" w:cs="Arial"/>
        </w:rPr>
        <w:t xml:space="preserve">Alumni </w:t>
      </w:r>
      <w:r w:rsidR="00580588" w:rsidRPr="002806D1">
        <w:rPr>
          <w:rFonts w:ascii="Arial" w:eastAsia="Georgia" w:hAnsi="Arial" w:cs="Arial"/>
        </w:rPr>
        <w:t xml:space="preserve">identify themselves as </w:t>
      </w:r>
      <w:r w:rsidRPr="002806D1">
        <w:rPr>
          <w:rFonts w:ascii="Arial" w:eastAsia="Georgia" w:hAnsi="Arial" w:cs="Arial"/>
        </w:rPr>
        <w:t>“</w:t>
      </w:r>
      <w:r w:rsidR="001B0F1A" w:rsidRPr="002806D1">
        <w:rPr>
          <w:rFonts w:ascii="Arial" w:eastAsia="Georgia" w:hAnsi="Arial" w:cs="Arial"/>
        </w:rPr>
        <w:t>Alumnus</w:t>
      </w:r>
      <w:r w:rsidRPr="002806D1">
        <w:rPr>
          <w:rFonts w:ascii="Arial" w:eastAsia="Georgia" w:hAnsi="Arial" w:cs="Arial"/>
        </w:rPr>
        <w:t>”</w:t>
      </w:r>
      <w:r w:rsidR="001B0F1A" w:rsidRPr="002806D1">
        <w:rPr>
          <w:rFonts w:ascii="Arial" w:eastAsia="Georgia" w:hAnsi="Arial" w:cs="Arial"/>
        </w:rPr>
        <w:t xml:space="preserve"> under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1B0F1A" w:rsidRPr="002806D1">
        <w:rPr>
          <w:rFonts w:ascii="Arial" w:eastAsia="Georgia" w:hAnsi="Arial" w:cs="Arial"/>
        </w:rPr>
        <w:t>program</w:t>
      </w:r>
      <w:r w:rsidR="00EC3084" w:rsidRPr="002806D1">
        <w:rPr>
          <w:rFonts w:ascii="Arial" w:eastAsia="Georgia" w:hAnsi="Arial" w:cs="Arial"/>
        </w:rPr>
        <w:t>.</w:t>
      </w:r>
    </w:p>
    <w:p w14:paraId="72D81571" w14:textId="42B0EBB2" w:rsidR="00085D0C" w:rsidRPr="002806D1" w:rsidRDefault="005F45A9" w:rsidP="00B808E0">
      <w:pPr>
        <w:ind w:left="709"/>
        <w:jc w:val="both"/>
        <w:rPr>
          <w:rFonts w:ascii="Arial" w:eastAsia="Georgia" w:hAnsi="Arial" w:cs="Arial"/>
        </w:rPr>
      </w:pPr>
      <w:r w:rsidRPr="002806D1">
        <w:rPr>
          <w:rFonts w:ascii="Arial" w:eastAsia="Georgia" w:hAnsi="Arial" w:cs="Arial"/>
        </w:rPr>
        <w:t>T</w:t>
      </w:r>
      <w:r w:rsidR="00364EFB" w:rsidRPr="002806D1">
        <w:rPr>
          <w:rFonts w:ascii="Arial" w:eastAsia="Georgia" w:hAnsi="Arial" w:cs="Arial"/>
        </w:rPr>
        <w:t xml:space="preserve">he Agency may withdraw the right to use the </w:t>
      </w:r>
      <w:r w:rsidR="007E7DB5" w:rsidRPr="002806D1">
        <w:rPr>
          <w:rFonts w:ascii="Arial" w:eastAsia="Georgia" w:hAnsi="Arial" w:cs="Arial"/>
        </w:rPr>
        <w:t>Text Line</w:t>
      </w:r>
      <w:r w:rsidR="007E7DB5" w:rsidRPr="002806D1" w:rsidDel="007E7DB5">
        <w:rPr>
          <w:rFonts w:ascii="Arial" w:eastAsia="Georgia" w:hAnsi="Arial" w:cs="Arial"/>
        </w:rPr>
        <w:t xml:space="preserve"> </w:t>
      </w:r>
      <w:r w:rsidR="00364EFB" w:rsidRPr="002806D1">
        <w:rPr>
          <w:rFonts w:ascii="Arial" w:eastAsia="Georgia" w:hAnsi="Arial" w:cs="Arial"/>
        </w:rPr>
        <w:t xml:space="preserve">at any time for any reason. </w:t>
      </w:r>
    </w:p>
    <w:p w14:paraId="66BB805E" w14:textId="77777777" w:rsidR="00085D0C" w:rsidRPr="002806D1" w:rsidRDefault="00085D0C" w:rsidP="00B808E0">
      <w:pPr>
        <w:jc w:val="both"/>
        <w:rPr>
          <w:rFonts w:ascii="Arial" w:eastAsia="Georgia" w:hAnsi="Arial" w:cs="Arial"/>
        </w:rPr>
      </w:pPr>
    </w:p>
    <w:p w14:paraId="42387AC7" w14:textId="5A072CF7" w:rsidR="00085D0C" w:rsidRPr="00FB56D5" w:rsidRDefault="00EC3084" w:rsidP="00B808E0">
      <w:pPr>
        <w:ind w:left="709" w:hanging="709"/>
        <w:jc w:val="both"/>
        <w:rPr>
          <w:rFonts w:ascii="Arial" w:eastAsia="Georgia" w:hAnsi="Arial" w:cs="Arial"/>
        </w:rPr>
      </w:pPr>
      <w:r w:rsidRPr="002806D1">
        <w:rPr>
          <w:rFonts w:ascii="Arial" w:eastAsia="Georgia" w:hAnsi="Arial" w:cs="Arial"/>
        </w:rPr>
        <w:t xml:space="preserve">           </w:t>
      </w:r>
      <w:r w:rsidRPr="002806D1">
        <w:rPr>
          <w:rFonts w:ascii="Arial" w:eastAsia="Georgia" w:hAnsi="Arial" w:cs="Arial"/>
          <w:i/>
        </w:rPr>
        <w:t xml:space="preserve">“[name of the </w:t>
      </w:r>
      <w:r w:rsidR="008E4771" w:rsidRPr="002806D1">
        <w:rPr>
          <w:rFonts w:ascii="Arial" w:eastAsia="Georgia" w:hAnsi="Arial" w:cs="Arial"/>
          <w:i/>
        </w:rPr>
        <w:t>Contractor</w:t>
      </w:r>
      <w:r w:rsidRPr="002806D1">
        <w:rPr>
          <w:rFonts w:ascii="Arial" w:eastAsia="Georgia" w:hAnsi="Arial" w:cs="Arial"/>
          <w:i/>
        </w:rPr>
        <w:t>]</w:t>
      </w:r>
      <w:r w:rsidR="00227957" w:rsidRPr="002806D1">
        <w:rPr>
          <w:rFonts w:ascii="Arial" w:eastAsia="Georgia" w:hAnsi="Arial" w:cs="Arial"/>
          <w:i/>
        </w:rPr>
        <w:t xml:space="preserve"> </w:t>
      </w:r>
      <w:r w:rsidRPr="002806D1">
        <w:rPr>
          <w:rFonts w:ascii="Arial" w:eastAsia="Georgia" w:hAnsi="Arial" w:cs="Arial"/>
          <w:i/>
        </w:rPr>
        <w:t xml:space="preserve">is an Alumnus of ESA </w:t>
      </w:r>
      <w:r w:rsidR="00565333" w:rsidRPr="002806D1">
        <w:rPr>
          <w:rFonts w:ascii="Arial" w:eastAsia="Georgia" w:hAnsi="Arial" w:cs="Arial"/>
        </w:rPr>
        <w:t>Phi</w:t>
      </w:r>
      <w:r w:rsidR="008E4771" w:rsidRPr="002806D1">
        <w:rPr>
          <w:rFonts w:ascii="Arial" w:eastAsia="Georgia" w:hAnsi="Arial" w:cs="Arial"/>
        </w:rPr>
        <w:t>-</w:t>
      </w:r>
      <w:r w:rsidR="005E3882" w:rsidRPr="002806D1">
        <w:rPr>
          <w:rFonts w:ascii="Arial" w:eastAsia="Georgia" w:hAnsi="Arial" w:cs="Arial"/>
        </w:rPr>
        <w:t>Lab</w:t>
      </w:r>
      <w:r w:rsidRPr="002806D1">
        <w:rPr>
          <w:rFonts w:ascii="Arial" w:eastAsia="Georgia" w:hAnsi="Arial" w:cs="Arial"/>
          <w:i/>
        </w:rPr>
        <w:t xml:space="preserve"> </w:t>
      </w:r>
      <w:r w:rsidR="007B3C53" w:rsidRPr="002806D1">
        <w:rPr>
          <w:rFonts w:ascii="Arial" w:eastAsia="Georgia" w:hAnsi="Arial" w:cs="Arial"/>
          <w:iCs/>
        </w:rPr>
        <w:t>Netherlands</w:t>
      </w:r>
      <w:r w:rsidR="005F45A9" w:rsidRPr="002806D1">
        <w:rPr>
          <w:rFonts w:ascii="Arial" w:eastAsia="Georgia" w:hAnsi="Arial" w:cs="Arial"/>
        </w:rPr>
        <w:t>.</w:t>
      </w:r>
      <w:r w:rsidRPr="002806D1">
        <w:rPr>
          <w:rFonts w:ascii="Arial" w:eastAsia="Georgia" w:hAnsi="Arial" w:cs="Arial"/>
          <w:i/>
        </w:rPr>
        <w:t>)</w:t>
      </w:r>
      <w:r w:rsidRPr="002806D1">
        <w:rPr>
          <w:rFonts w:ascii="Arial" w:eastAsia="Georgia" w:hAnsi="Arial" w:cs="Arial"/>
        </w:rPr>
        <w:t xml:space="preserve">” is referred to as the </w:t>
      </w:r>
      <w:r w:rsidR="00364EFB" w:rsidRPr="002806D1">
        <w:rPr>
          <w:rFonts w:ascii="Arial" w:eastAsia="Georgia" w:hAnsi="Arial" w:cs="Arial"/>
        </w:rPr>
        <w:t xml:space="preserve">Alumni </w:t>
      </w:r>
      <w:r w:rsidRPr="002806D1">
        <w:rPr>
          <w:rFonts w:ascii="Arial" w:eastAsia="Georgia" w:hAnsi="Arial" w:cs="Arial"/>
        </w:rPr>
        <w:t>Text Line together with</w:t>
      </w:r>
      <w:r w:rsidR="00F96C95" w:rsidRPr="002806D1">
        <w:rPr>
          <w:rFonts w:ascii="Arial" w:eastAsia="Georgia" w:hAnsi="Arial" w:cs="Arial"/>
        </w:rPr>
        <w:t xml:space="preserve"> the</w:t>
      </w:r>
      <w:r w:rsidRPr="002806D1">
        <w:rPr>
          <w:rFonts w:ascii="Arial" w:eastAsia="Georgia" w:hAnsi="Arial" w:cs="Arial"/>
        </w:rPr>
        <w:t xml:space="preserv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452B4E" w:rsidRPr="002806D1">
        <w:rPr>
          <w:rFonts w:ascii="Arial" w:eastAsia="Georgia" w:hAnsi="Arial" w:cs="Arial"/>
        </w:rPr>
        <w:t xml:space="preserve"> </w:t>
      </w:r>
      <w:r w:rsidRPr="002806D1">
        <w:rPr>
          <w:rFonts w:ascii="Arial" w:eastAsia="Georgia" w:hAnsi="Arial" w:cs="Arial"/>
        </w:rPr>
        <w:t>location Logo.</w:t>
      </w:r>
      <w:r w:rsidRPr="00FB56D5">
        <w:rPr>
          <w:rFonts w:ascii="Arial" w:eastAsia="Georgia" w:hAnsi="Arial" w:cs="Arial"/>
        </w:rPr>
        <w:t xml:space="preserve"> </w:t>
      </w:r>
    </w:p>
    <w:p w14:paraId="0BCAFBF6" w14:textId="77777777" w:rsidR="00085D0C" w:rsidRPr="00FB56D5" w:rsidRDefault="00085D0C" w:rsidP="00B808E0">
      <w:pPr>
        <w:jc w:val="both"/>
        <w:rPr>
          <w:rFonts w:ascii="Arial" w:eastAsia="Georgia" w:hAnsi="Arial" w:cs="Arial"/>
        </w:rPr>
      </w:pPr>
    </w:p>
    <w:p w14:paraId="560FAC62" w14:textId="281B784A" w:rsidR="00085D0C" w:rsidRPr="00FB56D5" w:rsidRDefault="00651DC6" w:rsidP="00B808E0">
      <w:pPr>
        <w:ind w:left="709" w:hanging="709"/>
        <w:jc w:val="both"/>
        <w:rPr>
          <w:rFonts w:ascii="Arial" w:eastAsia="Georgia" w:hAnsi="Arial" w:cs="Arial"/>
        </w:rPr>
      </w:pPr>
      <w:r>
        <w:rPr>
          <w:rFonts w:ascii="Arial" w:eastAsia="Georgia" w:hAnsi="Arial" w:cs="Arial"/>
        </w:rPr>
        <w:t>8</w:t>
      </w:r>
      <w:r w:rsidR="00EC3084" w:rsidRPr="00FB56D5">
        <w:rPr>
          <w:rFonts w:ascii="Arial" w:eastAsia="Georgia" w:hAnsi="Arial" w:cs="Arial"/>
        </w:rPr>
        <w:t xml:space="preserve">.2.6 </w:t>
      </w:r>
      <w:r w:rsidR="009F6E52" w:rsidRPr="00FB56D5">
        <w:rPr>
          <w:rFonts w:ascii="Arial" w:eastAsia="Georgia" w:hAnsi="Arial" w:cs="Arial"/>
        </w:rPr>
        <w:tab/>
      </w:r>
      <w:r w:rsidR="00EC3084" w:rsidRPr="00FB56D5">
        <w:rPr>
          <w:rFonts w:ascii="Arial" w:eastAsia="Georgia" w:hAnsi="Arial" w:cs="Arial"/>
        </w:rPr>
        <w:t>Alumni using the</w:t>
      </w:r>
      <w:r w:rsidR="00580588" w:rsidRPr="00FB56D5">
        <w:rPr>
          <w:rFonts w:ascii="Arial" w:eastAsia="Georgia" w:hAnsi="Arial" w:cs="Arial"/>
        </w:rPr>
        <w:t xml:space="preserve"> </w:t>
      </w:r>
      <w:r w:rsidR="00364EFB" w:rsidRPr="00FB56D5">
        <w:rPr>
          <w:rFonts w:ascii="Arial" w:eastAsia="Georgia" w:hAnsi="Arial" w:cs="Arial"/>
        </w:rPr>
        <w:t xml:space="preserve">Alumni </w:t>
      </w:r>
      <w:r w:rsidR="00580588" w:rsidRPr="00FB56D5">
        <w:rPr>
          <w:rFonts w:ascii="Arial" w:eastAsia="Georgia" w:hAnsi="Arial" w:cs="Arial"/>
        </w:rPr>
        <w:t>T</w:t>
      </w:r>
      <w:r w:rsidR="00EC3084" w:rsidRPr="00FB56D5">
        <w:rPr>
          <w:rFonts w:ascii="Arial" w:eastAsia="Georgia" w:hAnsi="Arial" w:cs="Arial"/>
        </w:rPr>
        <w:t xml:space="preserve">ext </w:t>
      </w:r>
      <w:r w:rsidR="00580588" w:rsidRPr="00FB56D5">
        <w:rPr>
          <w:rFonts w:ascii="Arial" w:eastAsia="Georgia" w:hAnsi="Arial" w:cs="Arial"/>
        </w:rPr>
        <w:t>L</w:t>
      </w:r>
      <w:r w:rsidR="00EC3084" w:rsidRPr="00FB56D5">
        <w:rPr>
          <w:rFonts w:ascii="Arial" w:eastAsia="Georgia" w:hAnsi="Arial" w:cs="Arial"/>
        </w:rPr>
        <w:t>ine have the obligation to report its use on a yearly basis to the</w:t>
      </w:r>
      <w:r w:rsidR="001B0F1A" w:rsidRPr="00FB56D5">
        <w:rPr>
          <w:rFonts w:ascii="Arial" w:eastAsia="Georgia" w:hAnsi="Arial" w:cs="Arial"/>
        </w:rPr>
        <w:t xml:space="preserve"> </w:t>
      </w:r>
      <w:r w:rsidR="00565333">
        <w:rPr>
          <w:rFonts w:ascii="Arial" w:eastAsia="Georgia" w:hAnsi="Arial" w:cs="Arial"/>
        </w:rPr>
        <w:t>Phi</w:t>
      </w:r>
      <w:r w:rsidR="00E74EFA" w:rsidRPr="00FB56D5">
        <w:rPr>
          <w:rFonts w:ascii="Arial" w:eastAsia="Georgia" w:hAnsi="Arial" w:cs="Arial"/>
        </w:rPr>
        <w:t>-Lab</w:t>
      </w:r>
      <w:r w:rsidR="003E6F4C" w:rsidRPr="00FB56D5">
        <w:rPr>
          <w:rFonts w:ascii="Arial" w:eastAsia="Georgia" w:hAnsi="Arial" w:cs="Arial"/>
        </w:rPr>
        <w:t>.</w:t>
      </w:r>
      <w:r w:rsidR="00EC3084" w:rsidRPr="00FB56D5">
        <w:rPr>
          <w:rFonts w:ascii="Arial" w:eastAsia="Georgia" w:hAnsi="Arial" w:cs="Arial"/>
        </w:rPr>
        <w:t xml:space="preserve"> </w:t>
      </w:r>
    </w:p>
    <w:p w14:paraId="720F8B02" w14:textId="77777777" w:rsidR="00030FDA" w:rsidRPr="005E0015" w:rsidRDefault="00030FDA" w:rsidP="00B808E0">
      <w:pPr>
        <w:jc w:val="both"/>
        <w:rPr>
          <w:rFonts w:ascii="Arial" w:eastAsia="Georgia" w:hAnsi="Arial" w:cs="Arial"/>
        </w:rPr>
      </w:pPr>
    </w:p>
    <w:p w14:paraId="1C3074BE" w14:textId="2E84E191" w:rsidR="003C31A8" w:rsidRPr="005E0015" w:rsidRDefault="003C31A8" w:rsidP="00B808E0">
      <w:pPr>
        <w:jc w:val="both"/>
        <w:rPr>
          <w:rFonts w:ascii="Arial" w:eastAsia="Georgia" w:hAnsi="Arial" w:cs="Arial"/>
          <w:b/>
          <w:bCs/>
          <w:u w:val="single"/>
        </w:rPr>
      </w:pPr>
      <w:r w:rsidRPr="005E0015">
        <w:rPr>
          <w:rFonts w:ascii="Arial" w:eastAsia="Georgia" w:hAnsi="Arial" w:cs="Arial"/>
          <w:b/>
          <w:bCs/>
          <w:u w:val="single"/>
        </w:rPr>
        <w:t xml:space="preserve">ARTICLE </w:t>
      </w:r>
      <w:r w:rsidR="00941F14">
        <w:rPr>
          <w:rFonts w:ascii="Arial" w:eastAsia="Georgia" w:hAnsi="Arial" w:cs="Arial"/>
          <w:b/>
          <w:bCs/>
          <w:u w:val="single"/>
        </w:rPr>
        <w:t>9</w:t>
      </w:r>
      <w:r w:rsidRPr="005E0015">
        <w:rPr>
          <w:rFonts w:ascii="Arial" w:eastAsia="Georgia" w:hAnsi="Arial" w:cs="Arial"/>
          <w:b/>
          <w:bCs/>
          <w:u w:val="single"/>
        </w:rPr>
        <w:t xml:space="preserve"> – GENERAL CONDITIONS OF EXECUTION</w:t>
      </w:r>
    </w:p>
    <w:p w14:paraId="10399262" w14:textId="77777777" w:rsidR="00030FDA" w:rsidRPr="005E0015" w:rsidRDefault="00030FDA" w:rsidP="00B808E0">
      <w:pPr>
        <w:jc w:val="both"/>
        <w:rPr>
          <w:rFonts w:ascii="Arial" w:eastAsia="Georgia" w:hAnsi="Arial" w:cs="Arial"/>
          <w:b/>
          <w:bCs/>
        </w:rPr>
      </w:pPr>
    </w:p>
    <w:p w14:paraId="0BFB1144" w14:textId="60CE8665" w:rsidR="003C31A8" w:rsidRPr="005E0015" w:rsidRDefault="00313968" w:rsidP="00B808E0">
      <w:pPr>
        <w:jc w:val="both"/>
        <w:rPr>
          <w:rFonts w:ascii="Arial" w:eastAsia="Georgia" w:hAnsi="Arial" w:cs="Arial"/>
        </w:rPr>
      </w:pPr>
      <w:r w:rsidRPr="005E0015">
        <w:rPr>
          <w:rFonts w:ascii="Arial" w:eastAsia="Georgia" w:hAnsi="Arial" w:cs="Arial"/>
        </w:rPr>
        <w:t xml:space="preserve">The </w:t>
      </w:r>
      <w:r w:rsidR="008E4771" w:rsidRPr="005E0015">
        <w:rPr>
          <w:rFonts w:ascii="Arial" w:eastAsia="Georgia" w:hAnsi="Arial" w:cs="Arial"/>
        </w:rPr>
        <w:t>Contractor</w:t>
      </w:r>
      <w:r w:rsidRPr="005E0015">
        <w:rPr>
          <w:rFonts w:ascii="Arial" w:eastAsia="Georgia" w:hAnsi="Arial" w:cs="Arial"/>
        </w:rPr>
        <w:t xml:space="preserv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4DC430C6" w14:textId="7A9003B4" w:rsidR="00313968" w:rsidRPr="005E0015" w:rsidRDefault="00313968" w:rsidP="00B808E0">
      <w:pPr>
        <w:jc w:val="both"/>
        <w:rPr>
          <w:rFonts w:ascii="Arial" w:eastAsia="Georgia" w:hAnsi="Arial" w:cs="Arial"/>
        </w:rPr>
      </w:pPr>
    </w:p>
    <w:p w14:paraId="01EB0030" w14:textId="4457D394" w:rsidR="00313968" w:rsidRDefault="00313968" w:rsidP="00B808E0">
      <w:pPr>
        <w:jc w:val="both"/>
        <w:rPr>
          <w:rFonts w:ascii="Arial" w:eastAsia="Georgia" w:hAnsi="Arial" w:cs="Arial"/>
          <w:color w:val="0000FF"/>
          <w:u w:val="single"/>
        </w:rPr>
      </w:pPr>
      <w:r w:rsidRPr="005E0015">
        <w:rPr>
          <w:rFonts w:ascii="Arial" w:eastAsia="Georgia" w:hAnsi="Arial" w:cs="Arial"/>
        </w:rPr>
        <w:t>The Agency’s Policy on the Prevention, Detection and Investigation of Fraud is available at:</w:t>
      </w:r>
      <w:r w:rsidR="00DE5C5E" w:rsidRPr="005E0015">
        <w:rPr>
          <w:rFonts w:ascii="Arial" w:eastAsia="Georgia" w:hAnsi="Arial" w:cs="Arial"/>
        </w:rPr>
        <w:t xml:space="preserve"> </w:t>
      </w:r>
      <w:hyperlink r:id="rId9" w:history="1">
        <w:r w:rsidR="00CA4EA4" w:rsidRPr="0026564A">
          <w:rPr>
            <w:rStyle w:val="Hyperlink"/>
            <w:rFonts w:ascii="Arial" w:eastAsia="Georgia" w:hAnsi="Arial" w:cs="Arial"/>
          </w:rPr>
          <w:t>https://esastar-publication.sso.esa.int/supportingDocumentation</w:t>
        </w:r>
      </w:hyperlink>
    </w:p>
    <w:p w14:paraId="1E6F16BE" w14:textId="77777777" w:rsidR="00CA4EA4" w:rsidRDefault="00CA4EA4" w:rsidP="00B808E0">
      <w:pPr>
        <w:jc w:val="both"/>
        <w:rPr>
          <w:rFonts w:ascii="Arial" w:eastAsia="Georgia" w:hAnsi="Arial" w:cs="Arial"/>
          <w:color w:val="0000FF"/>
          <w:u w:val="single"/>
        </w:rPr>
      </w:pPr>
    </w:p>
    <w:p w14:paraId="0E78364F" w14:textId="25722F07" w:rsidR="00CA4EA4" w:rsidRPr="00030FDA" w:rsidRDefault="00CA4EA4" w:rsidP="00CA4EA4">
      <w:pPr>
        <w:rPr>
          <w:rFonts w:ascii="Arial" w:eastAsia="Georgia" w:hAnsi="Arial" w:cs="Arial"/>
        </w:rPr>
      </w:pPr>
      <w:r w:rsidRPr="00AE065B">
        <w:rPr>
          <w:rFonts w:ascii="Arial" w:eastAsia="Calibri" w:hAnsi="Arial" w:cs="Arial"/>
          <w:b/>
          <w:bCs/>
          <w:color w:val="4F81BD" w:themeColor="accent1"/>
        </w:rPr>
        <w:t>[OPTION:</w:t>
      </w:r>
      <w:r w:rsidRPr="00AE065B">
        <w:rPr>
          <w:rFonts w:ascii="Arial" w:eastAsia="Calibri" w:hAnsi="Arial" w:cs="Arial"/>
          <w:color w:val="4F81BD" w:themeColor="accent1"/>
        </w:rPr>
        <w:t xml:space="preserve"> if </w:t>
      </w:r>
      <w:r w:rsidRPr="00424646">
        <w:rPr>
          <w:rFonts w:ascii="Arial" w:eastAsia="Calibri" w:hAnsi="Arial" w:cs="Arial"/>
          <w:color w:val="4F81BD" w:themeColor="accent1"/>
        </w:rPr>
        <w:t>Subcontractors</w:t>
      </w:r>
      <w:r w:rsidRPr="00424646">
        <w:rPr>
          <w:rFonts w:ascii="Arial" w:eastAsia="Calibri" w:hAnsi="Arial" w:cs="Arial"/>
          <w:b/>
          <w:color w:val="4F81BD" w:themeColor="accent1"/>
        </w:rPr>
        <w:t xml:space="preserve"> </w:t>
      </w:r>
      <w:proofErr w:type="gramStart"/>
      <w:r w:rsidRPr="00424646">
        <w:rPr>
          <w:rFonts w:ascii="Arial" w:eastAsia="Georgia" w:hAnsi="Arial" w:cs="Arial"/>
        </w:rPr>
        <w:t>The</w:t>
      </w:r>
      <w:proofErr w:type="gramEnd"/>
      <w:r w:rsidRPr="00424646">
        <w:rPr>
          <w:rFonts w:ascii="Arial" w:eastAsia="Georgia" w:hAnsi="Arial" w:cs="Arial"/>
        </w:rPr>
        <w:t xml:space="preserve"> Contractor shall ensure that this provision is duly reflected in all subcontracts entered into for the purpose of this Contract. </w:t>
      </w:r>
      <w:r w:rsidRPr="00424646">
        <w:rPr>
          <w:rFonts w:ascii="Arial" w:eastAsia="Calibri" w:hAnsi="Arial" w:cs="Arial"/>
          <w:b/>
          <w:bCs/>
          <w:color w:val="4F81BD" w:themeColor="accent1"/>
        </w:rPr>
        <w:t>END OPTION]</w:t>
      </w:r>
    </w:p>
    <w:p w14:paraId="7E33516F" w14:textId="77777777" w:rsidR="00F36DA8" w:rsidRPr="003B3E14" w:rsidRDefault="00F36DA8">
      <w:pPr>
        <w:jc w:val="both"/>
        <w:rPr>
          <w:rFonts w:ascii="Arial" w:eastAsia="Georgia" w:hAnsi="Arial" w:cs="Arial"/>
        </w:rPr>
      </w:pPr>
    </w:p>
    <w:p w14:paraId="11C8015E" w14:textId="7BC5A71E"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50475A">
        <w:rPr>
          <w:rFonts w:ascii="Arial" w:eastAsia="Georgia" w:hAnsi="Arial" w:cs="Arial"/>
          <w:b/>
          <w:smallCaps/>
          <w:u w:val="single"/>
        </w:rPr>
        <w:t>10</w:t>
      </w:r>
      <w:r w:rsidRPr="003C31A8">
        <w:rPr>
          <w:rFonts w:ascii="Georgia" w:eastAsia="Georgia" w:hAnsi="Georgia" w:cs="Georgia"/>
          <w:b/>
          <w:smallCaps/>
          <w:u w:val="single"/>
        </w:rPr>
        <w:t xml:space="preserve"> </w:t>
      </w:r>
      <w:r w:rsidRPr="003B3E14">
        <w:rPr>
          <w:rFonts w:ascii="Arial" w:eastAsia="Georgia" w:hAnsi="Arial" w:cs="Arial"/>
          <w:b/>
          <w:smallCaps/>
          <w:u w:val="single"/>
        </w:rPr>
        <w:t xml:space="preserve">- CONFIDENTIALITY </w:t>
      </w:r>
    </w:p>
    <w:p w14:paraId="40E9384F" w14:textId="77777777" w:rsidR="00085D0C" w:rsidRPr="003B3E14" w:rsidRDefault="00085D0C">
      <w:pPr>
        <w:tabs>
          <w:tab w:val="left" w:pos="-1440"/>
          <w:tab w:val="left" w:pos="-720"/>
        </w:tabs>
        <w:rPr>
          <w:rFonts w:ascii="Arial" w:eastAsia="Georgia" w:hAnsi="Arial" w:cs="Arial"/>
          <w:b/>
          <w:smallCaps/>
          <w:u w:val="single"/>
        </w:rPr>
      </w:pPr>
    </w:p>
    <w:p w14:paraId="4E21FB47" w14:textId="35370666" w:rsidR="00085D0C" w:rsidRPr="003B3E14" w:rsidRDefault="00EC3084" w:rsidP="0DDCAD77">
      <w:pPr>
        <w:ind w:left="720" w:hanging="720"/>
        <w:jc w:val="both"/>
        <w:rPr>
          <w:rFonts w:ascii="Arial" w:eastAsia="Georgia" w:hAnsi="Arial" w:cs="Arial"/>
        </w:rPr>
      </w:pPr>
      <w:r w:rsidRPr="0DDCAD77">
        <w:rPr>
          <w:rFonts w:ascii="Arial" w:eastAsia="Georgia" w:hAnsi="Arial" w:cs="Arial"/>
        </w:rPr>
        <w:t>1</w:t>
      </w:r>
      <w:r w:rsidR="0086462B">
        <w:rPr>
          <w:rFonts w:ascii="Arial" w:eastAsia="Georgia" w:hAnsi="Arial" w:cs="Arial"/>
        </w:rPr>
        <w:t>0</w:t>
      </w:r>
      <w:r w:rsidRPr="0DDCAD77">
        <w:rPr>
          <w:rFonts w:ascii="Arial" w:eastAsia="Georgia" w:hAnsi="Arial" w:cs="Arial"/>
        </w:rPr>
        <w:t>.1</w:t>
      </w:r>
      <w:r w:rsidRPr="0DDCAD77">
        <w:rPr>
          <w:rFonts w:ascii="Georgia" w:eastAsia="Georgia" w:hAnsi="Georgia" w:cs="Georgia"/>
        </w:rPr>
        <w:t xml:space="preserve"> </w:t>
      </w:r>
      <w:r>
        <w:tab/>
      </w:r>
      <w:r w:rsidRPr="0DDCAD77">
        <w:rPr>
          <w:rFonts w:ascii="Arial" w:eastAsia="Georgia" w:hAnsi="Arial" w:cs="Arial"/>
        </w:rPr>
        <w:t xml:space="preserve">Each Party shall observe complete discretion </w:t>
      </w:r>
      <w:r w:rsidR="4467877B" w:rsidRPr="0DDCAD77">
        <w:rPr>
          <w:rFonts w:ascii="Arial" w:eastAsia="Georgia" w:hAnsi="Arial" w:cs="Arial"/>
        </w:rPr>
        <w:t>regarding</w:t>
      </w:r>
      <w:r w:rsidRPr="0DDCAD77">
        <w:rPr>
          <w:rFonts w:ascii="Arial" w:eastAsia="Georgia" w:hAnsi="Arial" w:cs="Arial"/>
        </w:rPr>
        <w:t xml:space="preserve"> all matters related to the activities of the other Party and each Party </w:t>
      </w:r>
      <w:r w:rsidR="00F420A1" w:rsidRPr="0DDCAD77">
        <w:rPr>
          <w:rFonts w:ascii="Arial" w:eastAsia="Georgia" w:hAnsi="Arial" w:cs="Arial"/>
        </w:rPr>
        <w:t xml:space="preserve">shall </w:t>
      </w:r>
      <w:r w:rsidRPr="0DDCAD77">
        <w:rPr>
          <w:rFonts w:ascii="Arial" w:eastAsia="Georgia" w:hAnsi="Arial" w:cs="Arial"/>
        </w:rPr>
        <w:t xml:space="preserve">ensure compliance by its employees and agents with the obligations of confidence set out in this Article and assumed by that Party in relation to the other Party. </w:t>
      </w:r>
    </w:p>
    <w:p w14:paraId="08B19EB3" w14:textId="77777777" w:rsidR="00085D0C" w:rsidRPr="003B3E14" w:rsidRDefault="00085D0C">
      <w:pPr>
        <w:tabs>
          <w:tab w:val="left" w:pos="-1440"/>
          <w:tab w:val="left" w:pos="-720"/>
        </w:tabs>
        <w:jc w:val="both"/>
        <w:rPr>
          <w:rFonts w:ascii="Arial" w:eastAsia="Georgia" w:hAnsi="Arial" w:cs="Arial"/>
        </w:rPr>
      </w:pPr>
    </w:p>
    <w:p w14:paraId="5CF5A414" w14:textId="6D007D02" w:rsidR="00F76776" w:rsidRDefault="00EC3084" w:rsidP="00F76776">
      <w:pPr>
        <w:ind w:left="720" w:hanging="720"/>
        <w:jc w:val="both"/>
        <w:rPr>
          <w:rFonts w:ascii="Arial" w:eastAsia="Georgia" w:hAnsi="Arial" w:cs="Arial"/>
        </w:rPr>
      </w:pPr>
      <w:r w:rsidRPr="0DDCAD77">
        <w:rPr>
          <w:rFonts w:ascii="Arial" w:eastAsia="Georgia" w:hAnsi="Arial" w:cs="Arial"/>
        </w:rPr>
        <w:t>1</w:t>
      </w:r>
      <w:r w:rsidR="0086462B">
        <w:rPr>
          <w:rFonts w:ascii="Arial" w:eastAsia="Georgia" w:hAnsi="Arial" w:cs="Arial"/>
        </w:rPr>
        <w:t>0</w:t>
      </w:r>
      <w:r w:rsidRPr="0DDCAD77">
        <w:rPr>
          <w:rFonts w:ascii="Arial" w:eastAsia="Georgia" w:hAnsi="Arial" w:cs="Arial"/>
        </w:rPr>
        <w:t>.2</w:t>
      </w:r>
      <w:r w:rsidRPr="0DDCAD77">
        <w:rPr>
          <w:rFonts w:ascii="Georgia" w:eastAsia="Georgia" w:hAnsi="Georgia" w:cs="Georgia"/>
        </w:rPr>
        <w:t xml:space="preserve"> </w:t>
      </w:r>
      <w:r>
        <w:tab/>
      </w:r>
      <w:r w:rsidRPr="0DDCAD77">
        <w:rPr>
          <w:rFonts w:ascii="Arial" w:eastAsia="Georgia" w:hAnsi="Arial" w:cs="Arial"/>
        </w:rPr>
        <w:t>Neither Party shall disclose any documentation, information or materials obtained from the other Party, whether marked or un-marked (“</w:t>
      </w:r>
      <w:r w:rsidR="00A2380A" w:rsidRPr="0DDCAD77">
        <w:rPr>
          <w:rFonts w:ascii="Arial" w:eastAsia="Georgia" w:hAnsi="Arial" w:cs="Arial"/>
        </w:rPr>
        <w:t xml:space="preserve">Proprietary </w:t>
      </w:r>
      <w:r w:rsidRPr="0DDCAD77">
        <w:rPr>
          <w:rFonts w:ascii="Arial" w:eastAsia="Georgia" w:hAnsi="Arial" w:cs="Arial"/>
        </w:rPr>
        <w:t xml:space="preserve">Information”), to any Third Party whatsoever without the prior written consent of </w:t>
      </w:r>
      <w:r w:rsidRPr="0DDCAD77">
        <w:rPr>
          <w:rFonts w:ascii="Arial" w:eastAsia="Georgia" w:hAnsi="Arial" w:cs="Arial"/>
        </w:rPr>
        <w:lastRenderedPageBreak/>
        <w:t xml:space="preserve">the other Party in which case the other Party may require the recipient to sign a non-disclosure agreement. For the purposes of </w:t>
      </w:r>
      <w:r w:rsidR="00F420A1" w:rsidRPr="0DDCAD77">
        <w:rPr>
          <w:rFonts w:ascii="Arial" w:eastAsia="Georgia" w:hAnsi="Arial" w:cs="Arial"/>
        </w:rPr>
        <w:t xml:space="preserve">the present </w:t>
      </w:r>
      <w:r w:rsidRPr="0DDCAD77">
        <w:rPr>
          <w:rFonts w:ascii="Arial" w:eastAsia="Georgia" w:hAnsi="Arial" w:cs="Arial"/>
        </w:rPr>
        <w:t xml:space="preserve">Article, documentation shall include any final documentation deliverable under this Contract </w:t>
      </w:r>
      <w:r w:rsidR="6C8E05AD" w:rsidRPr="0DDCAD77">
        <w:rPr>
          <w:rFonts w:ascii="Arial" w:eastAsia="Georgia" w:hAnsi="Arial" w:cs="Arial"/>
        </w:rPr>
        <w:t>except for</w:t>
      </w:r>
      <w:r w:rsidRPr="0DDCAD77">
        <w:rPr>
          <w:rFonts w:ascii="Arial" w:eastAsia="Georgia" w:hAnsi="Arial" w:cs="Arial"/>
        </w:rPr>
        <w:t xml:space="preserve"> the Executive Summary.</w:t>
      </w:r>
    </w:p>
    <w:p w14:paraId="57626E42" w14:textId="77777777" w:rsidR="00F76776" w:rsidRDefault="00F76776" w:rsidP="00F76776">
      <w:pPr>
        <w:ind w:left="720" w:hanging="720"/>
        <w:jc w:val="both"/>
        <w:rPr>
          <w:rFonts w:ascii="Arial" w:eastAsia="Georgia" w:hAnsi="Arial" w:cs="Arial"/>
        </w:rPr>
      </w:pPr>
    </w:p>
    <w:p w14:paraId="633B8AD5" w14:textId="2DEA6D54" w:rsidR="0052159A" w:rsidRDefault="00EC3084" w:rsidP="0052159A">
      <w:pPr>
        <w:ind w:left="720" w:hanging="720"/>
        <w:jc w:val="both"/>
        <w:rPr>
          <w:rFonts w:ascii="Arial" w:eastAsia="Georgia" w:hAnsi="Arial" w:cs="Arial"/>
        </w:rPr>
      </w:pPr>
      <w:r w:rsidRPr="003B3E14">
        <w:rPr>
          <w:rFonts w:ascii="Arial" w:eastAsia="Georgia" w:hAnsi="Arial" w:cs="Arial"/>
        </w:rPr>
        <w:t>1</w:t>
      </w:r>
      <w:r w:rsidR="0086462B">
        <w:rPr>
          <w:rFonts w:ascii="Arial" w:eastAsia="Georgia" w:hAnsi="Arial" w:cs="Arial"/>
        </w:rPr>
        <w:t>0</w:t>
      </w:r>
      <w:r w:rsidRPr="003B3E14">
        <w:rPr>
          <w:rFonts w:ascii="Arial" w:eastAsia="Georgia" w:hAnsi="Arial" w:cs="Arial"/>
        </w:rPr>
        <w:t>.3</w:t>
      </w:r>
      <w:r w:rsidRPr="003C31A8">
        <w:rPr>
          <w:rFonts w:ascii="Georgia" w:eastAsia="Georgia" w:hAnsi="Georgia" w:cs="Georgia"/>
        </w:rPr>
        <w:t xml:space="preserve"> </w:t>
      </w:r>
      <w:r w:rsidRPr="003B3E14">
        <w:rPr>
          <w:rFonts w:ascii="Arial" w:eastAsia="Georgia" w:hAnsi="Arial" w:cs="Arial"/>
        </w:rPr>
        <w:tab/>
        <w:t xml:space="preserve">Each Party may disclose </w:t>
      </w:r>
      <w:r w:rsidR="00615D41">
        <w:rPr>
          <w:rFonts w:ascii="Arial" w:eastAsia="Georgia" w:hAnsi="Arial" w:cs="Arial"/>
        </w:rPr>
        <w:t>Proprietary</w:t>
      </w:r>
      <w:r w:rsidR="00615D41" w:rsidRPr="003B3E14">
        <w:rPr>
          <w:rFonts w:ascii="Arial" w:eastAsia="Georgia" w:hAnsi="Arial" w:cs="Arial"/>
        </w:rPr>
        <w:t xml:space="preserve"> </w:t>
      </w:r>
      <w:r w:rsidRPr="003B3E14">
        <w:rPr>
          <w:rFonts w:ascii="Arial" w:eastAsia="Georgia" w:hAnsi="Arial" w:cs="Arial"/>
        </w:rPr>
        <w:t>Information on a strictly “need to know” basis to:</w:t>
      </w:r>
    </w:p>
    <w:p w14:paraId="4EA977EF" w14:textId="6A3D363F" w:rsidR="0052159A" w:rsidRDefault="00F76776" w:rsidP="0052159A">
      <w:pPr>
        <w:ind w:left="720" w:hanging="720"/>
        <w:jc w:val="both"/>
        <w:rPr>
          <w:rFonts w:ascii="Arial" w:eastAsia="Georgia" w:hAnsi="Arial" w:cs="Arial"/>
        </w:rPr>
      </w:pPr>
      <w:r w:rsidRPr="003B3E14">
        <w:rPr>
          <w:rFonts w:ascii="Arial" w:eastAsia="Georgia" w:hAnsi="Arial" w:cs="Arial"/>
        </w:rPr>
        <w:tab/>
        <w:t>-</w:t>
      </w:r>
      <w:r>
        <w:rPr>
          <w:rFonts w:ascii="Arial" w:eastAsia="Georgia" w:hAnsi="Arial" w:cs="Arial"/>
        </w:rPr>
        <w:t xml:space="preserve"> </w:t>
      </w:r>
      <w:r w:rsidRPr="003B3E14">
        <w:rPr>
          <w:rFonts w:ascii="Arial" w:eastAsia="Georgia" w:hAnsi="Arial" w:cs="Arial"/>
        </w:rPr>
        <w:t xml:space="preserve">its </w:t>
      </w:r>
      <w:proofErr w:type="gramStart"/>
      <w:r w:rsidRPr="003B3E14">
        <w:rPr>
          <w:rFonts w:ascii="Arial" w:eastAsia="Georgia" w:hAnsi="Arial" w:cs="Arial"/>
        </w:rPr>
        <w:t>employees;</w:t>
      </w:r>
      <w:proofErr w:type="gramEnd"/>
      <w:r w:rsidRPr="003B3E14">
        <w:rPr>
          <w:rFonts w:ascii="Arial" w:eastAsia="Georgia" w:hAnsi="Arial" w:cs="Arial"/>
        </w:rPr>
        <w:t xml:space="preserve"> </w:t>
      </w:r>
    </w:p>
    <w:p w14:paraId="57B2C72C" w14:textId="77777777" w:rsidR="0052159A" w:rsidRDefault="00F76776" w:rsidP="0052159A">
      <w:pPr>
        <w:ind w:left="720" w:hanging="720"/>
        <w:jc w:val="both"/>
        <w:rPr>
          <w:rFonts w:ascii="Arial" w:eastAsia="Georgia" w:hAnsi="Arial" w:cs="Arial"/>
        </w:rPr>
      </w:pPr>
      <w:r w:rsidRPr="003B3E14">
        <w:rPr>
          <w:rFonts w:ascii="Arial" w:eastAsia="Georgia" w:hAnsi="Arial" w:cs="Arial"/>
        </w:rPr>
        <w:tab/>
        <w:t xml:space="preserve">- its professional </w:t>
      </w:r>
      <w:proofErr w:type="gramStart"/>
      <w:r w:rsidRPr="003B3E14">
        <w:rPr>
          <w:rFonts w:ascii="Arial" w:eastAsia="Georgia" w:hAnsi="Arial" w:cs="Arial"/>
        </w:rPr>
        <w:t>agents;</w:t>
      </w:r>
      <w:proofErr w:type="gramEnd"/>
    </w:p>
    <w:p w14:paraId="2C07FD39" w14:textId="25660C6E" w:rsidR="0052159A" w:rsidRDefault="00F76776" w:rsidP="0052159A">
      <w:pPr>
        <w:ind w:left="720" w:hanging="720"/>
        <w:jc w:val="both"/>
        <w:rPr>
          <w:rFonts w:ascii="Arial" w:eastAsia="Georgia" w:hAnsi="Arial" w:cs="Arial"/>
        </w:rPr>
      </w:pPr>
      <w:r w:rsidRPr="003B3E14">
        <w:rPr>
          <w:rFonts w:ascii="Arial" w:eastAsia="Georgia" w:hAnsi="Arial" w:cs="Arial"/>
        </w:rPr>
        <w:tab/>
        <w:t xml:space="preserve">- </w:t>
      </w:r>
      <w:r>
        <w:rPr>
          <w:rFonts w:ascii="Arial" w:eastAsia="Georgia" w:hAnsi="Arial" w:cs="Arial"/>
        </w:rPr>
        <w:t xml:space="preserve">Phi-Lab </w:t>
      </w:r>
      <w:r w:rsidR="007B3C53">
        <w:rPr>
          <w:rFonts w:ascii="Arial" w:eastAsia="Georgia" w:hAnsi="Arial" w:cs="Arial"/>
          <w:iCs/>
        </w:rPr>
        <w:t>Netherlands</w:t>
      </w:r>
      <w:r>
        <w:rPr>
          <w:rFonts w:ascii="Arial" w:eastAsia="Georgia" w:hAnsi="Arial" w:cs="Arial"/>
        </w:rPr>
        <w:t xml:space="preserve"> </w:t>
      </w:r>
      <w:r w:rsidRPr="003B3E14">
        <w:rPr>
          <w:rFonts w:ascii="Arial" w:eastAsia="Georgia" w:hAnsi="Arial" w:cs="Arial"/>
        </w:rPr>
        <w:t>partners</w:t>
      </w:r>
    </w:p>
    <w:p w14:paraId="099138FB" w14:textId="16226E02" w:rsidR="0052159A" w:rsidRDefault="00F76776" w:rsidP="0052159A">
      <w:pPr>
        <w:ind w:left="720" w:hanging="720"/>
        <w:jc w:val="both"/>
        <w:rPr>
          <w:rFonts w:ascii="Arial" w:eastAsia="Georgia" w:hAnsi="Arial" w:cs="Arial"/>
        </w:rPr>
      </w:pPr>
      <w:r>
        <w:rPr>
          <w:rFonts w:ascii="Arial" w:eastAsia="Georgia" w:hAnsi="Arial" w:cs="Arial"/>
        </w:rPr>
        <w:tab/>
      </w:r>
      <w:r w:rsidRPr="00226DF4">
        <w:rPr>
          <w:rFonts w:ascii="Arial" w:eastAsia="Georgia" w:hAnsi="Arial" w:cs="Arial"/>
        </w:rPr>
        <w:t>as long as they have signed an engagement of confidentiality.</w:t>
      </w:r>
      <w:r w:rsidR="0052159A">
        <w:rPr>
          <w:rFonts w:ascii="Arial" w:eastAsia="Georgia" w:hAnsi="Arial" w:cs="Arial"/>
        </w:rPr>
        <w:br/>
      </w:r>
    </w:p>
    <w:p w14:paraId="1B714B33" w14:textId="605B8959" w:rsidR="0052159A" w:rsidRDefault="00F76776" w:rsidP="0052159A">
      <w:pPr>
        <w:ind w:left="720" w:hanging="720"/>
        <w:jc w:val="both"/>
        <w:rPr>
          <w:rFonts w:ascii="Arial" w:eastAsia="Georgia" w:hAnsi="Arial" w:cs="Arial"/>
        </w:rPr>
      </w:pPr>
      <w:r w:rsidRPr="00F76776">
        <w:rPr>
          <w:rFonts w:ascii="Arial" w:eastAsia="Georgia" w:hAnsi="Arial" w:cs="Arial"/>
        </w:rPr>
        <w:t>1</w:t>
      </w:r>
      <w:r w:rsidR="0086462B">
        <w:rPr>
          <w:rFonts w:ascii="Arial" w:eastAsia="Georgia" w:hAnsi="Arial" w:cs="Arial"/>
        </w:rPr>
        <w:t>0</w:t>
      </w:r>
      <w:r w:rsidRPr="00F76776">
        <w:rPr>
          <w:rFonts w:ascii="Arial" w:eastAsia="Georgia" w:hAnsi="Arial" w:cs="Arial"/>
        </w:rPr>
        <w:t xml:space="preserve">.4 </w:t>
      </w:r>
      <w:r w:rsidRPr="00F76776">
        <w:rPr>
          <w:rFonts w:ascii="Arial" w:eastAsia="Georgia" w:hAnsi="Arial" w:cs="Arial"/>
        </w:rPr>
        <w:tab/>
        <w:t>The Contractor agrees that the Agency may use, copy or disseminate general information related to the Contractor’s company (e.g. name, address, etc.) and its Activity for the Agency’s Own Requirements, unless such information is marked as “Proprietary Information”, in which case the provisions under Article 1</w:t>
      </w:r>
      <w:r w:rsidR="0050475A">
        <w:rPr>
          <w:rFonts w:ascii="Arial" w:eastAsia="Georgia" w:hAnsi="Arial" w:cs="Arial"/>
        </w:rPr>
        <w:t>0</w:t>
      </w:r>
      <w:r w:rsidRPr="00F76776">
        <w:rPr>
          <w:rFonts w:ascii="Arial" w:eastAsia="Georgia" w:hAnsi="Arial" w:cs="Arial"/>
        </w:rPr>
        <w:t>.2 shall apply</w:t>
      </w:r>
      <w:r w:rsidR="0052159A">
        <w:rPr>
          <w:rFonts w:ascii="Arial" w:eastAsia="Georgia" w:hAnsi="Arial" w:cs="Arial"/>
        </w:rPr>
        <w:t>.</w:t>
      </w:r>
    </w:p>
    <w:p w14:paraId="26884A21" w14:textId="77777777" w:rsidR="0052159A" w:rsidRDefault="0052159A" w:rsidP="0052159A">
      <w:pPr>
        <w:ind w:left="720" w:hanging="720"/>
        <w:jc w:val="both"/>
        <w:rPr>
          <w:rFonts w:ascii="Arial" w:eastAsia="Georgia" w:hAnsi="Arial" w:cs="Arial"/>
        </w:rPr>
      </w:pPr>
    </w:p>
    <w:p w14:paraId="3E440FE9" w14:textId="6AAB2CE5" w:rsidR="00085D0C" w:rsidRPr="003B3E14" w:rsidRDefault="00EC3084" w:rsidP="0B1ED81D">
      <w:pPr>
        <w:keepNext/>
        <w:keepLines/>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B1ED81D">
        <w:rPr>
          <w:rFonts w:ascii="Arial" w:eastAsia="Georgia" w:hAnsi="Arial" w:cs="Arial"/>
        </w:rPr>
        <w:t>1</w:t>
      </w:r>
      <w:r w:rsidR="0086462B">
        <w:rPr>
          <w:rFonts w:ascii="Arial" w:eastAsia="Georgia" w:hAnsi="Arial" w:cs="Arial"/>
        </w:rPr>
        <w:t>0</w:t>
      </w:r>
      <w:r w:rsidRPr="0B1ED81D">
        <w:rPr>
          <w:rFonts w:ascii="Arial" w:eastAsia="Georgia" w:hAnsi="Arial" w:cs="Arial"/>
        </w:rPr>
        <w:t>.</w:t>
      </w:r>
      <w:r w:rsidR="005131F6" w:rsidRPr="0B1ED81D">
        <w:rPr>
          <w:rFonts w:ascii="Arial" w:eastAsia="Georgia" w:hAnsi="Arial" w:cs="Arial"/>
        </w:rPr>
        <w:t>5</w:t>
      </w:r>
      <w:r w:rsidR="005131F6" w:rsidRPr="0B1ED81D">
        <w:rPr>
          <w:rFonts w:ascii="Georgia" w:eastAsia="Georgia" w:hAnsi="Georgia" w:cs="Georgia"/>
        </w:rPr>
        <w:t xml:space="preserve"> </w:t>
      </w:r>
      <w:r>
        <w:tab/>
      </w:r>
      <w:r w:rsidRPr="0B1ED81D">
        <w:rPr>
          <w:rFonts w:ascii="Arial" w:eastAsia="Georgia" w:hAnsi="Arial" w:cs="Arial"/>
        </w:rPr>
        <w:t xml:space="preserve">On the Contract End Date, or upon </w:t>
      </w:r>
      <w:r w:rsidR="00C96FF7" w:rsidRPr="0B1ED81D">
        <w:rPr>
          <w:rFonts w:ascii="Arial" w:eastAsia="Georgia" w:hAnsi="Arial" w:cs="Arial"/>
        </w:rPr>
        <w:t xml:space="preserve">an </w:t>
      </w:r>
      <w:r w:rsidRPr="0B1ED81D">
        <w:rPr>
          <w:rFonts w:ascii="Arial" w:eastAsia="Georgia" w:hAnsi="Arial" w:cs="Arial"/>
        </w:rPr>
        <w:t>earlier termination of this Contract in accordance with Article 1</w:t>
      </w:r>
      <w:r w:rsidR="00BF3AA8">
        <w:rPr>
          <w:rFonts w:ascii="Arial" w:eastAsia="Georgia" w:hAnsi="Arial" w:cs="Arial"/>
        </w:rPr>
        <w:t>5</w:t>
      </w:r>
      <w:r w:rsidRPr="0B1ED81D">
        <w:rPr>
          <w:rFonts w:ascii="Arial" w:eastAsia="Georgia" w:hAnsi="Arial" w:cs="Arial"/>
        </w:rPr>
        <w:t xml:space="preserve">, the Receiving Party shall promptly return to the Disclosing Party or otherwise certify the destruction of all </w:t>
      </w:r>
      <w:bookmarkStart w:id="5" w:name="_Hlk183103106"/>
      <w:r w:rsidR="00A2380A" w:rsidRPr="0B1ED81D">
        <w:rPr>
          <w:rFonts w:ascii="Arial" w:eastAsia="Georgia" w:hAnsi="Arial" w:cs="Arial"/>
        </w:rPr>
        <w:t xml:space="preserve">Proprietary </w:t>
      </w:r>
      <w:r w:rsidRPr="0B1ED81D">
        <w:rPr>
          <w:rFonts w:ascii="Arial" w:eastAsia="Georgia" w:hAnsi="Arial" w:cs="Arial"/>
        </w:rPr>
        <w:t>Information</w:t>
      </w:r>
      <w:bookmarkEnd w:id="5"/>
      <w:r w:rsidR="00AB6E17">
        <w:rPr>
          <w:rFonts w:ascii="Arial" w:eastAsia="Georgia" w:hAnsi="Arial" w:cs="Arial"/>
        </w:rPr>
        <w:t xml:space="preserve"> received</w:t>
      </w:r>
      <w:r w:rsidRPr="0B1ED81D">
        <w:rPr>
          <w:rFonts w:ascii="Arial" w:eastAsia="Georgia" w:hAnsi="Arial" w:cs="Arial"/>
        </w:rPr>
        <w:t xml:space="preserve">, with exception of the Deliverables provided by the </w:t>
      </w:r>
      <w:r w:rsidR="008E4771" w:rsidRPr="0B1ED81D">
        <w:rPr>
          <w:rFonts w:ascii="Arial" w:eastAsia="Georgia" w:hAnsi="Arial" w:cs="Arial"/>
        </w:rPr>
        <w:t>Contractor</w:t>
      </w:r>
      <w:r w:rsidRPr="0B1ED81D">
        <w:rPr>
          <w:rFonts w:ascii="Arial" w:eastAsia="Georgia" w:hAnsi="Arial" w:cs="Arial"/>
        </w:rPr>
        <w:t xml:space="preserve"> to </w:t>
      </w:r>
      <w:r w:rsidR="00A2380A" w:rsidRPr="0B1ED81D">
        <w:rPr>
          <w:rFonts w:ascii="Arial" w:eastAsia="Georgia" w:hAnsi="Arial" w:cs="Arial"/>
        </w:rPr>
        <w:t xml:space="preserve">the </w:t>
      </w:r>
      <w:r w:rsidR="00565333">
        <w:rPr>
          <w:rFonts w:ascii="Arial" w:eastAsia="Georgia" w:hAnsi="Arial" w:cs="Arial"/>
        </w:rPr>
        <w:t>Phi</w:t>
      </w:r>
      <w:r w:rsidR="00E74EFA" w:rsidRPr="0B1ED81D">
        <w:rPr>
          <w:rFonts w:ascii="Arial" w:eastAsia="Georgia" w:hAnsi="Arial" w:cs="Arial"/>
        </w:rPr>
        <w:t>-Lab</w:t>
      </w:r>
      <w:r w:rsidR="00A2380A" w:rsidRPr="0B1ED81D">
        <w:rPr>
          <w:rFonts w:ascii="Arial" w:eastAsia="Georgia" w:hAnsi="Arial" w:cs="Arial"/>
        </w:rPr>
        <w:t>.</w:t>
      </w:r>
    </w:p>
    <w:p w14:paraId="54233F5A" w14:textId="77777777" w:rsidR="00085D0C" w:rsidRPr="003B3E14" w:rsidRDefault="00085D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67423423" w14:textId="717AACFE"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w:t>
      </w:r>
      <w:r w:rsidR="0086462B">
        <w:rPr>
          <w:rFonts w:ascii="Arial" w:eastAsia="Georgia" w:hAnsi="Arial" w:cs="Arial"/>
        </w:rPr>
        <w:t>0</w:t>
      </w:r>
      <w:r w:rsidRPr="003B3E14">
        <w:rPr>
          <w:rFonts w:ascii="Arial" w:eastAsia="Georgia" w:hAnsi="Arial" w:cs="Arial"/>
        </w:rPr>
        <w:t>.</w:t>
      </w:r>
      <w:r w:rsidR="005131F6">
        <w:rPr>
          <w:rFonts w:ascii="Arial" w:eastAsia="Georgia" w:hAnsi="Arial" w:cs="Arial"/>
        </w:rPr>
        <w:t>6</w:t>
      </w:r>
      <w:r w:rsidR="005131F6" w:rsidRPr="003C31A8">
        <w:rPr>
          <w:rFonts w:ascii="Georgia" w:eastAsia="Georgia" w:hAnsi="Georgia" w:cs="Georgia"/>
        </w:rPr>
        <w:t xml:space="preserve"> </w:t>
      </w:r>
      <w:r w:rsidRPr="003B3E14">
        <w:rPr>
          <w:rFonts w:ascii="Arial" w:eastAsia="Georgia" w:hAnsi="Arial" w:cs="Arial"/>
        </w:rPr>
        <w:tab/>
        <w:t xml:space="preserve">The obligations in this Article shall not apply to </w:t>
      </w:r>
      <w:r w:rsidR="008C2188">
        <w:rPr>
          <w:rFonts w:ascii="Arial" w:eastAsia="Georgia" w:hAnsi="Arial" w:cs="Arial"/>
        </w:rPr>
        <w:t>Proprietary</w:t>
      </w:r>
      <w:r w:rsidR="008C2188" w:rsidRPr="003B3E14">
        <w:rPr>
          <w:rFonts w:ascii="Arial" w:eastAsia="Georgia" w:hAnsi="Arial" w:cs="Arial"/>
        </w:rPr>
        <w:t xml:space="preserve"> </w:t>
      </w:r>
      <w:r w:rsidRPr="003B3E14">
        <w:rPr>
          <w:rFonts w:ascii="Arial" w:eastAsia="Georgia" w:hAnsi="Arial" w:cs="Arial"/>
        </w:rPr>
        <w:t>Information:</w:t>
      </w:r>
    </w:p>
    <w:p w14:paraId="71D717C0" w14:textId="77777777" w:rsidR="00085D0C" w:rsidRPr="003B3E14" w:rsidRDefault="00085D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63B71650" w14:textId="77777777"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which is in the public domain at the time of disclosure or becomes part of the public domain after disclosure otherwise than through a breach of this </w:t>
      </w:r>
      <w:proofErr w:type="gramStart"/>
      <w:r w:rsidRPr="003B3E14">
        <w:rPr>
          <w:rFonts w:ascii="Arial" w:eastAsia="Georgia" w:hAnsi="Arial" w:cs="Arial"/>
        </w:rPr>
        <w:t>Contract;</w:t>
      </w:r>
      <w:proofErr w:type="gramEnd"/>
    </w:p>
    <w:p w14:paraId="02F1B3DA" w14:textId="34DECABB"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for which the Receiving Party can provide documentary evidence that it was in its lawful possession prior to disclosure to it by the Disclosing Party or which is lawfully and </w:t>
      </w:r>
      <w:r w:rsidRPr="00AB6E17">
        <w:rPr>
          <w:rFonts w:ascii="Arial" w:eastAsia="Georgia" w:hAnsi="Arial" w:cs="Arial"/>
          <w:i/>
          <w:iCs/>
        </w:rPr>
        <w:t>bona fide</w:t>
      </w:r>
      <w:r w:rsidRPr="003B3E14">
        <w:rPr>
          <w:rFonts w:ascii="Arial" w:eastAsia="Georgia" w:hAnsi="Arial" w:cs="Arial"/>
        </w:rPr>
        <w:t xml:space="preserve"> obtained thereafter by the Receiving Party from a Third Party who, to the knowledge or reasonable belief of the Receiving Party, did not receive the </w:t>
      </w:r>
      <w:r w:rsidR="00861033">
        <w:rPr>
          <w:rFonts w:ascii="Arial" w:eastAsia="Georgia" w:hAnsi="Arial" w:cs="Arial"/>
        </w:rPr>
        <w:t xml:space="preserve">Proprietary </w:t>
      </w:r>
      <w:r w:rsidRPr="003B3E14">
        <w:rPr>
          <w:rFonts w:ascii="Arial" w:eastAsia="Georgia" w:hAnsi="Arial" w:cs="Arial"/>
        </w:rPr>
        <w:t>Information directly or indirectly from the Disclosing Party when under a duty of confidentiality;</w:t>
      </w:r>
    </w:p>
    <w:p w14:paraId="421A2DCE" w14:textId="77777777" w:rsidR="00D24FC6" w:rsidRDefault="00EC3084" w:rsidP="00D24FC6">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which, at the time of circulation is already known by the Receiving Party (as evidence in writing) and is not hindered by any obligation not to circulate; or</w:t>
      </w:r>
    </w:p>
    <w:p w14:paraId="7CAFF0DA" w14:textId="5349256D" w:rsidR="00085D0C" w:rsidRPr="003B3E14" w:rsidRDefault="00D24FC6" w:rsidP="00D24FC6">
      <w:pPr>
        <w:ind w:left="1418" w:hanging="709"/>
        <w:jc w:val="both"/>
        <w:rPr>
          <w:rFonts w:ascii="Arial" w:eastAsia="Georgia" w:hAnsi="Arial" w:cs="Arial"/>
        </w:rPr>
      </w:pPr>
      <w:r>
        <w:rPr>
          <w:rFonts w:ascii="Arial" w:eastAsia="Georgia" w:hAnsi="Arial" w:cs="Arial"/>
        </w:rPr>
        <w:t xml:space="preserve">- </w:t>
      </w:r>
      <w:r>
        <w:rPr>
          <w:rFonts w:ascii="Arial" w:eastAsia="Georgia" w:hAnsi="Arial" w:cs="Arial"/>
        </w:rPr>
        <w:tab/>
      </w:r>
      <w:r w:rsidR="00EC3084" w:rsidRPr="003B3E14">
        <w:rPr>
          <w:rFonts w:ascii="Arial" w:eastAsia="Georgia" w:hAnsi="Arial" w:cs="Arial"/>
        </w:rPr>
        <w:t>which is required to be circulated by governmental or judicial order or applicable law.</w:t>
      </w:r>
    </w:p>
    <w:p w14:paraId="04B7D256"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B0CD987" w14:textId="0202A7DE" w:rsidR="00085D0C" w:rsidRPr="003B3E14" w:rsidRDefault="00EC3084" w:rsidP="0B1ED81D">
      <w:pPr>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B1ED81D">
        <w:rPr>
          <w:rFonts w:ascii="Arial" w:eastAsia="Georgia" w:hAnsi="Arial" w:cs="Arial"/>
        </w:rPr>
        <w:t>1</w:t>
      </w:r>
      <w:r w:rsidR="0086462B">
        <w:rPr>
          <w:rFonts w:ascii="Arial" w:eastAsia="Georgia" w:hAnsi="Arial" w:cs="Arial"/>
        </w:rPr>
        <w:t>0</w:t>
      </w:r>
      <w:r w:rsidRPr="0B1ED81D">
        <w:rPr>
          <w:rFonts w:ascii="Arial" w:eastAsia="Georgia" w:hAnsi="Arial" w:cs="Arial"/>
        </w:rPr>
        <w:t>.</w:t>
      </w:r>
      <w:r w:rsidR="005131F6" w:rsidRPr="0B1ED81D">
        <w:rPr>
          <w:rFonts w:ascii="Arial" w:eastAsia="Georgia" w:hAnsi="Arial" w:cs="Arial"/>
        </w:rPr>
        <w:t>7</w:t>
      </w:r>
      <w:r w:rsidR="005131F6" w:rsidRPr="0B1ED81D">
        <w:rPr>
          <w:rFonts w:ascii="Georgia" w:eastAsia="Georgia" w:hAnsi="Georgia" w:cs="Georgia"/>
        </w:rPr>
        <w:t xml:space="preserve"> </w:t>
      </w:r>
      <w:r>
        <w:tab/>
      </w:r>
      <w:r w:rsidRPr="0B1ED81D">
        <w:rPr>
          <w:rFonts w:ascii="Arial" w:eastAsia="Georgia" w:hAnsi="Arial" w:cs="Arial"/>
        </w:rPr>
        <w:t xml:space="preserve">The contents of this Contract are </w:t>
      </w:r>
      <w:r w:rsidR="00861033" w:rsidRPr="0B1ED81D">
        <w:rPr>
          <w:rFonts w:ascii="Arial" w:eastAsia="Georgia" w:hAnsi="Arial" w:cs="Arial"/>
        </w:rPr>
        <w:t xml:space="preserve">Proprietary </w:t>
      </w:r>
      <w:r w:rsidRPr="0B1ED81D">
        <w:rPr>
          <w:rFonts w:ascii="Arial" w:eastAsia="Georgia" w:hAnsi="Arial" w:cs="Arial"/>
        </w:rPr>
        <w:t>Information.</w:t>
      </w:r>
    </w:p>
    <w:p w14:paraId="5701D0EE"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FA974F7" w14:textId="2233082A" w:rsidR="009810F9" w:rsidRPr="003B3E14" w:rsidRDefault="00EC3084" w:rsidP="009810F9">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w:t>
      </w:r>
      <w:r w:rsidR="0086462B">
        <w:rPr>
          <w:rFonts w:ascii="Arial" w:eastAsia="Georgia" w:hAnsi="Arial" w:cs="Arial"/>
        </w:rPr>
        <w:t>0</w:t>
      </w:r>
      <w:r w:rsidRPr="003B3E14">
        <w:rPr>
          <w:rFonts w:ascii="Arial" w:eastAsia="Georgia" w:hAnsi="Arial" w:cs="Arial"/>
        </w:rPr>
        <w:t>.</w:t>
      </w:r>
      <w:r w:rsidR="005131F6">
        <w:rPr>
          <w:rFonts w:ascii="Arial" w:eastAsia="Georgia" w:hAnsi="Arial" w:cs="Arial"/>
        </w:rPr>
        <w:t>8</w:t>
      </w:r>
      <w:r w:rsidR="005131F6" w:rsidRPr="003C31A8">
        <w:rPr>
          <w:rFonts w:ascii="Georgia" w:eastAsia="Georgia" w:hAnsi="Georgia" w:cs="Georgia"/>
        </w:rPr>
        <w:t xml:space="preserve"> </w:t>
      </w:r>
      <w:r w:rsidRPr="003B3E14">
        <w:rPr>
          <w:rFonts w:ascii="Arial" w:eastAsia="Georgia" w:hAnsi="Arial" w:cs="Arial"/>
        </w:rPr>
        <w:tab/>
        <w:t>The obligations set out in this Article shall survive the termination or expiry of this Contract.</w:t>
      </w:r>
    </w:p>
    <w:p w14:paraId="1AF1097F" w14:textId="77777777" w:rsidR="00F420A1" w:rsidRPr="003B3E14" w:rsidRDefault="00F420A1">
      <w:pPr>
        <w:jc w:val="both"/>
        <w:rPr>
          <w:rFonts w:ascii="Arial" w:eastAsia="Georgia" w:hAnsi="Arial" w:cs="Arial"/>
        </w:rPr>
      </w:pPr>
    </w:p>
    <w:p w14:paraId="2C060855" w14:textId="45DA00DB" w:rsidR="008F2327" w:rsidRDefault="00F420A1" w:rsidP="00B227DB">
      <w:pPr>
        <w:jc w:val="both"/>
        <w:rPr>
          <w:rFonts w:ascii="Arial" w:eastAsia="Georgia" w:hAnsi="Arial" w:cs="Arial"/>
          <w:b/>
          <w:u w:val="single"/>
        </w:rPr>
      </w:pPr>
      <w:r w:rsidRPr="003B3E14">
        <w:rPr>
          <w:rFonts w:ascii="Arial" w:eastAsia="Georgia" w:hAnsi="Arial" w:cs="Arial"/>
          <w:b/>
          <w:u w:val="single"/>
        </w:rPr>
        <w:t>ARTICLE 1</w:t>
      </w:r>
      <w:r w:rsidR="00BF3835">
        <w:rPr>
          <w:rFonts w:ascii="Arial" w:eastAsia="Georgia" w:hAnsi="Arial" w:cs="Arial"/>
          <w:b/>
          <w:u w:val="single"/>
        </w:rPr>
        <w:t>1</w:t>
      </w:r>
      <w:r w:rsidRPr="003B3E14">
        <w:rPr>
          <w:rFonts w:ascii="Georgia" w:eastAsia="Georgia" w:hAnsi="Georgia" w:cs="Georgia"/>
          <w:b/>
          <w:u w:val="single"/>
        </w:rPr>
        <w:t xml:space="preserve"> </w:t>
      </w:r>
      <w:r w:rsidRPr="003B3E14">
        <w:rPr>
          <w:rFonts w:ascii="Arial" w:eastAsia="Georgia" w:hAnsi="Arial" w:cs="Arial"/>
          <w:b/>
          <w:u w:val="single"/>
        </w:rPr>
        <w:t>– INTELLECTUAL PROPERTY</w:t>
      </w:r>
    </w:p>
    <w:p w14:paraId="43098684" w14:textId="5D29C054" w:rsidR="00361B0D" w:rsidRDefault="00361B0D" w:rsidP="00B227DB">
      <w:pPr>
        <w:jc w:val="both"/>
        <w:rPr>
          <w:rFonts w:ascii="Arial" w:eastAsia="Georgia" w:hAnsi="Arial" w:cs="Arial"/>
        </w:rPr>
      </w:pPr>
    </w:p>
    <w:p w14:paraId="39768BE2" w14:textId="485217DF" w:rsidR="008F2327" w:rsidRPr="003B3E14" w:rsidRDefault="00361B0D" w:rsidP="00B227DB">
      <w:pPr>
        <w:jc w:val="both"/>
        <w:rPr>
          <w:rFonts w:ascii="Arial" w:eastAsia="Georgia" w:hAnsi="Arial" w:cs="Arial"/>
          <w:b/>
          <w:bCs/>
          <w:u w:val="single"/>
        </w:rPr>
      </w:pPr>
      <w:r>
        <w:rPr>
          <w:rFonts w:ascii="Arial" w:eastAsia="Georgia" w:hAnsi="Arial" w:cs="Arial"/>
        </w:rPr>
        <w:t>1</w:t>
      </w:r>
      <w:r w:rsidR="00E1109B">
        <w:rPr>
          <w:rFonts w:ascii="Arial" w:eastAsia="Georgia" w:hAnsi="Arial" w:cs="Arial"/>
        </w:rPr>
        <w:t>1</w:t>
      </w:r>
      <w:r>
        <w:rPr>
          <w:rFonts w:ascii="Arial" w:eastAsia="Georgia" w:hAnsi="Arial" w:cs="Arial"/>
        </w:rPr>
        <w:t>.1</w:t>
      </w:r>
      <w:r>
        <w:rPr>
          <w:rFonts w:ascii="Arial" w:eastAsia="Georgia" w:hAnsi="Arial" w:cs="Arial"/>
        </w:rPr>
        <w:tab/>
      </w:r>
      <w:r w:rsidR="008F2327" w:rsidRPr="003B3E14">
        <w:rPr>
          <w:rFonts w:ascii="Arial" w:eastAsia="Georgia" w:hAnsi="Arial" w:cs="Arial"/>
          <w:b/>
          <w:bCs/>
          <w:u w:val="single"/>
        </w:rPr>
        <w:t>Ownership</w:t>
      </w:r>
      <w:r w:rsidR="00F420A1" w:rsidRPr="003B3E14">
        <w:rPr>
          <w:rFonts w:ascii="Arial" w:eastAsia="Georgia" w:hAnsi="Arial" w:cs="Arial"/>
          <w:b/>
          <w:bCs/>
          <w:u w:val="single"/>
        </w:rPr>
        <w:t xml:space="preserve"> of Intellectual Property Rights</w:t>
      </w:r>
    </w:p>
    <w:p w14:paraId="13E12B8E" w14:textId="77777777" w:rsidR="008F2327" w:rsidRPr="003B3E14" w:rsidRDefault="008F2327" w:rsidP="00B227DB">
      <w:pPr>
        <w:jc w:val="both"/>
        <w:rPr>
          <w:rFonts w:ascii="Arial" w:eastAsia="Georgia" w:hAnsi="Arial" w:cs="Arial"/>
        </w:rPr>
      </w:pPr>
    </w:p>
    <w:p w14:paraId="4050A0E1" w14:textId="22F1C7D1" w:rsidR="008F2327" w:rsidRDefault="008F2327" w:rsidP="009810F9">
      <w:pPr>
        <w:ind w:left="709"/>
        <w:jc w:val="both"/>
        <w:rPr>
          <w:rFonts w:ascii="Arial" w:eastAsia="Georgia" w:hAnsi="Arial" w:cs="Arial"/>
        </w:rPr>
      </w:pPr>
      <w:r w:rsidRPr="0DDCAD77">
        <w:rPr>
          <w:rFonts w:ascii="Arial" w:eastAsia="Georgia" w:hAnsi="Arial" w:cs="Arial"/>
        </w:rPr>
        <w:t xml:space="preserve">The </w:t>
      </w:r>
      <w:r w:rsidR="008E4771" w:rsidRPr="0DDCAD77">
        <w:rPr>
          <w:rFonts w:ascii="Arial" w:eastAsia="Georgia" w:hAnsi="Arial" w:cs="Arial"/>
        </w:rPr>
        <w:t>Contractor</w:t>
      </w:r>
      <w:r w:rsidRPr="0DDCAD77">
        <w:rPr>
          <w:rFonts w:ascii="Arial" w:eastAsia="Georgia" w:hAnsi="Arial" w:cs="Arial"/>
        </w:rPr>
        <w:t xml:space="preserve"> shall own all Intellectual Property Rights arising out of the Activity performed under this Contract as may be granted by law</w:t>
      </w:r>
      <w:r w:rsidR="00B27E92">
        <w:rPr>
          <w:rFonts w:ascii="Arial" w:eastAsia="Georgia" w:hAnsi="Arial" w:cs="Arial"/>
        </w:rPr>
        <w:t xml:space="preserve"> </w:t>
      </w:r>
      <w:r w:rsidRPr="0DDCAD77">
        <w:rPr>
          <w:rFonts w:ascii="Arial" w:eastAsia="Georgia" w:hAnsi="Arial" w:cs="Arial"/>
        </w:rPr>
        <w:t>as far as no infringement of Third</w:t>
      </w:r>
      <w:r w:rsidR="3A85C803" w:rsidRPr="0DDCAD77">
        <w:rPr>
          <w:rFonts w:ascii="Arial" w:eastAsia="Georgia" w:hAnsi="Arial" w:cs="Arial"/>
        </w:rPr>
        <w:t>-</w:t>
      </w:r>
      <w:r w:rsidRPr="0DDCAD77">
        <w:rPr>
          <w:rFonts w:ascii="Arial" w:eastAsia="Georgia" w:hAnsi="Arial" w:cs="Arial"/>
        </w:rPr>
        <w:t>Party rights occurs.</w:t>
      </w:r>
    </w:p>
    <w:p w14:paraId="5669D30A" w14:textId="77777777" w:rsidR="00565333" w:rsidRDefault="00565333" w:rsidP="009810F9">
      <w:pPr>
        <w:ind w:left="709"/>
        <w:jc w:val="both"/>
        <w:rPr>
          <w:rFonts w:ascii="Arial" w:eastAsia="Georgia" w:hAnsi="Arial" w:cs="Arial"/>
        </w:rPr>
      </w:pPr>
    </w:p>
    <w:p w14:paraId="412DC038" w14:textId="75E489C7" w:rsidR="00931221" w:rsidRPr="005E2A7C" w:rsidRDefault="002216B4" w:rsidP="00A47E17">
      <w:pPr>
        <w:ind w:left="709"/>
        <w:jc w:val="both"/>
        <w:rPr>
          <w:rFonts w:ascii="Arial" w:eastAsia="Georgia" w:hAnsi="Arial" w:cs="Arial"/>
        </w:rPr>
      </w:pPr>
      <w:r>
        <w:rPr>
          <w:rFonts w:ascii="Arial" w:eastAsia="Georgia" w:hAnsi="Arial" w:cs="Arial"/>
        </w:rPr>
        <w:t>F</w:t>
      </w:r>
      <w:r w:rsidR="00565333" w:rsidRPr="005E2A7C">
        <w:rPr>
          <w:rFonts w:ascii="Arial" w:eastAsia="Georgia" w:hAnsi="Arial" w:cs="Arial"/>
        </w:rPr>
        <w:t>or the case when work is carried out jointly by the Contractor and</w:t>
      </w:r>
      <w:r w:rsidR="00A47E17" w:rsidRPr="005E2A7C">
        <w:rPr>
          <w:rFonts w:ascii="Arial" w:eastAsia="Georgia" w:hAnsi="Arial" w:cs="Arial"/>
        </w:rPr>
        <w:t xml:space="preserve"> </w:t>
      </w:r>
      <w:r w:rsidR="00565333" w:rsidRPr="005E2A7C">
        <w:rPr>
          <w:rFonts w:ascii="Arial" w:eastAsia="Georgia" w:hAnsi="Arial" w:cs="Arial"/>
        </w:rPr>
        <w:t>Phi-Lab or/and any of Phi-Lab Partners, the Parties will agree to normally vest the ownership of the Intellectual Property Rights in the principal</w:t>
      </w:r>
      <w:r w:rsidR="00E11763" w:rsidRPr="005E2A7C">
        <w:rPr>
          <w:rFonts w:ascii="Arial" w:eastAsia="Georgia" w:hAnsi="Arial" w:cs="Arial"/>
        </w:rPr>
        <w:t xml:space="preserve"> </w:t>
      </w:r>
      <w:r w:rsidR="00565333" w:rsidRPr="005E2A7C">
        <w:rPr>
          <w:rFonts w:ascii="Arial" w:eastAsia="Georgia" w:hAnsi="Arial" w:cs="Arial"/>
        </w:rPr>
        <w:t>contributor to</w:t>
      </w:r>
      <w:r w:rsidR="00A47E17" w:rsidRPr="005E2A7C">
        <w:rPr>
          <w:rFonts w:ascii="Arial" w:eastAsia="Georgia" w:hAnsi="Arial" w:cs="Arial"/>
        </w:rPr>
        <w:t xml:space="preserve"> </w:t>
      </w:r>
      <w:r w:rsidR="00565333" w:rsidRPr="005E2A7C">
        <w:rPr>
          <w:rFonts w:ascii="Arial" w:eastAsia="Georgia" w:hAnsi="Arial" w:cs="Arial"/>
        </w:rPr>
        <w:t xml:space="preserve">the </w:t>
      </w:r>
      <w:r w:rsidR="00810034" w:rsidRPr="005E2A7C">
        <w:rPr>
          <w:rFonts w:ascii="Arial" w:eastAsia="Georgia" w:hAnsi="Arial" w:cs="Arial"/>
        </w:rPr>
        <w:t>innovation</w:t>
      </w:r>
      <w:r w:rsidR="00565333" w:rsidRPr="005E2A7C">
        <w:rPr>
          <w:rFonts w:ascii="Arial" w:eastAsia="Georgia" w:hAnsi="Arial" w:cs="Arial"/>
        </w:rPr>
        <w:t>, provided the principal</w:t>
      </w:r>
      <w:r w:rsidR="00A47E17" w:rsidRPr="005E2A7C">
        <w:rPr>
          <w:rFonts w:ascii="Arial" w:eastAsia="Georgia" w:hAnsi="Arial" w:cs="Arial"/>
        </w:rPr>
        <w:t xml:space="preserve"> </w:t>
      </w:r>
      <w:r w:rsidR="00565333" w:rsidRPr="005E2A7C">
        <w:rPr>
          <w:rFonts w:ascii="Arial" w:eastAsia="Georgia" w:hAnsi="Arial" w:cs="Arial"/>
        </w:rPr>
        <w:t>contributor is able and willing to</w:t>
      </w:r>
      <w:r w:rsidR="00A47E17" w:rsidRPr="005E2A7C">
        <w:rPr>
          <w:rFonts w:ascii="Arial" w:eastAsia="Georgia" w:hAnsi="Arial" w:cs="Arial"/>
        </w:rPr>
        <w:t xml:space="preserve"> </w:t>
      </w:r>
      <w:r w:rsidR="00565333" w:rsidRPr="005E2A7C">
        <w:rPr>
          <w:rFonts w:ascii="Arial" w:eastAsia="Georgia" w:hAnsi="Arial" w:cs="Arial"/>
        </w:rPr>
        <w:t>exploit such rights and compensation in form of</w:t>
      </w:r>
      <w:r w:rsidR="00A47E17" w:rsidRPr="005E2A7C">
        <w:rPr>
          <w:rFonts w:ascii="Arial" w:eastAsia="Georgia" w:hAnsi="Arial" w:cs="Arial"/>
        </w:rPr>
        <w:t xml:space="preserve"> </w:t>
      </w:r>
      <w:r w:rsidR="00565333" w:rsidRPr="005E2A7C">
        <w:rPr>
          <w:rFonts w:ascii="Arial" w:eastAsia="Georgia" w:hAnsi="Arial" w:cs="Arial"/>
        </w:rPr>
        <w:t>a licence and/or payment is</w:t>
      </w:r>
      <w:r w:rsidR="00A47E17" w:rsidRPr="005E2A7C">
        <w:rPr>
          <w:rFonts w:ascii="Arial" w:eastAsia="Georgia" w:hAnsi="Arial" w:cs="Arial"/>
        </w:rPr>
        <w:t xml:space="preserve"> </w:t>
      </w:r>
      <w:r w:rsidR="00565333" w:rsidRPr="005E2A7C">
        <w:rPr>
          <w:rFonts w:ascii="Arial" w:eastAsia="Georgia" w:hAnsi="Arial" w:cs="Arial"/>
        </w:rPr>
        <w:t>agreed. In such case, the assignment shall be</w:t>
      </w:r>
      <w:r w:rsidR="00A47E17" w:rsidRPr="005E2A7C">
        <w:rPr>
          <w:rFonts w:ascii="Arial" w:eastAsia="Georgia" w:hAnsi="Arial" w:cs="Arial"/>
        </w:rPr>
        <w:t xml:space="preserve"> </w:t>
      </w:r>
      <w:r w:rsidR="00565333" w:rsidRPr="005E2A7C">
        <w:rPr>
          <w:rFonts w:ascii="Arial" w:eastAsia="Georgia" w:hAnsi="Arial" w:cs="Arial"/>
        </w:rPr>
        <w:t>notified to the Agency and an</w:t>
      </w:r>
      <w:r w:rsidR="00A47E17" w:rsidRPr="005E2A7C">
        <w:rPr>
          <w:rFonts w:ascii="Arial" w:eastAsia="Georgia" w:hAnsi="Arial" w:cs="Arial"/>
        </w:rPr>
        <w:t xml:space="preserve"> </w:t>
      </w:r>
      <w:r w:rsidR="00565333" w:rsidRPr="005E2A7C">
        <w:rPr>
          <w:rFonts w:ascii="Arial" w:eastAsia="Georgia" w:hAnsi="Arial" w:cs="Arial"/>
        </w:rPr>
        <w:t xml:space="preserve">Annex to this </w:t>
      </w:r>
      <w:r w:rsidR="164666C7" w:rsidRPr="4E0FC98E">
        <w:rPr>
          <w:rFonts w:ascii="Arial" w:eastAsia="Georgia" w:hAnsi="Arial" w:cs="Arial"/>
        </w:rPr>
        <w:t>Contract</w:t>
      </w:r>
      <w:r w:rsidR="00565333" w:rsidRPr="005E2A7C">
        <w:rPr>
          <w:rFonts w:ascii="Arial" w:eastAsia="Georgia" w:hAnsi="Arial" w:cs="Arial"/>
        </w:rPr>
        <w:t xml:space="preserve"> shall be drafted to comply with this provision.</w:t>
      </w:r>
    </w:p>
    <w:p w14:paraId="022C9BB9" w14:textId="020BB684" w:rsidR="00565333" w:rsidRPr="005E2A7C" w:rsidRDefault="00931221" w:rsidP="00F268B9">
      <w:pPr>
        <w:spacing w:after="240"/>
        <w:ind w:left="709"/>
        <w:jc w:val="both"/>
        <w:rPr>
          <w:rFonts w:ascii="Arial" w:eastAsia="Georgia" w:hAnsi="Arial" w:cs="Arial"/>
        </w:rPr>
      </w:pPr>
      <w:r w:rsidRPr="005E2A7C">
        <w:rPr>
          <w:rFonts w:ascii="Arial" w:eastAsia="Georgia" w:hAnsi="Arial" w:cs="Arial"/>
        </w:rPr>
        <w:t xml:space="preserve">Should Phi-Lab and Contractor enter into agreement to carry out the work jointly, during the </w:t>
      </w:r>
      <w:r w:rsidR="00447589" w:rsidRPr="00447589">
        <w:rPr>
          <w:rFonts w:ascii="Arial" w:eastAsia="Georgia" w:hAnsi="Arial" w:cs="Arial"/>
        </w:rPr>
        <w:t>Contract</w:t>
      </w:r>
      <w:r w:rsidRPr="005E2A7C">
        <w:rPr>
          <w:rFonts w:ascii="Arial" w:eastAsia="Georgia" w:hAnsi="Arial" w:cs="Arial"/>
        </w:rPr>
        <w:t xml:space="preserve"> Term, the agreement must be submitted to ESA’s Representatives approval</w:t>
      </w:r>
      <w:r w:rsidR="00A47E17" w:rsidRPr="005E2A7C">
        <w:rPr>
          <w:rFonts w:ascii="Arial" w:eastAsia="Georgia" w:hAnsi="Arial" w:cs="Arial"/>
        </w:rPr>
        <w:t>]</w:t>
      </w:r>
    </w:p>
    <w:p w14:paraId="4BD2F77C" w14:textId="52CBF168" w:rsidR="008F2327" w:rsidRPr="005E2A7C" w:rsidRDefault="00964A6D" w:rsidP="005E2A7C">
      <w:pPr>
        <w:jc w:val="both"/>
        <w:rPr>
          <w:rFonts w:ascii="Arial" w:eastAsia="Georgia" w:hAnsi="Arial" w:cs="Arial"/>
          <w:u w:val="single"/>
          <w:lang w:val="en-US"/>
        </w:rPr>
      </w:pPr>
      <w:r>
        <w:rPr>
          <w:rFonts w:ascii="Arial" w:eastAsia="Georgia" w:hAnsi="Arial" w:cs="Arial"/>
        </w:rPr>
        <w:t xml:space="preserve">11.2 </w:t>
      </w:r>
      <w:r>
        <w:rPr>
          <w:rFonts w:ascii="Arial" w:eastAsia="Georgia" w:hAnsi="Arial" w:cs="Arial"/>
        </w:rPr>
        <w:tab/>
      </w:r>
      <w:r w:rsidR="008F2327" w:rsidRPr="00964A6D">
        <w:rPr>
          <w:rFonts w:ascii="Arial" w:eastAsia="Georgia" w:hAnsi="Arial" w:cs="Arial"/>
          <w:b/>
          <w:bCs/>
          <w:u w:val="single"/>
        </w:rPr>
        <w:t>Use of Intellectual Property</w:t>
      </w:r>
      <w:r w:rsidR="008F2327" w:rsidRPr="005E2A7C">
        <w:rPr>
          <w:rFonts w:ascii="Arial" w:eastAsia="Georgia" w:hAnsi="Arial" w:cs="Arial"/>
          <w:b/>
          <w:bCs/>
          <w:u w:val="single"/>
        </w:rPr>
        <w:t xml:space="preserve"> Rights by the Agency</w:t>
      </w:r>
      <w:r w:rsidR="00C963B9" w:rsidRPr="005E2A7C">
        <w:rPr>
          <w:rFonts w:ascii="Arial" w:eastAsia="Georgia" w:hAnsi="Arial" w:cs="Arial"/>
          <w:b/>
          <w:bCs/>
          <w:u w:val="single"/>
          <w:lang w:val="en-US"/>
        </w:rPr>
        <w:t xml:space="preserve"> an</w:t>
      </w:r>
      <w:r w:rsidR="00C963B9">
        <w:rPr>
          <w:rFonts w:ascii="Arial" w:eastAsia="Georgia" w:hAnsi="Arial" w:cs="Arial"/>
          <w:b/>
          <w:bCs/>
          <w:u w:val="single"/>
          <w:lang w:val="en-US"/>
        </w:rPr>
        <w:t>d Phi-Lab</w:t>
      </w:r>
    </w:p>
    <w:p w14:paraId="776D405C" w14:textId="77777777" w:rsidR="008F2327" w:rsidRPr="00931221" w:rsidRDefault="008F2327" w:rsidP="00B227DB">
      <w:pPr>
        <w:jc w:val="both"/>
        <w:rPr>
          <w:rFonts w:ascii="Arial" w:eastAsia="Georgia" w:hAnsi="Arial" w:cs="Arial"/>
        </w:rPr>
      </w:pPr>
    </w:p>
    <w:p w14:paraId="448A61DD" w14:textId="59A7D054" w:rsidR="00B42A46" w:rsidRPr="00EB5BCA" w:rsidRDefault="00EB5BCA" w:rsidP="00EB5BCA">
      <w:pPr>
        <w:keepNext/>
        <w:keepLines/>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11.2.1</w:t>
      </w:r>
      <w:r>
        <w:rPr>
          <w:rFonts w:ascii="Arial" w:eastAsia="Georgia" w:hAnsi="Arial" w:cs="Arial"/>
        </w:rPr>
        <w:tab/>
      </w:r>
      <w:r>
        <w:rPr>
          <w:rFonts w:ascii="Arial" w:eastAsia="Georgia" w:hAnsi="Arial" w:cs="Arial"/>
        </w:rPr>
        <w:tab/>
      </w:r>
      <w:r w:rsidR="003750EA" w:rsidRPr="00EB5BCA">
        <w:rPr>
          <w:rFonts w:ascii="Arial" w:eastAsia="Georgia" w:hAnsi="Arial" w:cs="Arial"/>
        </w:rPr>
        <w:t>The Agency</w:t>
      </w:r>
      <w:r w:rsidR="00AA6F8C">
        <w:rPr>
          <w:rFonts w:ascii="Arial" w:eastAsia="Georgia" w:hAnsi="Arial" w:cs="Arial"/>
        </w:rPr>
        <w:t xml:space="preserve"> and Phi-Lab</w:t>
      </w:r>
      <w:r w:rsidR="003750EA" w:rsidRPr="00EB5BCA">
        <w:rPr>
          <w:rFonts w:ascii="Arial" w:eastAsia="Georgia" w:hAnsi="Arial" w:cs="Arial"/>
        </w:rPr>
        <w:t xml:space="preserve"> ha</w:t>
      </w:r>
      <w:r w:rsidR="00AA6F8C">
        <w:rPr>
          <w:rFonts w:ascii="Arial" w:eastAsia="Georgia" w:hAnsi="Arial" w:cs="Arial"/>
        </w:rPr>
        <w:t>ve</w:t>
      </w:r>
      <w:r w:rsidR="003750EA" w:rsidRPr="00EB5BCA">
        <w:rPr>
          <w:rFonts w:ascii="Arial" w:eastAsia="Georgia" w:hAnsi="Arial" w:cs="Arial"/>
        </w:rPr>
        <w:t xml:space="preserve"> the right to use non</w:t>
      </w:r>
      <w:r w:rsidR="00FA00D2" w:rsidRPr="00EB5BCA">
        <w:rPr>
          <w:rFonts w:ascii="Arial" w:eastAsia="Georgia" w:hAnsi="Arial" w:cs="Arial"/>
        </w:rPr>
        <w:t>-Proprietary</w:t>
      </w:r>
      <w:r w:rsidR="003750EA" w:rsidRPr="00EB5BCA">
        <w:rPr>
          <w:rFonts w:ascii="Arial" w:eastAsia="Georgia" w:hAnsi="Arial" w:cs="Arial"/>
        </w:rPr>
        <w:t xml:space="preserve"> </w:t>
      </w:r>
      <w:r w:rsidR="00FA00D2" w:rsidRPr="00EB5BCA">
        <w:rPr>
          <w:rFonts w:ascii="Arial" w:eastAsia="Georgia" w:hAnsi="Arial" w:cs="Arial"/>
        </w:rPr>
        <w:t>I</w:t>
      </w:r>
      <w:r w:rsidR="003750EA" w:rsidRPr="00EB5BCA">
        <w:rPr>
          <w:rFonts w:ascii="Arial" w:eastAsia="Georgia" w:hAnsi="Arial" w:cs="Arial"/>
        </w:rPr>
        <w:t xml:space="preserve">nformation </w:t>
      </w:r>
      <w:r w:rsidR="003958D1" w:rsidRPr="00EB5BCA">
        <w:rPr>
          <w:rFonts w:ascii="Arial" w:eastAsia="Georgia" w:hAnsi="Arial" w:cs="Arial"/>
        </w:rPr>
        <w:t xml:space="preserve">included in </w:t>
      </w:r>
      <w:r w:rsidR="003750EA" w:rsidRPr="00EB5BCA">
        <w:rPr>
          <w:rFonts w:ascii="Arial" w:eastAsia="Georgia" w:hAnsi="Arial" w:cs="Arial"/>
        </w:rPr>
        <w:t xml:space="preserve">the deliverables under the Contract, for communication, dissemination and publicity </w:t>
      </w:r>
      <w:r w:rsidR="003B67D8" w:rsidRPr="00EB5BCA">
        <w:rPr>
          <w:rFonts w:ascii="Arial" w:eastAsia="Georgia" w:hAnsi="Arial" w:cs="Arial"/>
        </w:rPr>
        <w:t xml:space="preserve">purposes, </w:t>
      </w:r>
      <w:r w:rsidR="005D05EA" w:rsidRPr="00EB5BCA">
        <w:rPr>
          <w:rFonts w:ascii="Arial" w:eastAsia="Georgia" w:hAnsi="Arial" w:cs="Arial"/>
        </w:rPr>
        <w:t>o</w:t>
      </w:r>
      <w:r w:rsidR="003B67D8" w:rsidRPr="00EB5BCA">
        <w:rPr>
          <w:rFonts w:ascii="Arial" w:eastAsia="Georgia" w:hAnsi="Arial" w:cs="Arial"/>
        </w:rPr>
        <w:t>n</w:t>
      </w:r>
      <w:r w:rsidR="003750EA" w:rsidRPr="00EB5BCA">
        <w:rPr>
          <w:rFonts w:ascii="Arial" w:eastAsia="Georgia" w:hAnsi="Arial" w:cs="Arial"/>
        </w:rPr>
        <w:t xml:space="preserve"> a royalty-free, non-exclusive and irrevocable licence under the following conditions:</w:t>
      </w:r>
    </w:p>
    <w:p w14:paraId="7816C60C" w14:textId="77777777" w:rsidR="00B42A46" w:rsidRPr="00931221" w:rsidRDefault="00B42A46" w:rsidP="00B42A46">
      <w:pPr>
        <w:pStyle w:val="ListParagraph"/>
        <w:jc w:val="both"/>
        <w:rPr>
          <w:rFonts w:ascii="Arial" w:eastAsia="Georgia" w:hAnsi="Arial" w:cs="Arial"/>
        </w:rPr>
      </w:pPr>
    </w:p>
    <w:p w14:paraId="6CA2A91D" w14:textId="713D6CB9" w:rsidR="00B42A46" w:rsidRPr="00931221" w:rsidRDefault="002C7275" w:rsidP="002C7275">
      <w:pPr>
        <w:keepNext/>
        <w:keepLines/>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11.2.</w:t>
      </w:r>
      <w:r w:rsidR="002216B4">
        <w:rPr>
          <w:rFonts w:ascii="Arial" w:eastAsia="Georgia" w:hAnsi="Arial" w:cs="Arial"/>
        </w:rPr>
        <w:t>1.1</w:t>
      </w:r>
      <w:r>
        <w:rPr>
          <w:rFonts w:ascii="Arial" w:eastAsia="Georgia" w:hAnsi="Arial" w:cs="Arial"/>
        </w:rPr>
        <w:t>T</w:t>
      </w:r>
      <w:r w:rsidR="003750EA" w:rsidRPr="00931221">
        <w:rPr>
          <w:rFonts w:ascii="Arial" w:eastAsia="Georgia" w:hAnsi="Arial" w:cs="Arial"/>
        </w:rPr>
        <w:t>he use is strictly for the Agency</w:t>
      </w:r>
      <w:r w:rsidR="00AA6F8C">
        <w:rPr>
          <w:rFonts w:ascii="Arial" w:eastAsia="Georgia" w:hAnsi="Arial" w:cs="Arial"/>
        </w:rPr>
        <w:t xml:space="preserve"> and Phi-Lab</w:t>
      </w:r>
      <w:r w:rsidR="003750EA" w:rsidRPr="00931221">
        <w:rPr>
          <w:rFonts w:ascii="Arial" w:eastAsia="Georgia" w:hAnsi="Arial" w:cs="Arial"/>
        </w:rPr>
        <w:t xml:space="preserve">’s </w:t>
      </w:r>
      <w:r w:rsidR="004A3CB4" w:rsidRPr="00931221">
        <w:rPr>
          <w:rFonts w:ascii="Arial" w:eastAsia="Georgia" w:hAnsi="Arial" w:cs="Arial"/>
        </w:rPr>
        <w:t>Own Requirements</w:t>
      </w:r>
      <w:r w:rsidR="003750EA" w:rsidRPr="00931221">
        <w:rPr>
          <w:rFonts w:ascii="Arial" w:eastAsia="Georgia" w:hAnsi="Arial" w:cs="Arial"/>
        </w:rPr>
        <w:t>, in particular</w:t>
      </w:r>
      <w:r w:rsidR="2E91E8BD" w:rsidRPr="00931221">
        <w:rPr>
          <w:rFonts w:ascii="Arial" w:eastAsia="Georgia" w:hAnsi="Arial" w:cs="Arial"/>
        </w:rPr>
        <w:t xml:space="preserve"> to</w:t>
      </w:r>
      <w:r w:rsidR="003750EA" w:rsidRPr="00931221">
        <w:rPr>
          <w:rFonts w:ascii="Arial" w:eastAsia="Georgia" w:hAnsi="Arial" w:cs="Arial"/>
        </w:rPr>
        <w:t xml:space="preserve"> mak</w:t>
      </w:r>
      <w:r w:rsidR="022CDDA0" w:rsidRPr="00931221">
        <w:rPr>
          <w:rFonts w:ascii="Arial" w:eastAsia="Georgia" w:hAnsi="Arial" w:cs="Arial"/>
        </w:rPr>
        <w:t>e</w:t>
      </w:r>
      <w:r w:rsidR="003750EA" w:rsidRPr="00931221">
        <w:rPr>
          <w:rFonts w:ascii="Arial" w:eastAsia="Georgia" w:hAnsi="Arial" w:cs="Arial"/>
        </w:rPr>
        <w:t xml:space="preserve"> the </w:t>
      </w:r>
      <w:r w:rsidR="008E4771" w:rsidRPr="00931221">
        <w:rPr>
          <w:rFonts w:ascii="Arial" w:eastAsia="Georgia" w:hAnsi="Arial" w:cs="Arial"/>
        </w:rPr>
        <w:t>Contractor</w:t>
      </w:r>
      <w:r w:rsidR="003750EA" w:rsidRPr="00931221">
        <w:rPr>
          <w:rFonts w:ascii="Arial" w:eastAsia="Georgia" w:hAnsi="Arial" w:cs="Arial"/>
        </w:rPr>
        <w:t xml:space="preserve">’s </w:t>
      </w:r>
      <w:r w:rsidR="00D45101" w:rsidRPr="00931221">
        <w:rPr>
          <w:rFonts w:ascii="Arial" w:eastAsia="Georgia" w:hAnsi="Arial" w:cs="Arial"/>
        </w:rPr>
        <w:t xml:space="preserve">deliverables containing the non-Proprietary </w:t>
      </w:r>
      <w:r w:rsidR="003750EA" w:rsidRPr="00931221">
        <w:rPr>
          <w:rFonts w:ascii="Arial" w:eastAsia="Georgia" w:hAnsi="Arial" w:cs="Arial"/>
        </w:rPr>
        <w:t>Intellectual Property Rights available to employees and/or contractors working at the Agency</w:t>
      </w:r>
      <w:r w:rsidR="00C86BAF" w:rsidRPr="00931221">
        <w:rPr>
          <w:rFonts w:ascii="Arial" w:eastAsia="Georgia" w:hAnsi="Arial" w:cs="Arial"/>
        </w:rPr>
        <w:t>, copying or reproducing them in whole or in part, in unlimited numbers</w:t>
      </w:r>
      <w:r w:rsidR="00B42A46" w:rsidRPr="00931221">
        <w:rPr>
          <w:rFonts w:ascii="Arial" w:eastAsia="Georgia" w:hAnsi="Arial" w:cs="Arial"/>
        </w:rPr>
        <w:t>,</w:t>
      </w:r>
    </w:p>
    <w:p w14:paraId="73201594" w14:textId="77777777" w:rsidR="00B42A46" w:rsidRPr="00931221" w:rsidRDefault="00B42A46" w:rsidP="00B42A46">
      <w:pPr>
        <w:pStyle w:val="ListParagraph"/>
        <w:ind w:left="1080"/>
        <w:jc w:val="both"/>
        <w:rPr>
          <w:rFonts w:ascii="Arial" w:eastAsia="Georgia" w:hAnsi="Arial" w:cs="Arial"/>
        </w:rPr>
      </w:pPr>
    </w:p>
    <w:p w14:paraId="7841FFFA" w14:textId="5B66B037" w:rsidR="001D3457" w:rsidRPr="00931221" w:rsidRDefault="002C7275" w:rsidP="002C7275">
      <w:pPr>
        <w:keepNext/>
        <w:keepLines/>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11.2.</w:t>
      </w:r>
      <w:r w:rsidR="002216B4">
        <w:rPr>
          <w:rFonts w:ascii="Arial" w:eastAsia="Georgia" w:hAnsi="Arial" w:cs="Arial"/>
        </w:rPr>
        <w:t>1.2</w:t>
      </w:r>
      <w:r>
        <w:rPr>
          <w:rFonts w:ascii="Arial" w:eastAsia="Georgia" w:hAnsi="Arial" w:cs="Arial"/>
        </w:rPr>
        <w:t xml:space="preserve"> F</w:t>
      </w:r>
      <w:r w:rsidR="0027376B" w:rsidRPr="00931221">
        <w:rPr>
          <w:rFonts w:ascii="Arial" w:eastAsia="Georgia" w:hAnsi="Arial" w:cs="Arial"/>
        </w:rPr>
        <w:t xml:space="preserve">or </w:t>
      </w:r>
      <w:r w:rsidR="001D3457" w:rsidRPr="00931221">
        <w:rPr>
          <w:rFonts w:ascii="Arial" w:eastAsia="Georgia" w:hAnsi="Arial" w:cs="Arial"/>
        </w:rPr>
        <w:t xml:space="preserve">public dissemination, in particular, </w:t>
      </w:r>
      <w:r w:rsidR="39EDF8C2" w:rsidRPr="00931221">
        <w:rPr>
          <w:rFonts w:ascii="Arial" w:eastAsia="Georgia" w:hAnsi="Arial" w:cs="Arial"/>
        </w:rPr>
        <w:t xml:space="preserve">for </w:t>
      </w:r>
      <w:r w:rsidR="001D3457" w:rsidRPr="00931221">
        <w:rPr>
          <w:rFonts w:ascii="Arial" w:eastAsia="Georgia" w:hAnsi="Arial" w:cs="Arial"/>
        </w:rPr>
        <w:t>publication as hard copies and in electronic or digital format, publication on the internet</w:t>
      </w:r>
      <w:r w:rsidR="00C86BAF" w:rsidRPr="00931221">
        <w:rPr>
          <w:rFonts w:ascii="Arial" w:eastAsia="Georgia" w:hAnsi="Arial" w:cs="Arial"/>
        </w:rPr>
        <w:t xml:space="preserve"> including social networks</w:t>
      </w:r>
      <w:r w:rsidR="001D3457" w:rsidRPr="00931221">
        <w:rPr>
          <w:rFonts w:ascii="Arial" w:eastAsia="Georgia" w:hAnsi="Arial" w:cs="Arial"/>
        </w:rPr>
        <w:t xml:space="preserve">, public display or presentation, communicating through press information services, or inclusion in widely accessible databases. </w:t>
      </w:r>
    </w:p>
    <w:p w14:paraId="17061814" w14:textId="77777777" w:rsidR="001D3457" w:rsidRPr="00931221" w:rsidRDefault="001D3457" w:rsidP="003B3E14">
      <w:pPr>
        <w:pStyle w:val="ListParagraph"/>
        <w:rPr>
          <w:rFonts w:ascii="Arial" w:eastAsia="Georgia" w:hAnsi="Arial" w:cs="Arial"/>
        </w:rPr>
      </w:pPr>
    </w:p>
    <w:p w14:paraId="79318959" w14:textId="70457BBB" w:rsidR="003750EA" w:rsidRPr="00931221" w:rsidRDefault="001D3457" w:rsidP="005E2A7C">
      <w:pPr>
        <w:pStyle w:val="ListParagraph"/>
        <w:ind w:left="709"/>
        <w:jc w:val="both"/>
        <w:rPr>
          <w:rFonts w:ascii="Arial" w:eastAsia="Georgia" w:hAnsi="Arial" w:cs="Arial"/>
        </w:rPr>
      </w:pPr>
      <w:r w:rsidRPr="00931221">
        <w:rPr>
          <w:rFonts w:ascii="Arial" w:eastAsia="Georgia" w:hAnsi="Arial" w:cs="Arial"/>
        </w:rPr>
        <w:t xml:space="preserve">To this extent, the </w:t>
      </w:r>
      <w:r w:rsidR="008E4771" w:rsidRPr="00931221">
        <w:rPr>
          <w:rFonts w:ascii="Arial" w:eastAsia="Georgia" w:hAnsi="Arial" w:cs="Arial"/>
        </w:rPr>
        <w:t>Contractor</w:t>
      </w:r>
      <w:r w:rsidRPr="00931221">
        <w:rPr>
          <w:rFonts w:ascii="Arial" w:eastAsia="Georgia" w:hAnsi="Arial" w:cs="Arial"/>
        </w:rPr>
        <w:t xml:space="preserve"> shall </w:t>
      </w:r>
      <w:r w:rsidR="0027376B" w:rsidRPr="00931221">
        <w:rPr>
          <w:rFonts w:ascii="Arial" w:eastAsia="Georgia" w:hAnsi="Arial" w:cs="Arial"/>
        </w:rPr>
        <w:t>identify</w:t>
      </w:r>
      <w:r w:rsidRPr="00931221">
        <w:rPr>
          <w:rFonts w:ascii="Arial" w:eastAsia="Georgia" w:hAnsi="Arial" w:cs="Arial"/>
        </w:rPr>
        <w:t xml:space="preserve"> </w:t>
      </w:r>
      <w:r w:rsidR="0027376B" w:rsidRPr="00931221">
        <w:rPr>
          <w:rFonts w:ascii="Arial" w:eastAsia="Georgia" w:hAnsi="Arial" w:cs="Arial"/>
        </w:rPr>
        <w:t>which</w:t>
      </w:r>
      <w:r w:rsidRPr="00931221">
        <w:rPr>
          <w:rFonts w:ascii="Arial" w:eastAsia="Georgia" w:hAnsi="Arial" w:cs="Arial"/>
        </w:rPr>
        <w:t xml:space="preserve"> </w:t>
      </w:r>
      <w:r w:rsidR="0027376B" w:rsidRPr="00931221">
        <w:rPr>
          <w:rFonts w:ascii="Arial" w:eastAsia="Georgia" w:hAnsi="Arial" w:cs="Arial"/>
        </w:rPr>
        <w:t>deliverables</w:t>
      </w:r>
      <w:r w:rsidRPr="00931221">
        <w:rPr>
          <w:rFonts w:ascii="Arial" w:eastAsia="Georgia" w:hAnsi="Arial" w:cs="Arial"/>
        </w:rPr>
        <w:t xml:space="preserve"> </w:t>
      </w:r>
      <w:r w:rsidR="0027376B" w:rsidRPr="00931221">
        <w:rPr>
          <w:rFonts w:ascii="Arial" w:eastAsia="Georgia" w:hAnsi="Arial" w:cs="Arial"/>
        </w:rPr>
        <w:t>or part thereof</w:t>
      </w:r>
      <w:r w:rsidRPr="00931221">
        <w:rPr>
          <w:rFonts w:ascii="Arial" w:eastAsia="Georgia" w:hAnsi="Arial" w:cs="Arial"/>
        </w:rPr>
        <w:t xml:space="preserve"> </w:t>
      </w:r>
      <w:r w:rsidR="0027376B" w:rsidRPr="00931221">
        <w:rPr>
          <w:rFonts w:ascii="Arial" w:eastAsia="Georgia" w:hAnsi="Arial" w:cs="Arial"/>
        </w:rPr>
        <w:t>c</w:t>
      </w:r>
      <w:r w:rsidRPr="00931221">
        <w:rPr>
          <w:rFonts w:ascii="Arial" w:eastAsia="Georgia" w:hAnsi="Arial" w:cs="Arial"/>
        </w:rPr>
        <w:t xml:space="preserve">ontain </w:t>
      </w:r>
      <w:r w:rsidR="00D45101" w:rsidRPr="00931221">
        <w:rPr>
          <w:rFonts w:ascii="Arial" w:eastAsia="Georgia" w:hAnsi="Arial" w:cs="Arial"/>
        </w:rPr>
        <w:t>P</w:t>
      </w:r>
      <w:r w:rsidRPr="00931221">
        <w:rPr>
          <w:rFonts w:ascii="Arial" w:eastAsia="Georgia" w:hAnsi="Arial" w:cs="Arial"/>
        </w:rPr>
        <w:t xml:space="preserve">roprietary </w:t>
      </w:r>
      <w:r w:rsidR="00D45101" w:rsidRPr="00931221">
        <w:rPr>
          <w:rFonts w:ascii="Arial" w:eastAsia="Georgia" w:hAnsi="Arial" w:cs="Arial"/>
        </w:rPr>
        <w:t>I</w:t>
      </w:r>
      <w:r w:rsidRPr="00931221">
        <w:rPr>
          <w:rFonts w:ascii="Arial" w:eastAsia="Georgia" w:hAnsi="Arial" w:cs="Arial"/>
        </w:rPr>
        <w:t>nformation</w:t>
      </w:r>
      <w:r w:rsidR="00D45101" w:rsidRPr="00931221">
        <w:rPr>
          <w:rFonts w:ascii="Arial" w:eastAsia="Georgia" w:hAnsi="Arial" w:cs="Arial"/>
        </w:rPr>
        <w:t>, on which the Agency</w:t>
      </w:r>
      <w:r w:rsidR="00DC3E4E">
        <w:rPr>
          <w:rFonts w:ascii="Arial" w:eastAsia="Georgia" w:hAnsi="Arial" w:cs="Arial"/>
        </w:rPr>
        <w:t xml:space="preserve"> and Phi-Lab</w:t>
      </w:r>
      <w:r w:rsidR="00D45101" w:rsidRPr="00931221">
        <w:rPr>
          <w:rFonts w:ascii="Arial" w:eastAsia="Georgia" w:hAnsi="Arial" w:cs="Arial"/>
        </w:rPr>
        <w:t xml:space="preserve"> shall not have any licence right</w:t>
      </w:r>
      <w:r w:rsidRPr="00931221">
        <w:rPr>
          <w:rFonts w:ascii="Arial" w:eastAsia="Georgia" w:hAnsi="Arial" w:cs="Arial"/>
        </w:rPr>
        <w:t xml:space="preserve">.  </w:t>
      </w:r>
    </w:p>
    <w:p w14:paraId="7D19D81B" w14:textId="4A19CFF3" w:rsidR="001D3457" w:rsidRPr="00931221" w:rsidRDefault="001D3457" w:rsidP="003B3E14">
      <w:pPr>
        <w:ind w:left="709" w:hanging="709"/>
        <w:jc w:val="both"/>
        <w:rPr>
          <w:rFonts w:ascii="Arial" w:eastAsia="Georgia" w:hAnsi="Arial" w:cs="Arial"/>
        </w:rPr>
      </w:pPr>
      <w:r w:rsidRPr="00931221">
        <w:rPr>
          <w:rFonts w:ascii="Arial" w:eastAsia="Georgia" w:hAnsi="Arial" w:cs="Arial"/>
        </w:rPr>
        <w:tab/>
      </w:r>
    </w:p>
    <w:p w14:paraId="076BD034" w14:textId="571A630B" w:rsidR="0090122C" w:rsidRPr="00931221" w:rsidRDefault="002C7275" w:rsidP="002C7275">
      <w:pPr>
        <w:keepNext/>
        <w:keepLines/>
        <w:tabs>
          <w:tab w:val="left" w:pos="360"/>
          <w:tab w:val="left" w:pos="851"/>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 xml:space="preserve">11.2.4 </w:t>
      </w:r>
      <w:r w:rsidR="0090122C" w:rsidRPr="00931221">
        <w:rPr>
          <w:rFonts w:ascii="Arial" w:eastAsia="Georgia" w:hAnsi="Arial" w:cs="Arial"/>
        </w:rPr>
        <w:t>T</w:t>
      </w:r>
      <w:r w:rsidR="001D3457" w:rsidRPr="00931221">
        <w:rPr>
          <w:rFonts w:ascii="Arial" w:eastAsia="Georgia" w:hAnsi="Arial" w:cs="Arial"/>
        </w:rPr>
        <w:t>he Agency</w:t>
      </w:r>
      <w:r w:rsidR="00DC3E4E">
        <w:rPr>
          <w:rFonts w:ascii="Arial" w:eastAsia="Georgia" w:hAnsi="Arial" w:cs="Arial"/>
        </w:rPr>
        <w:t xml:space="preserve"> and Phi-Lab</w:t>
      </w:r>
      <w:r w:rsidR="001D3457" w:rsidRPr="00931221">
        <w:rPr>
          <w:rFonts w:ascii="Arial" w:eastAsia="Georgia" w:hAnsi="Arial" w:cs="Arial"/>
        </w:rPr>
        <w:t xml:space="preserve"> ha</w:t>
      </w:r>
      <w:r w:rsidR="00DC3E4E">
        <w:rPr>
          <w:rFonts w:ascii="Arial" w:eastAsia="Georgia" w:hAnsi="Arial" w:cs="Arial"/>
        </w:rPr>
        <w:t>ve</w:t>
      </w:r>
      <w:r w:rsidR="001D3457" w:rsidRPr="00931221">
        <w:rPr>
          <w:rFonts w:ascii="Arial" w:eastAsia="Georgia" w:hAnsi="Arial" w:cs="Arial"/>
        </w:rPr>
        <w:t xml:space="preserve"> the right to sub-license to Third Parties its access </w:t>
      </w:r>
      <w:r w:rsidR="00D45101" w:rsidRPr="00931221">
        <w:rPr>
          <w:rFonts w:ascii="Arial" w:eastAsia="Georgia" w:hAnsi="Arial" w:cs="Arial"/>
        </w:rPr>
        <w:t>and use r</w:t>
      </w:r>
      <w:r w:rsidR="001D3457" w:rsidRPr="00931221">
        <w:rPr>
          <w:rFonts w:ascii="Arial" w:eastAsia="Georgia" w:hAnsi="Arial" w:cs="Arial"/>
        </w:rPr>
        <w:t>ights</w:t>
      </w:r>
      <w:r w:rsidR="0090122C" w:rsidRPr="00931221">
        <w:rPr>
          <w:rFonts w:ascii="Arial" w:eastAsia="Georgia" w:hAnsi="Arial" w:cs="Arial"/>
        </w:rPr>
        <w:t xml:space="preserve"> to the </w:t>
      </w:r>
      <w:r w:rsidR="008E4771" w:rsidRPr="00931221">
        <w:rPr>
          <w:rFonts w:ascii="Arial" w:eastAsia="Georgia" w:hAnsi="Arial" w:cs="Arial"/>
        </w:rPr>
        <w:t>Contractor</w:t>
      </w:r>
      <w:r w:rsidR="0090122C" w:rsidRPr="00931221">
        <w:rPr>
          <w:rFonts w:ascii="Arial" w:eastAsia="Georgia" w:hAnsi="Arial" w:cs="Arial"/>
        </w:rPr>
        <w:t xml:space="preserve">’s </w:t>
      </w:r>
      <w:r w:rsidR="005E2A7C" w:rsidRPr="00931221">
        <w:rPr>
          <w:rFonts w:ascii="Arial" w:eastAsia="Georgia" w:hAnsi="Arial" w:cs="Arial"/>
        </w:rPr>
        <w:t>Non-Proprietary</w:t>
      </w:r>
      <w:r w:rsidR="00D45101" w:rsidRPr="00931221">
        <w:rPr>
          <w:rFonts w:ascii="Arial" w:eastAsia="Georgia" w:hAnsi="Arial" w:cs="Arial"/>
        </w:rPr>
        <w:t xml:space="preserve"> </w:t>
      </w:r>
      <w:r w:rsidR="0090122C" w:rsidRPr="00931221">
        <w:rPr>
          <w:rFonts w:ascii="Arial" w:eastAsia="Georgia" w:hAnsi="Arial" w:cs="Arial"/>
        </w:rPr>
        <w:t>Intellectual Property Rights developed under the Contract</w:t>
      </w:r>
      <w:r w:rsidR="00C86BAF" w:rsidRPr="00931221">
        <w:rPr>
          <w:rFonts w:ascii="Arial" w:eastAsia="Georgia" w:hAnsi="Arial" w:cs="Arial"/>
        </w:rPr>
        <w:t xml:space="preserve"> as set out in Article 1</w:t>
      </w:r>
      <w:r w:rsidR="00E1109B">
        <w:rPr>
          <w:rFonts w:ascii="Arial" w:eastAsia="Georgia" w:hAnsi="Arial" w:cs="Arial"/>
        </w:rPr>
        <w:t>1</w:t>
      </w:r>
      <w:r w:rsidR="00C86BAF" w:rsidRPr="00931221">
        <w:rPr>
          <w:rFonts w:ascii="Arial" w:eastAsia="Georgia" w:hAnsi="Arial" w:cs="Arial"/>
        </w:rPr>
        <w:t>.2.1</w:t>
      </w:r>
      <w:r w:rsidR="0090122C" w:rsidRPr="00931221">
        <w:rPr>
          <w:rFonts w:ascii="Arial" w:eastAsia="Georgia" w:hAnsi="Arial" w:cs="Arial"/>
        </w:rPr>
        <w:t xml:space="preserve"> only for the information, communication and publicity activity of the Agency</w:t>
      </w:r>
      <w:r w:rsidR="00DC3E4E">
        <w:rPr>
          <w:rFonts w:ascii="Arial" w:eastAsia="Georgia" w:hAnsi="Arial" w:cs="Arial"/>
        </w:rPr>
        <w:t xml:space="preserve"> and Phi-Lab</w:t>
      </w:r>
      <w:r w:rsidR="0090122C" w:rsidRPr="00931221">
        <w:rPr>
          <w:rFonts w:ascii="Arial" w:eastAsia="Georgia" w:hAnsi="Arial" w:cs="Arial"/>
        </w:rPr>
        <w:t>, if needed.</w:t>
      </w:r>
    </w:p>
    <w:p w14:paraId="7CD26E25" w14:textId="77777777" w:rsidR="00C86BAF" w:rsidRPr="00565333" w:rsidRDefault="00C86BAF" w:rsidP="003B3E14">
      <w:pPr>
        <w:pStyle w:val="ListParagraph"/>
        <w:jc w:val="both"/>
        <w:rPr>
          <w:rFonts w:ascii="Arial" w:eastAsia="Georgia" w:hAnsi="Arial" w:cs="Arial"/>
        </w:rPr>
      </w:pPr>
    </w:p>
    <w:p w14:paraId="25813270" w14:textId="5F8A6095" w:rsidR="00C86BAF" w:rsidRDefault="00DC1593" w:rsidP="003B3E14">
      <w:pPr>
        <w:ind w:left="709" w:hanging="709"/>
        <w:jc w:val="both"/>
        <w:rPr>
          <w:rFonts w:ascii="Arial" w:eastAsia="Georgia" w:hAnsi="Arial" w:cs="Arial"/>
        </w:rPr>
      </w:pPr>
      <w:r w:rsidRPr="00565333">
        <w:rPr>
          <w:rFonts w:ascii="Arial" w:eastAsia="Georgia" w:hAnsi="Arial" w:cs="Arial"/>
        </w:rPr>
        <w:t>1</w:t>
      </w:r>
      <w:r w:rsidR="002C7275">
        <w:rPr>
          <w:rFonts w:ascii="Arial" w:eastAsia="Georgia" w:hAnsi="Arial" w:cs="Arial"/>
        </w:rPr>
        <w:t>1</w:t>
      </w:r>
      <w:r w:rsidRPr="00565333">
        <w:rPr>
          <w:rFonts w:ascii="Arial" w:eastAsia="Georgia" w:hAnsi="Arial" w:cs="Arial"/>
        </w:rPr>
        <w:t xml:space="preserve">.3 </w:t>
      </w:r>
      <w:r w:rsidRPr="00565333">
        <w:rPr>
          <w:rFonts w:ascii="Arial" w:eastAsia="Georgia" w:hAnsi="Arial" w:cs="Arial"/>
        </w:rPr>
        <w:tab/>
      </w:r>
      <w:r w:rsidR="004652AA" w:rsidRPr="00565333">
        <w:rPr>
          <w:rFonts w:ascii="Arial" w:eastAsia="Georgia" w:hAnsi="Arial" w:cs="Arial"/>
        </w:rPr>
        <w:t xml:space="preserve">The </w:t>
      </w:r>
      <w:r w:rsidR="008E4771" w:rsidRPr="00565333">
        <w:rPr>
          <w:rFonts w:ascii="Arial" w:eastAsia="Georgia" w:hAnsi="Arial" w:cs="Arial"/>
        </w:rPr>
        <w:t>Contractor</w:t>
      </w:r>
      <w:r w:rsidR="004652AA" w:rsidRPr="00565333">
        <w:rPr>
          <w:rFonts w:ascii="Arial" w:eastAsia="Georgia" w:hAnsi="Arial" w:cs="Arial"/>
        </w:rPr>
        <w:t xml:space="preserve"> must ensure</w:t>
      </w:r>
      <w:r w:rsidRPr="00565333">
        <w:rPr>
          <w:rFonts w:ascii="Arial" w:eastAsia="Georgia" w:hAnsi="Arial" w:cs="Arial"/>
        </w:rPr>
        <w:t xml:space="preserve"> that it complies with its obligations under this Contract, in particular by obtaining the necessary licences and authorisations from Third Party(ies) rights, if results</w:t>
      </w:r>
      <w:r w:rsidR="004652AA" w:rsidRPr="00565333">
        <w:rPr>
          <w:rFonts w:ascii="Arial" w:eastAsia="Georgia" w:hAnsi="Arial" w:cs="Arial"/>
        </w:rPr>
        <w:t xml:space="preserve"> </w:t>
      </w:r>
      <w:r w:rsidRPr="00565333">
        <w:rPr>
          <w:rFonts w:ascii="Arial" w:eastAsia="Georgia" w:hAnsi="Arial" w:cs="Arial"/>
        </w:rPr>
        <w:t>of the Activity are subject to any Third Party(ies) rights.</w:t>
      </w:r>
    </w:p>
    <w:p w14:paraId="238C4717" w14:textId="77777777" w:rsidR="002216B4" w:rsidRDefault="002216B4" w:rsidP="003B3E14">
      <w:pPr>
        <w:ind w:left="709" w:hanging="709"/>
        <w:jc w:val="both"/>
        <w:rPr>
          <w:rFonts w:ascii="Arial" w:eastAsia="Georgia" w:hAnsi="Arial" w:cs="Arial"/>
        </w:rPr>
      </w:pPr>
    </w:p>
    <w:p w14:paraId="4D8AC4BC" w14:textId="67820259" w:rsidR="002216B4" w:rsidRPr="00565333" w:rsidRDefault="005E2A7C" w:rsidP="003B3E14">
      <w:pPr>
        <w:ind w:left="709" w:hanging="709"/>
        <w:jc w:val="both"/>
        <w:rPr>
          <w:rFonts w:ascii="Arial" w:eastAsia="Georgia" w:hAnsi="Arial" w:cs="Arial"/>
        </w:rPr>
      </w:pPr>
      <w:r>
        <w:rPr>
          <w:rFonts w:ascii="Arial" w:eastAsia="Georgia" w:hAnsi="Arial" w:cs="Arial"/>
        </w:rPr>
        <w:lastRenderedPageBreak/>
        <w:t>11.4 The</w:t>
      </w:r>
      <w:r w:rsidR="002216B4" w:rsidRPr="00651DE5">
        <w:rPr>
          <w:rFonts w:ascii="Arial" w:eastAsia="Georgia" w:hAnsi="Arial" w:cs="Arial"/>
        </w:rPr>
        <w:t xml:space="preserve"> free licences provided for the benefit of ESA</w:t>
      </w:r>
      <w:r w:rsidR="002216B4">
        <w:rPr>
          <w:rFonts w:ascii="Arial" w:eastAsia="Georgia" w:hAnsi="Arial" w:cs="Arial"/>
        </w:rPr>
        <w:t xml:space="preserve"> and the Phi-Lab</w:t>
      </w:r>
      <w:r w:rsidR="002216B4" w:rsidRPr="00651DE5">
        <w:rPr>
          <w:rFonts w:ascii="Arial" w:eastAsia="Georgia" w:hAnsi="Arial" w:cs="Arial"/>
        </w:rPr>
        <w:t xml:space="preserve"> in the present Contract shall be deemed granted through signature of the present Contract and without the need to implement a separate licence</w:t>
      </w:r>
    </w:p>
    <w:p w14:paraId="78094C5B" w14:textId="77777777" w:rsidR="008F2327" w:rsidRPr="00565333" w:rsidRDefault="008F2327" w:rsidP="00B227DB">
      <w:pPr>
        <w:jc w:val="both"/>
        <w:rPr>
          <w:rFonts w:ascii="Arial" w:eastAsia="Georgia" w:hAnsi="Arial" w:cs="Arial"/>
        </w:rPr>
      </w:pPr>
      <w:r w:rsidRPr="00565333">
        <w:rPr>
          <w:rFonts w:ascii="Arial" w:eastAsia="Georgia" w:hAnsi="Arial" w:cs="Arial"/>
        </w:rPr>
        <w:tab/>
      </w:r>
    </w:p>
    <w:p w14:paraId="17C33EAA" w14:textId="5089824D" w:rsidR="008F2327" w:rsidRPr="003B3E14" w:rsidRDefault="00E7154F" w:rsidP="00B227DB">
      <w:pPr>
        <w:tabs>
          <w:tab w:val="left" w:pos="709"/>
        </w:tabs>
        <w:ind w:left="709" w:hanging="709"/>
        <w:jc w:val="both"/>
        <w:rPr>
          <w:rFonts w:ascii="Arial" w:eastAsia="Georgia" w:hAnsi="Arial" w:cs="Arial"/>
        </w:rPr>
      </w:pPr>
      <w:r w:rsidRPr="00565333">
        <w:rPr>
          <w:rFonts w:ascii="Arial" w:eastAsia="Georgia" w:hAnsi="Arial" w:cs="Arial"/>
        </w:rPr>
        <w:t>1</w:t>
      </w:r>
      <w:r w:rsidR="002C7275">
        <w:rPr>
          <w:rFonts w:ascii="Arial" w:eastAsia="Georgia" w:hAnsi="Arial" w:cs="Arial"/>
        </w:rPr>
        <w:t>1</w:t>
      </w:r>
      <w:r w:rsidRPr="00565333">
        <w:rPr>
          <w:rFonts w:ascii="Arial" w:eastAsia="Georgia" w:hAnsi="Arial" w:cs="Arial"/>
        </w:rPr>
        <w:t>.</w:t>
      </w:r>
      <w:r w:rsidR="002216B4">
        <w:rPr>
          <w:rFonts w:ascii="Arial" w:eastAsia="Georgia" w:hAnsi="Arial" w:cs="Arial"/>
        </w:rPr>
        <w:t>5</w:t>
      </w:r>
      <w:r w:rsidRPr="00565333">
        <w:rPr>
          <w:rFonts w:ascii="Arial" w:eastAsia="Georgia" w:hAnsi="Arial" w:cs="Arial"/>
        </w:rPr>
        <w:tab/>
      </w:r>
      <w:r w:rsidR="008F2327" w:rsidRPr="00931221">
        <w:rPr>
          <w:rFonts w:ascii="Arial" w:eastAsia="Georgia" w:hAnsi="Arial" w:cs="Arial"/>
        </w:rPr>
        <w:t xml:space="preserve">When transferring any Intellectual Property Rights, of which the </w:t>
      </w:r>
      <w:r w:rsidR="008E4771" w:rsidRPr="00931221">
        <w:rPr>
          <w:rFonts w:ascii="Arial" w:eastAsia="Georgia" w:hAnsi="Arial" w:cs="Arial"/>
        </w:rPr>
        <w:t>Contractor</w:t>
      </w:r>
      <w:r w:rsidR="008F2327" w:rsidRPr="00931221">
        <w:rPr>
          <w:rFonts w:ascii="Arial" w:eastAsia="Georgia" w:hAnsi="Arial" w:cs="Arial"/>
        </w:rPr>
        <w:t xml:space="preserve"> retains the ownership in accordance with Article </w:t>
      </w:r>
      <w:r w:rsidRPr="00931221">
        <w:rPr>
          <w:rFonts w:ascii="Arial" w:eastAsia="Georgia" w:hAnsi="Arial" w:cs="Arial"/>
        </w:rPr>
        <w:t>1</w:t>
      </w:r>
      <w:r w:rsidR="00E1109B">
        <w:rPr>
          <w:rFonts w:ascii="Arial" w:eastAsia="Georgia" w:hAnsi="Arial" w:cs="Arial"/>
        </w:rPr>
        <w:t>1</w:t>
      </w:r>
      <w:r w:rsidRPr="00931221">
        <w:rPr>
          <w:rFonts w:ascii="Arial" w:eastAsia="Georgia" w:hAnsi="Arial" w:cs="Arial"/>
        </w:rPr>
        <w:t>.1</w:t>
      </w:r>
      <w:r w:rsidR="008F2327" w:rsidRPr="00931221">
        <w:rPr>
          <w:rFonts w:ascii="Arial" w:eastAsia="Georgia" w:hAnsi="Arial" w:cs="Arial"/>
        </w:rPr>
        <w:t>, to an assignee</w:t>
      </w:r>
      <w:r w:rsidR="00B42A46" w:rsidRPr="00931221">
        <w:rPr>
          <w:rFonts w:ascii="Arial" w:eastAsia="Georgia" w:hAnsi="Arial" w:cs="Arial"/>
        </w:rPr>
        <w:t>,</w:t>
      </w:r>
      <w:r w:rsidR="008F2327" w:rsidRPr="00931221">
        <w:rPr>
          <w:rFonts w:ascii="Arial" w:eastAsia="Georgia" w:hAnsi="Arial" w:cs="Arial"/>
        </w:rPr>
        <w:t xml:space="preserve"> the </w:t>
      </w:r>
      <w:r w:rsidR="008E4771" w:rsidRPr="00931221">
        <w:rPr>
          <w:rFonts w:ascii="Arial" w:eastAsia="Georgia" w:hAnsi="Arial" w:cs="Arial"/>
        </w:rPr>
        <w:t>Contractor</w:t>
      </w:r>
      <w:r w:rsidR="008F2327" w:rsidRPr="00931221">
        <w:rPr>
          <w:rFonts w:ascii="Arial" w:eastAsia="Georgia" w:hAnsi="Arial" w:cs="Arial"/>
        </w:rPr>
        <w:t xml:space="preserve"> shall ensure that the Agency</w:t>
      </w:r>
      <w:r w:rsidR="008A11E1">
        <w:rPr>
          <w:rFonts w:ascii="Arial" w:eastAsia="Georgia" w:hAnsi="Arial" w:cs="Arial"/>
        </w:rPr>
        <w:t xml:space="preserve"> and Phi-Lab</w:t>
      </w:r>
      <w:r w:rsidR="008F2327" w:rsidRPr="00931221">
        <w:rPr>
          <w:rFonts w:ascii="Arial" w:eastAsia="Georgia" w:hAnsi="Arial" w:cs="Arial"/>
        </w:rPr>
        <w:t xml:space="preserve">’s rights, as set out in Article </w:t>
      </w:r>
      <w:r w:rsidRPr="00931221">
        <w:rPr>
          <w:rFonts w:ascii="Arial" w:eastAsia="Georgia" w:hAnsi="Arial" w:cs="Arial"/>
        </w:rPr>
        <w:t>1</w:t>
      </w:r>
      <w:r w:rsidR="00E1109B">
        <w:rPr>
          <w:rFonts w:ascii="Arial" w:eastAsia="Georgia" w:hAnsi="Arial" w:cs="Arial"/>
        </w:rPr>
        <w:t>1</w:t>
      </w:r>
      <w:r w:rsidRPr="00931221">
        <w:rPr>
          <w:rFonts w:ascii="Arial" w:eastAsia="Georgia" w:hAnsi="Arial" w:cs="Arial"/>
        </w:rPr>
        <w:t>.2</w:t>
      </w:r>
      <w:r w:rsidR="008F2327" w:rsidRPr="00931221">
        <w:rPr>
          <w:rFonts w:ascii="Arial" w:eastAsia="Georgia" w:hAnsi="Arial" w:cs="Arial"/>
        </w:rPr>
        <w:t xml:space="preserve"> of this </w:t>
      </w:r>
      <w:r w:rsidR="00E66799" w:rsidRPr="00931221">
        <w:rPr>
          <w:rFonts w:ascii="Arial" w:eastAsia="Georgia" w:hAnsi="Arial" w:cs="Arial"/>
        </w:rPr>
        <w:t>Contract</w:t>
      </w:r>
      <w:r w:rsidR="008F2327" w:rsidRPr="00931221">
        <w:rPr>
          <w:rFonts w:ascii="Arial" w:eastAsia="Georgia" w:hAnsi="Arial" w:cs="Arial"/>
        </w:rPr>
        <w:t>, are reassigned to the new assignee.</w:t>
      </w:r>
      <w:r w:rsidR="008F2327" w:rsidRPr="003B3E14">
        <w:rPr>
          <w:rFonts w:ascii="Arial" w:eastAsia="Georgia" w:hAnsi="Arial" w:cs="Arial"/>
        </w:rPr>
        <w:t xml:space="preserve"> </w:t>
      </w:r>
    </w:p>
    <w:p w14:paraId="3847C01F" w14:textId="1E4F60B4" w:rsidR="008F2327" w:rsidRPr="003B3E14" w:rsidRDefault="008F2327" w:rsidP="00B227DB">
      <w:pPr>
        <w:jc w:val="both"/>
        <w:rPr>
          <w:rFonts w:ascii="Arial" w:eastAsia="Georgia" w:hAnsi="Arial" w:cs="Arial"/>
        </w:rPr>
      </w:pPr>
      <w:r w:rsidRPr="003B3E14">
        <w:rPr>
          <w:rFonts w:ascii="Arial" w:eastAsia="Georgia" w:hAnsi="Arial" w:cs="Arial"/>
        </w:rPr>
        <w:tab/>
        <w:t xml:space="preserve"> </w:t>
      </w:r>
    </w:p>
    <w:p w14:paraId="33A55FEA" w14:textId="5430F465" w:rsidR="00BF325B" w:rsidRDefault="00E7154F" w:rsidP="00B227DB">
      <w:pPr>
        <w:jc w:val="both"/>
        <w:rPr>
          <w:rFonts w:ascii="Arial" w:eastAsia="Georgia" w:hAnsi="Arial" w:cs="Arial"/>
        </w:rPr>
      </w:pPr>
      <w:r>
        <w:rPr>
          <w:rFonts w:ascii="Arial" w:eastAsia="Georgia" w:hAnsi="Arial" w:cs="Arial"/>
        </w:rPr>
        <w:t>1</w:t>
      </w:r>
      <w:r w:rsidR="00E76C10">
        <w:rPr>
          <w:rFonts w:ascii="Arial" w:eastAsia="Georgia" w:hAnsi="Arial" w:cs="Arial"/>
        </w:rPr>
        <w:t>1</w:t>
      </w:r>
      <w:r>
        <w:rPr>
          <w:rFonts w:ascii="Arial" w:eastAsia="Georgia" w:hAnsi="Arial" w:cs="Arial"/>
        </w:rPr>
        <w:t>.</w:t>
      </w:r>
      <w:r w:rsidR="002216B4">
        <w:rPr>
          <w:rFonts w:ascii="Arial" w:eastAsia="Georgia" w:hAnsi="Arial" w:cs="Arial"/>
        </w:rPr>
        <w:t>6</w:t>
      </w:r>
      <w:r w:rsidR="008F2327" w:rsidRPr="003B3E14">
        <w:rPr>
          <w:rFonts w:ascii="Arial" w:eastAsia="Georgia" w:hAnsi="Arial" w:cs="Arial"/>
        </w:rPr>
        <w:tab/>
        <w:t>Transfer of Intellectual Property Rights outside the ESA Member States</w:t>
      </w:r>
    </w:p>
    <w:p w14:paraId="2B03A72A" w14:textId="77777777" w:rsidR="00BF325B" w:rsidRDefault="00BF325B" w:rsidP="00B227DB">
      <w:pPr>
        <w:jc w:val="both"/>
        <w:rPr>
          <w:rFonts w:ascii="Arial" w:eastAsia="Georgia" w:hAnsi="Arial" w:cs="Arial"/>
        </w:rPr>
      </w:pPr>
    </w:p>
    <w:p w14:paraId="4994425B" w14:textId="21FED0D1" w:rsidR="00BF325B" w:rsidRDefault="00BF325B" w:rsidP="005E2A7C">
      <w:pPr>
        <w:ind w:left="709"/>
        <w:jc w:val="both"/>
        <w:rPr>
          <w:rFonts w:ascii="Arial" w:eastAsia="Arial" w:hAnsi="Arial" w:cs="Arial"/>
        </w:rPr>
      </w:pPr>
      <w:r w:rsidRPr="0B1ED81D">
        <w:rPr>
          <w:rFonts w:ascii="Arial" w:eastAsia="Arial" w:hAnsi="Arial" w:cs="Arial"/>
        </w:rPr>
        <w:t xml:space="preserve">The Contractor shall inform the technical representative of the </w:t>
      </w:r>
      <w:r>
        <w:rPr>
          <w:rFonts w:ascii="Arial" w:eastAsia="Arial" w:hAnsi="Arial" w:cs="Arial"/>
        </w:rPr>
        <w:t>Phi</w:t>
      </w:r>
      <w:r w:rsidRPr="0B1ED81D">
        <w:rPr>
          <w:rFonts w:ascii="Arial" w:eastAsia="Arial" w:hAnsi="Arial" w:cs="Arial"/>
        </w:rPr>
        <w:t>-Lab well in advance of its intention to transfer outside the Agency’s Member States any Intellectual Property Rights arising from this Contract.</w:t>
      </w:r>
    </w:p>
    <w:p w14:paraId="2E46F2B5" w14:textId="77777777" w:rsidR="000807A6" w:rsidRDefault="000807A6" w:rsidP="00B227DB">
      <w:pPr>
        <w:jc w:val="both"/>
        <w:rPr>
          <w:rFonts w:ascii="Arial" w:eastAsia="Arial" w:hAnsi="Arial" w:cs="Arial"/>
          <w:b/>
          <w:bCs/>
          <w:i/>
          <w:iCs/>
          <w:color w:val="4F81BD" w:themeColor="accent1"/>
        </w:rPr>
      </w:pPr>
    </w:p>
    <w:p w14:paraId="5B951884" w14:textId="058C0DCF" w:rsidR="00BF325B" w:rsidRDefault="00BF325B" w:rsidP="00BF325B">
      <w:pPr>
        <w:jc w:val="both"/>
        <w:rPr>
          <w:rFonts w:ascii="Arial" w:eastAsia="Georgia" w:hAnsi="Arial" w:cs="Arial"/>
        </w:rPr>
      </w:pPr>
      <w:r>
        <w:rPr>
          <w:rFonts w:ascii="Arial" w:eastAsia="Georgia" w:hAnsi="Arial" w:cs="Arial"/>
        </w:rPr>
        <w:t>1</w:t>
      </w:r>
      <w:r w:rsidR="00E76C10">
        <w:rPr>
          <w:rFonts w:ascii="Arial" w:eastAsia="Georgia" w:hAnsi="Arial" w:cs="Arial"/>
        </w:rPr>
        <w:t>1</w:t>
      </w:r>
      <w:r>
        <w:rPr>
          <w:rFonts w:ascii="Arial" w:eastAsia="Georgia" w:hAnsi="Arial" w:cs="Arial"/>
        </w:rPr>
        <w:t>.</w:t>
      </w:r>
      <w:r w:rsidR="002216B4">
        <w:rPr>
          <w:rFonts w:ascii="Arial" w:eastAsia="Georgia" w:hAnsi="Arial" w:cs="Arial"/>
        </w:rPr>
        <w:t>7</w:t>
      </w:r>
      <w:r>
        <w:rPr>
          <w:rFonts w:ascii="Arial" w:eastAsia="Georgia" w:hAnsi="Arial" w:cs="Arial"/>
        </w:rPr>
        <w:t xml:space="preserve"> </w:t>
      </w:r>
      <w:r>
        <w:rPr>
          <w:rFonts w:ascii="Arial" w:eastAsia="Georgia" w:hAnsi="Arial" w:cs="Arial"/>
        </w:rPr>
        <w:tab/>
      </w:r>
      <w:r w:rsidRPr="00BF325B">
        <w:rPr>
          <w:rFonts w:ascii="Arial" w:eastAsia="Georgia" w:hAnsi="Arial" w:cs="Arial"/>
        </w:rPr>
        <w:t>Background Intellectual Property.</w:t>
      </w:r>
    </w:p>
    <w:p w14:paraId="1755090D" w14:textId="77777777" w:rsidR="00BF325B" w:rsidRDefault="00BF325B" w:rsidP="00BF325B">
      <w:pPr>
        <w:jc w:val="both"/>
        <w:rPr>
          <w:rFonts w:ascii="Arial" w:eastAsia="Georgia" w:hAnsi="Arial" w:cs="Arial"/>
        </w:rPr>
      </w:pPr>
    </w:p>
    <w:p w14:paraId="6F87E60F" w14:textId="5DDD1F24" w:rsidR="00BF325B" w:rsidRDefault="00BF325B" w:rsidP="00BF325B">
      <w:pPr>
        <w:ind w:left="720"/>
        <w:jc w:val="both"/>
        <w:rPr>
          <w:rFonts w:ascii="Arial" w:eastAsia="Georgia" w:hAnsi="Arial" w:cs="Arial"/>
        </w:rPr>
      </w:pPr>
      <w:r>
        <w:rPr>
          <w:rFonts w:ascii="Arial" w:eastAsia="Georgia" w:hAnsi="Arial" w:cs="Arial"/>
        </w:rPr>
        <w:t xml:space="preserve">For the sake of this </w:t>
      </w:r>
      <w:r w:rsidR="002E0E37">
        <w:rPr>
          <w:rFonts w:ascii="Arial" w:eastAsia="Georgia" w:hAnsi="Arial" w:cs="Arial"/>
        </w:rPr>
        <w:t>C</w:t>
      </w:r>
      <w:r>
        <w:rPr>
          <w:rFonts w:ascii="Arial" w:eastAsia="Georgia" w:hAnsi="Arial" w:cs="Arial"/>
        </w:rPr>
        <w:t>ontract</w:t>
      </w:r>
      <w:r w:rsidR="002E0E37">
        <w:rPr>
          <w:rFonts w:ascii="Arial" w:eastAsia="Georgia" w:hAnsi="Arial" w:cs="Arial"/>
        </w:rPr>
        <w:t>,</w:t>
      </w:r>
      <w:r>
        <w:rPr>
          <w:rFonts w:ascii="Arial" w:eastAsia="Georgia" w:hAnsi="Arial" w:cs="Arial"/>
        </w:rPr>
        <w:t xml:space="preserve"> </w:t>
      </w:r>
      <w:r w:rsidRPr="00BF325B">
        <w:rPr>
          <w:rFonts w:ascii="Arial" w:eastAsia="Georgia" w:hAnsi="Arial" w:cs="Arial"/>
        </w:rPr>
        <w:t xml:space="preserve">Background Intellectual Property refers to the Intellectual Property Rights that are created, developed, or owned by </w:t>
      </w:r>
      <w:r>
        <w:rPr>
          <w:rFonts w:ascii="Arial" w:eastAsia="Georgia" w:hAnsi="Arial" w:cs="Arial"/>
        </w:rPr>
        <w:t>one of Parties</w:t>
      </w:r>
      <w:r w:rsidRPr="00BF325B">
        <w:rPr>
          <w:rFonts w:ascii="Arial" w:eastAsia="Georgia" w:hAnsi="Arial" w:cs="Arial"/>
        </w:rPr>
        <w:t xml:space="preserve"> prior to </w:t>
      </w:r>
      <w:r>
        <w:rPr>
          <w:rFonts w:ascii="Arial" w:eastAsia="Georgia" w:hAnsi="Arial" w:cs="Arial"/>
        </w:rPr>
        <w:t>the Contract signature</w:t>
      </w:r>
      <w:r w:rsidRPr="00BF325B">
        <w:rPr>
          <w:rFonts w:ascii="Arial" w:eastAsia="Georgia" w:hAnsi="Arial" w:cs="Arial"/>
        </w:rPr>
        <w:t>. It includes</w:t>
      </w:r>
      <w:r>
        <w:rPr>
          <w:rFonts w:ascii="Arial" w:eastAsia="Georgia" w:hAnsi="Arial" w:cs="Arial"/>
        </w:rPr>
        <w:t>, but is not limited to,</w:t>
      </w:r>
      <w:r w:rsidRPr="00BF325B">
        <w:rPr>
          <w:rFonts w:ascii="Arial" w:eastAsia="Georgia" w:hAnsi="Arial" w:cs="Arial"/>
        </w:rPr>
        <w:t xml:space="preserve"> any pre-existing technology, patents, copyrights, trade secrets, or other forms of IP</w:t>
      </w:r>
      <w:r w:rsidR="002E0E37">
        <w:rPr>
          <w:rFonts w:ascii="Arial" w:eastAsia="Georgia" w:hAnsi="Arial" w:cs="Arial"/>
        </w:rPr>
        <w:t xml:space="preserve"> </w:t>
      </w:r>
      <w:r w:rsidRPr="00BF325B">
        <w:rPr>
          <w:rFonts w:ascii="Arial" w:eastAsia="Georgia" w:hAnsi="Arial" w:cs="Arial"/>
        </w:rPr>
        <w:t xml:space="preserve">that </w:t>
      </w:r>
      <w:r w:rsidR="000807A6">
        <w:rPr>
          <w:rFonts w:ascii="Arial" w:eastAsia="Georgia" w:hAnsi="Arial" w:cs="Arial"/>
        </w:rPr>
        <w:t>one of Parties</w:t>
      </w:r>
      <w:r w:rsidR="000807A6" w:rsidRPr="00BF325B">
        <w:rPr>
          <w:rFonts w:ascii="Arial" w:eastAsia="Georgia" w:hAnsi="Arial" w:cs="Arial"/>
        </w:rPr>
        <w:t xml:space="preserve"> </w:t>
      </w:r>
      <w:r w:rsidRPr="00BF325B">
        <w:rPr>
          <w:rFonts w:ascii="Arial" w:eastAsia="Georgia" w:hAnsi="Arial" w:cs="Arial"/>
        </w:rPr>
        <w:t xml:space="preserve">brings into </w:t>
      </w:r>
      <w:r>
        <w:rPr>
          <w:rFonts w:ascii="Arial" w:eastAsia="Georgia" w:hAnsi="Arial" w:cs="Arial"/>
        </w:rPr>
        <w:t>the Activity</w:t>
      </w:r>
      <w:r w:rsidRPr="00BF325B">
        <w:rPr>
          <w:rFonts w:ascii="Arial" w:eastAsia="Georgia" w:hAnsi="Arial" w:cs="Arial"/>
        </w:rPr>
        <w:t>.</w:t>
      </w:r>
    </w:p>
    <w:p w14:paraId="06F48BB9" w14:textId="77777777" w:rsidR="002934F8" w:rsidRDefault="002934F8" w:rsidP="00BF325B">
      <w:pPr>
        <w:ind w:left="720"/>
        <w:jc w:val="both"/>
        <w:rPr>
          <w:rFonts w:ascii="Arial" w:eastAsia="Georgia" w:hAnsi="Arial" w:cs="Arial"/>
        </w:rPr>
      </w:pPr>
    </w:p>
    <w:p w14:paraId="4FEF05EA" w14:textId="3A9C1898" w:rsidR="002934F8" w:rsidRDefault="002934F8" w:rsidP="00931221">
      <w:pPr>
        <w:ind w:left="720"/>
        <w:jc w:val="both"/>
        <w:rPr>
          <w:rFonts w:ascii="Arial" w:eastAsia="Georgia" w:hAnsi="Arial" w:cs="Arial"/>
        </w:rPr>
      </w:pPr>
      <w:r w:rsidRPr="000E65E8">
        <w:rPr>
          <w:rFonts w:ascii="Arial" w:eastAsia="Georgia" w:hAnsi="Arial" w:cs="Arial"/>
        </w:rPr>
        <w:t xml:space="preserve">The Background Intellectual Property owned by </w:t>
      </w:r>
      <w:r>
        <w:rPr>
          <w:rFonts w:ascii="Arial" w:eastAsia="Georgia" w:hAnsi="Arial" w:cs="Arial"/>
        </w:rPr>
        <w:t xml:space="preserve">one Party to this </w:t>
      </w:r>
      <w:r w:rsidR="00511524">
        <w:rPr>
          <w:rFonts w:ascii="Arial" w:eastAsia="Georgia" w:hAnsi="Arial" w:cs="Arial"/>
        </w:rPr>
        <w:t>Contract,</w:t>
      </w:r>
      <w:r w:rsidRPr="000E65E8">
        <w:rPr>
          <w:rFonts w:ascii="Arial" w:eastAsia="Georgia" w:hAnsi="Arial" w:cs="Arial"/>
        </w:rPr>
        <w:t xml:space="preserve"> or a Third Party shall remain the property of the owner</w:t>
      </w:r>
      <w:r>
        <w:rPr>
          <w:rFonts w:ascii="Arial" w:eastAsia="Georgia" w:hAnsi="Arial" w:cs="Arial"/>
        </w:rPr>
        <w:t>.</w:t>
      </w:r>
    </w:p>
    <w:p w14:paraId="12DAC268" w14:textId="77777777" w:rsidR="00511524" w:rsidRDefault="00511524" w:rsidP="000807A6">
      <w:pPr>
        <w:jc w:val="both"/>
        <w:rPr>
          <w:rFonts w:ascii="Arial" w:eastAsia="Arial" w:hAnsi="Arial" w:cs="Arial"/>
          <w:b/>
          <w:bCs/>
          <w:i/>
          <w:iCs/>
          <w:color w:val="4F81BD" w:themeColor="accent1"/>
        </w:rPr>
      </w:pPr>
    </w:p>
    <w:p w14:paraId="4516EFE4" w14:textId="53B440A9" w:rsidR="000807A6" w:rsidRPr="00931221" w:rsidRDefault="00931221" w:rsidP="000807A6">
      <w:pPr>
        <w:jc w:val="both"/>
        <w:rPr>
          <w:rFonts w:ascii="Arial" w:eastAsia="Georgia" w:hAnsi="Arial" w:cs="Arial"/>
        </w:rPr>
      </w:pPr>
      <w:r w:rsidRPr="00931221">
        <w:rPr>
          <w:rFonts w:ascii="Arial" w:eastAsia="Arial" w:hAnsi="Arial" w:cs="Arial"/>
          <w:i/>
          <w:iCs/>
          <w:color w:val="4F81BD" w:themeColor="accent1"/>
        </w:rPr>
        <w:t>[OPTION</w:t>
      </w:r>
      <w:r w:rsidR="00511524" w:rsidRPr="00931221">
        <w:rPr>
          <w:rFonts w:ascii="Arial" w:eastAsia="Arial" w:hAnsi="Arial" w:cs="Arial"/>
          <w:i/>
          <w:iCs/>
          <w:color w:val="4F81BD" w:themeColor="accent1"/>
        </w:rPr>
        <w:t>:</w:t>
      </w:r>
    </w:p>
    <w:p w14:paraId="456727A9" w14:textId="35BBC617" w:rsidR="000807A6" w:rsidRDefault="000807A6" w:rsidP="00A87B28">
      <w:pPr>
        <w:ind w:left="851" w:hanging="851"/>
        <w:jc w:val="both"/>
        <w:rPr>
          <w:rFonts w:ascii="Arial" w:eastAsia="Georgia" w:hAnsi="Arial" w:cs="Arial"/>
        </w:rPr>
      </w:pPr>
      <w:r>
        <w:rPr>
          <w:rFonts w:ascii="Arial" w:eastAsia="Georgia" w:hAnsi="Arial" w:cs="Arial"/>
        </w:rPr>
        <w:t>1</w:t>
      </w:r>
      <w:r w:rsidR="00923FF1">
        <w:rPr>
          <w:rFonts w:ascii="Arial" w:eastAsia="Georgia" w:hAnsi="Arial" w:cs="Arial"/>
        </w:rPr>
        <w:t>1</w:t>
      </w:r>
      <w:r>
        <w:rPr>
          <w:rFonts w:ascii="Arial" w:eastAsia="Georgia" w:hAnsi="Arial" w:cs="Arial"/>
        </w:rPr>
        <w:t xml:space="preserve">.6.1 </w:t>
      </w:r>
      <w:r w:rsidRPr="00BF325B">
        <w:rPr>
          <w:rFonts w:ascii="Arial" w:eastAsia="Georgia" w:hAnsi="Arial" w:cs="Arial"/>
        </w:rPr>
        <w:t>Background Intellectual Property</w:t>
      </w:r>
      <w:r>
        <w:rPr>
          <w:rFonts w:ascii="Arial" w:eastAsia="Georgia" w:hAnsi="Arial" w:cs="Arial"/>
        </w:rPr>
        <w:t xml:space="preserve"> </w:t>
      </w:r>
      <w:r w:rsidR="00A87B28">
        <w:rPr>
          <w:rFonts w:ascii="Arial" w:eastAsia="Georgia" w:hAnsi="Arial" w:cs="Arial"/>
        </w:rPr>
        <w:t>of</w:t>
      </w:r>
      <w:r>
        <w:rPr>
          <w:rFonts w:ascii="Arial" w:eastAsia="Georgia" w:hAnsi="Arial" w:cs="Arial"/>
        </w:rPr>
        <w:t xml:space="preserve"> the</w:t>
      </w:r>
      <w:r w:rsidR="00A87B28">
        <w:rPr>
          <w:rFonts w:ascii="Arial" w:eastAsia="Georgia" w:hAnsi="Arial" w:cs="Arial"/>
        </w:rPr>
        <w:t xml:space="preserve"> </w:t>
      </w:r>
      <w:r>
        <w:rPr>
          <w:rFonts w:ascii="Arial" w:eastAsia="Georgia" w:hAnsi="Arial" w:cs="Arial"/>
        </w:rPr>
        <w:t>Contractor</w:t>
      </w:r>
    </w:p>
    <w:p w14:paraId="4DB3F230" w14:textId="77777777" w:rsidR="000807A6" w:rsidRDefault="000807A6" w:rsidP="000807A6">
      <w:pPr>
        <w:ind w:left="851" w:hanging="131"/>
        <w:jc w:val="both"/>
        <w:rPr>
          <w:rFonts w:ascii="Arial" w:eastAsia="Georgia" w:hAnsi="Arial" w:cs="Arial"/>
        </w:rPr>
      </w:pPr>
    </w:p>
    <w:p w14:paraId="46BEA278" w14:textId="282B4BE2" w:rsidR="002934F8" w:rsidRDefault="002934F8">
      <w:pPr>
        <w:ind w:left="851" w:hanging="131"/>
        <w:jc w:val="both"/>
        <w:rPr>
          <w:rFonts w:ascii="Arial" w:eastAsia="Georgia" w:hAnsi="Arial" w:cs="Arial"/>
        </w:rPr>
      </w:pPr>
      <w:r w:rsidRPr="002934F8">
        <w:rPr>
          <w:rFonts w:ascii="Arial" w:eastAsia="Georgia" w:hAnsi="Arial" w:cs="Arial"/>
        </w:rPr>
        <w:t>The above-mentioned Background Intellectual Property</w:t>
      </w:r>
      <w:r>
        <w:rPr>
          <w:rFonts w:ascii="Arial" w:eastAsia="Georgia" w:hAnsi="Arial" w:cs="Arial"/>
        </w:rPr>
        <w:t xml:space="preserve"> of the Contractor</w:t>
      </w:r>
      <w:r w:rsidRPr="002934F8">
        <w:rPr>
          <w:rFonts w:ascii="Arial" w:eastAsia="Georgia" w:hAnsi="Arial" w:cs="Arial"/>
        </w:rPr>
        <w:t xml:space="preserve"> is</w:t>
      </w:r>
    </w:p>
    <w:p w14:paraId="7AF0773C" w14:textId="59182300" w:rsidR="004A67EA" w:rsidRDefault="002934F8" w:rsidP="002934F8">
      <w:pPr>
        <w:ind w:left="851" w:hanging="131"/>
        <w:jc w:val="both"/>
        <w:rPr>
          <w:rFonts w:ascii="Arial" w:eastAsia="Georgia" w:hAnsi="Arial" w:cs="Arial"/>
        </w:rPr>
      </w:pPr>
      <w:r w:rsidRPr="002934F8">
        <w:rPr>
          <w:rFonts w:ascii="Arial" w:eastAsia="Georgia" w:hAnsi="Arial" w:cs="Arial"/>
        </w:rPr>
        <w:t>identified as follows:</w:t>
      </w:r>
    </w:p>
    <w:p w14:paraId="5D224FFA" w14:textId="77777777" w:rsidR="004A67EA" w:rsidRDefault="004A67EA">
      <w:pPr>
        <w:ind w:left="851" w:hanging="131"/>
        <w:jc w:val="both"/>
        <w:rPr>
          <w:rFonts w:ascii="Arial" w:eastAsia="Georgia" w:hAnsi="Arial" w:cs="Arial"/>
        </w:rPr>
      </w:pPr>
    </w:p>
    <w:tbl>
      <w:tblPr>
        <w:tblW w:w="4698" w:type="pct"/>
        <w:jc w:val="center"/>
        <w:tblLook w:val="04A0" w:firstRow="1" w:lastRow="0" w:firstColumn="1" w:lastColumn="0" w:noHBand="0" w:noVBand="1"/>
      </w:tblPr>
      <w:tblGrid>
        <w:gridCol w:w="1062"/>
        <w:gridCol w:w="841"/>
        <w:gridCol w:w="1310"/>
        <w:gridCol w:w="1846"/>
        <w:gridCol w:w="993"/>
        <w:gridCol w:w="954"/>
        <w:gridCol w:w="1509"/>
      </w:tblGrid>
      <w:tr w:rsidR="000E65E8" w:rsidRPr="000E65E8" w14:paraId="354B174C" w14:textId="77777777" w:rsidTr="000E65E8">
        <w:trPr>
          <w:trHeight w:val="2026"/>
          <w:jc w:val="center"/>
        </w:trPr>
        <w:tc>
          <w:tcPr>
            <w:tcW w:w="62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AC756DE"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Exact name of BIPR Item</w:t>
            </w:r>
          </w:p>
        </w:tc>
        <w:tc>
          <w:tcPr>
            <w:tcW w:w="494" w:type="pct"/>
            <w:tcBorders>
              <w:top w:val="single" w:sz="4" w:space="0" w:color="auto"/>
              <w:left w:val="nil"/>
              <w:bottom w:val="single" w:sz="4" w:space="0" w:color="auto"/>
              <w:right w:val="single" w:sz="4" w:space="0" w:color="auto"/>
            </w:tcBorders>
            <w:shd w:val="clear" w:color="auto" w:fill="F2F2F2"/>
            <w:vAlign w:val="center"/>
            <w:hideMark/>
          </w:tcPr>
          <w:p w14:paraId="4C5C877F"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Owner</w:t>
            </w:r>
          </w:p>
        </w:tc>
        <w:tc>
          <w:tcPr>
            <w:tcW w:w="769" w:type="pct"/>
            <w:tcBorders>
              <w:top w:val="single" w:sz="4" w:space="0" w:color="auto"/>
              <w:left w:val="nil"/>
              <w:bottom w:val="nil"/>
              <w:right w:val="single" w:sz="4" w:space="0" w:color="auto"/>
            </w:tcBorders>
            <w:shd w:val="clear" w:color="auto" w:fill="F2F2F2"/>
            <w:vAlign w:val="center"/>
            <w:hideMark/>
          </w:tcPr>
          <w:p w14:paraId="14C6EEED"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Description</w:t>
            </w:r>
          </w:p>
        </w:tc>
        <w:tc>
          <w:tcPr>
            <w:tcW w:w="1084" w:type="pct"/>
            <w:tcBorders>
              <w:top w:val="single" w:sz="4" w:space="0" w:color="auto"/>
              <w:left w:val="nil"/>
              <w:bottom w:val="nil"/>
              <w:right w:val="single" w:sz="4" w:space="0" w:color="auto"/>
            </w:tcBorders>
            <w:shd w:val="clear" w:color="auto" w:fill="F2F2F2"/>
            <w:vAlign w:val="center"/>
            <w:hideMark/>
          </w:tcPr>
          <w:p w14:paraId="2EC8C122"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Patent # or Ref./</w:t>
            </w:r>
          </w:p>
          <w:p w14:paraId="66A5F051"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Issue/</w:t>
            </w:r>
          </w:p>
          <w:p w14:paraId="070151C2"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Revision/Version #</w:t>
            </w:r>
          </w:p>
        </w:tc>
        <w:tc>
          <w:tcPr>
            <w:tcW w:w="583" w:type="pct"/>
            <w:tcBorders>
              <w:top w:val="single" w:sz="4" w:space="0" w:color="auto"/>
              <w:left w:val="nil"/>
              <w:bottom w:val="single" w:sz="4" w:space="0" w:color="auto"/>
              <w:right w:val="single" w:sz="4" w:space="0" w:color="auto"/>
            </w:tcBorders>
            <w:shd w:val="clear" w:color="auto" w:fill="F2F2F2"/>
            <w:vAlign w:val="center"/>
            <w:hideMark/>
          </w:tcPr>
          <w:p w14:paraId="29C8D0AD"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Date of creation of the version of the BIPR listed here</w:t>
            </w:r>
          </w:p>
        </w:tc>
        <w:tc>
          <w:tcPr>
            <w:tcW w:w="560" w:type="pct"/>
            <w:tcBorders>
              <w:top w:val="single" w:sz="4" w:space="0" w:color="auto"/>
              <w:left w:val="nil"/>
              <w:bottom w:val="single" w:sz="4" w:space="0" w:color="auto"/>
              <w:right w:val="single" w:sz="4" w:space="0" w:color="auto"/>
            </w:tcBorders>
            <w:shd w:val="clear" w:color="auto" w:fill="F2F2F2"/>
            <w:vAlign w:val="center"/>
            <w:hideMark/>
          </w:tcPr>
          <w:p w14:paraId="17FA53EB"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Type of Licence</w:t>
            </w:r>
          </w:p>
        </w:tc>
        <w:tc>
          <w:tcPr>
            <w:tcW w:w="88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8853F1C"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Protected Format (Y/N)</w:t>
            </w:r>
          </w:p>
        </w:tc>
      </w:tr>
      <w:tr w:rsidR="000E65E8" w:rsidRPr="000E65E8" w14:paraId="149FD5DA" w14:textId="77777777" w:rsidTr="000E65E8">
        <w:trPr>
          <w:trHeight w:val="549"/>
          <w:jc w:val="center"/>
        </w:trPr>
        <w:tc>
          <w:tcPr>
            <w:tcW w:w="624" w:type="pct"/>
            <w:tcBorders>
              <w:top w:val="nil"/>
              <w:left w:val="single" w:sz="4" w:space="0" w:color="auto"/>
              <w:bottom w:val="single" w:sz="4" w:space="0" w:color="auto"/>
              <w:right w:val="single" w:sz="4" w:space="0" w:color="auto"/>
            </w:tcBorders>
            <w:vAlign w:val="center"/>
          </w:tcPr>
          <w:p w14:paraId="2556C3BC" w14:textId="77777777" w:rsidR="000E65E8" w:rsidRPr="000E65E8" w:rsidRDefault="000E65E8" w:rsidP="00EA1D16">
            <w:pPr>
              <w:contextualSpacing/>
              <w:jc w:val="center"/>
              <w:rPr>
                <w:rFonts w:ascii="Arial" w:eastAsia="Calibri" w:hAnsi="Arial" w:cs="Arial"/>
                <w:sz w:val="18"/>
                <w:szCs w:val="18"/>
              </w:rPr>
            </w:pPr>
          </w:p>
        </w:tc>
        <w:tc>
          <w:tcPr>
            <w:tcW w:w="494" w:type="pct"/>
            <w:tcBorders>
              <w:top w:val="nil"/>
              <w:left w:val="nil"/>
              <w:bottom w:val="single" w:sz="4" w:space="0" w:color="auto"/>
              <w:right w:val="single" w:sz="4" w:space="0" w:color="auto"/>
            </w:tcBorders>
            <w:vAlign w:val="center"/>
          </w:tcPr>
          <w:p w14:paraId="0C9FCA68" w14:textId="77777777" w:rsidR="000E65E8" w:rsidRPr="000E65E8" w:rsidRDefault="000E65E8" w:rsidP="00EA1D16">
            <w:pPr>
              <w:contextualSpacing/>
              <w:jc w:val="center"/>
              <w:rPr>
                <w:rFonts w:ascii="Arial" w:eastAsia="Calibri" w:hAnsi="Arial" w:cs="Arial"/>
                <w:sz w:val="18"/>
                <w:szCs w:val="18"/>
              </w:rPr>
            </w:pPr>
          </w:p>
        </w:tc>
        <w:tc>
          <w:tcPr>
            <w:tcW w:w="769" w:type="pct"/>
            <w:tcBorders>
              <w:top w:val="single" w:sz="4" w:space="0" w:color="auto"/>
              <w:left w:val="nil"/>
              <w:bottom w:val="single" w:sz="4" w:space="0" w:color="auto"/>
              <w:right w:val="single" w:sz="4" w:space="0" w:color="auto"/>
            </w:tcBorders>
            <w:vAlign w:val="center"/>
          </w:tcPr>
          <w:p w14:paraId="6924B9B7" w14:textId="77777777" w:rsidR="000E65E8" w:rsidRPr="000E65E8" w:rsidRDefault="000E65E8" w:rsidP="00EA1D16">
            <w:pPr>
              <w:contextualSpacing/>
              <w:jc w:val="center"/>
              <w:rPr>
                <w:rFonts w:ascii="Arial" w:eastAsia="Calibri" w:hAnsi="Arial" w:cs="Arial"/>
                <w:sz w:val="18"/>
                <w:szCs w:val="18"/>
              </w:rPr>
            </w:pPr>
          </w:p>
        </w:tc>
        <w:tc>
          <w:tcPr>
            <w:tcW w:w="1084" w:type="pct"/>
            <w:tcBorders>
              <w:top w:val="single" w:sz="4" w:space="0" w:color="auto"/>
              <w:left w:val="nil"/>
              <w:bottom w:val="single" w:sz="4" w:space="0" w:color="auto"/>
              <w:right w:val="single" w:sz="4" w:space="0" w:color="auto"/>
            </w:tcBorders>
            <w:vAlign w:val="center"/>
          </w:tcPr>
          <w:p w14:paraId="40F59BB0" w14:textId="77777777" w:rsidR="000E65E8" w:rsidRPr="000E65E8" w:rsidRDefault="000E65E8" w:rsidP="00EA1D16">
            <w:pPr>
              <w:contextualSpacing/>
              <w:jc w:val="center"/>
              <w:rPr>
                <w:rFonts w:ascii="Arial" w:eastAsia="Calibri" w:hAnsi="Arial" w:cs="Arial"/>
                <w:sz w:val="18"/>
                <w:szCs w:val="18"/>
              </w:rPr>
            </w:pPr>
          </w:p>
        </w:tc>
        <w:tc>
          <w:tcPr>
            <w:tcW w:w="583" w:type="pct"/>
            <w:tcBorders>
              <w:top w:val="nil"/>
              <w:left w:val="nil"/>
              <w:bottom w:val="single" w:sz="4" w:space="0" w:color="auto"/>
              <w:right w:val="single" w:sz="4" w:space="0" w:color="auto"/>
            </w:tcBorders>
            <w:vAlign w:val="center"/>
          </w:tcPr>
          <w:p w14:paraId="459E9B06" w14:textId="77777777" w:rsidR="000E65E8" w:rsidRPr="000E65E8" w:rsidRDefault="000E65E8" w:rsidP="00EA1D16">
            <w:pPr>
              <w:contextualSpacing/>
              <w:jc w:val="center"/>
              <w:rPr>
                <w:rFonts w:ascii="Arial" w:eastAsia="Calibri" w:hAnsi="Arial" w:cs="Arial"/>
                <w:bCs/>
                <w:sz w:val="18"/>
                <w:szCs w:val="18"/>
              </w:rPr>
            </w:pPr>
          </w:p>
        </w:tc>
        <w:tc>
          <w:tcPr>
            <w:tcW w:w="560" w:type="pct"/>
            <w:tcBorders>
              <w:top w:val="single" w:sz="4" w:space="0" w:color="auto"/>
              <w:left w:val="nil"/>
              <w:bottom w:val="single" w:sz="4" w:space="0" w:color="auto"/>
              <w:right w:val="single" w:sz="4" w:space="0" w:color="auto"/>
            </w:tcBorders>
            <w:vAlign w:val="center"/>
          </w:tcPr>
          <w:p w14:paraId="70AE0BCB" w14:textId="77777777" w:rsidR="000E65E8" w:rsidRPr="000E65E8" w:rsidRDefault="000E65E8" w:rsidP="00EA1D16">
            <w:pPr>
              <w:contextualSpacing/>
              <w:jc w:val="center"/>
              <w:rPr>
                <w:rFonts w:ascii="Arial" w:eastAsia="Calibri" w:hAnsi="Arial" w:cs="Arial"/>
                <w:sz w:val="18"/>
                <w:szCs w:val="18"/>
              </w:rPr>
            </w:pPr>
          </w:p>
        </w:tc>
        <w:tc>
          <w:tcPr>
            <w:tcW w:w="886" w:type="pct"/>
            <w:tcBorders>
              <w:top w:val="single" w:sz="4" w:space="0" w:color="auto"/>
              <w:left w:val="single" w:sz="4" w:space="0" w:color="auto"/>
              <w:bottom w:val="single" w:sz="4" w:space="0" w:color="auto"/>
              <w:right w:val="single" w:sz="4" w:space="0" w:color="auto"/>
            </w:tcBorders>
            <w:vAlign w:val="center"/>
          </w:tcPr>
          <w:p w14:paraId="177C3F94" w14:textId="77777777" w:rsidR="000E65E8" w:rsidRPr="000E65E8" w:rsidRDefault="000E65E8" w:rsidP="00EA1D16">
            <w:pPr>
              <w:contextualSpacing/>
              <w:jc w:val="center"/>
              <w:rPr>
                <w:rFonts w:ascii="Arial" w:eastAsia="Calibri" w:hAnsi="Arial" w:cs="Arial"/>
                <w:sz w:val="18"/>
                <w:szCs w:val="18"/>
              </w:rPr>
            </w:pPr>
          </w:p>
        </w:tc>
      </w:tr>
      <w:tr w:rsidR="000E65E8" w:rsidRPr="000E65E8" w14:paraId="755583ED" w14:textId="77777777" w:rsidTr="000E65E8">
        <w:trPr>
          <w:trHeight w:val="549"/>
          <w:jc w:val="center"/>
        </w:trPr>
        <w:tc>
          <w:tcPr>
            <w:tcW w:w="624" w:type="pct"/>
            <w:tcBorders>
              <w:top w:val="nil"/>
              <w:left w:val="single" w:sz="4" w:space="0" w:color="auto"/>
              <w:bottom w:val="single" w:sz="4" w:space="0" w:color="auto"/>
              <w:right w:val="single" w:sz="4" w:space="0" w:color="auto"/>
            </w:tcBorders>
            <w:vAlign w:val="center"/>
          </w:tcPr>
          <w:p w14:paraId="405F4FDF" w14:textId="77777777" w:rsidR="000E65E8" w:rsidRPr="000E65E8" w:rsidRDefault="000E65E8" w:rsidP="00EA1D16">
            <w:pPr>
              <w:contextualSpacing/>
              <w:jc w:val="center"/>
              <w:rPr>
                <w:rFonts w:ascii="Arial" w:eastAsia="Calibri" w:hAnsi="Arial" w:cs="Arial"/>
                <w:sz w:val="18"/>
                <w:szCs w:val="18"/>
              </w:rPr>
            </w:pPr>
          </w:p>
        </w:tc>
        <w:tc>
          <w:tcPr>
            <w:tcW w:w="494" w:type="pct"/>
            <w:tcBorders>
              <w:top w:val="nil"/>
              <w:left w:val="nil"/>
              <w:bottom w:val="single" w:sz="4" w:space="0" w:color="auto"/>
              <w:right w:val="single" w:sz="4" w:space="0" w:color="auto"/>
            </w:tcBorders>
            <w:vAlign w:val="center"/>
          </w:tcPr>
          <w:p w14:paraId="2387E9FE" w14:textId="77777777" w:rsidR="000E65E8" w:rsidRPr="000E65E8" w:rsidRDefault="000E65E8" w:rsidP="00EA1D16">
            <w:pPr>
              <w:contextualSpacing/>
              <w:jc w:val="center"/>
              <w:rPr>
                <w:rFonts w:ascii="Arial" w:eastAsia="Calibri" w:hAnsi="Arial" w:cs="Arial"/>
                <w:sz w:val="18"/>
                <w:szCs w:val="18"/>
              </w:rPr>
            </w:pPr>
          </w:p>
        </w:tc>
        <w:tc>
          <w:tcPr>
            <w:tcW w:w="769" w:type="pct"/>
            <w:tcBorders>
              <w:top w:val="nil"/>
              <w:left w:val="nil"/>
              <w:bottom w:val="single" w:sz="4" w:space="0" w:color="auto"/>
              <w:right w:val="single" w:sz="4" w:space="0" w:color="auto"/>
            </w:tcBorders>
            <w:vAlign w:val="center"/>
          </w:tcPr>
          <w:p w14:paraId="30286FCB" w14:textId="77777777" w:rsidR="000E65E8" w:rsidRPr="000E65E8" w:rsidRDefault="000E65E8" w:rsidP="00EA1D16">
            <w:pPr>
              <w:contextualSpacing/>
              <w:jc w:val="center"/>
              <w:rPr>
                <w:rFonts w:ascii="Arial" w:eastAsia="Calibri" w:hAnsi="Arial" w:cs="Arial"/>
                <w:sz w:val="18"/>
                <w:szCs w:val="18"/>
              </w:rPr>
            </w:pPr>
          </w:p>
        </w:tc>
        <w:tc>
          <w:tcPr>
            <w:tcW w:w="1084" w:type="pct"/>
            <w:tcBorders>
              <w:top w:val="nil"/>
              <w:left w:val="nil"/>
              <w:bottom w:val="single" w:sz="4" w:space="0" w:color="auto"/>
              <w:right w:val="single" w:sz="4" w:space="0" w:color="auto"/>
            </w:tcBorders>
            <w:vAlign w:val="center"/>
          </w:tcPr>
          <w:p w14:paraId="1A559345" w14:textId="77777777" w:rsidR="000E65E8" w:rsidRPr="000E65E8" w:rsidRDefault="000E65E8" w:rsidP="00EA1D16">
            <w:pPr>
              <w:contextualSpacing/>
              <w:jc w:val="center"/>
              <w:rPr>
                <w:rFonts w:ascii="Arial" w:eastAsia="Calibri" w:hAnsi="Arial" w:cs="Arial"/>
                <w:sz w:val="18"/>
                <w:szCs w:val="18"/>
              </w:rPr>
            </w:pPr>
          </w:p>
        </w:tc>
        <w:tc>
          <w:tcPr>
            <w:tcW w:w="583" w:type="pct"/>
            <w:tcBorders>
              <w:top w:val="nil"/>
              <w:left w:val="nil"/>
              <w:bottom w:val="single" w:sz="4" w:space="0" w:color="auto"/>
              <w:right w:val="single" w:sz="4" w:space="0" w:color="auto"/>
            </w:tcBorders>
            <w:vAlign w:val="center"/>
          </w:tcPr>
          <w:p w14:paraId="6512BA69" w14:textId="77777777" w:rsidR="000E65E8" w:rsidRPr="000E65E8" w:rsidRDefault="000E65E8" w:rsidP="00EA1D16">
            <w:pPr>
              <w:contextualSpacing/>
              <w:jc w:val="center"/>
              <w:rPr>
                <w:rFonts w:ascii="Arial" w:eastAsia="Calibri" w:hAnsi="Arial" w:cs="Arial"/>
                <w:bCs/>
                <w:sz w:val="18"/>
                <w:szCs w:val="18"/>
              </w:rPr>
            </w:pPr>
          </w:p>
        </w:tc>
        <w:tc>
          <w:tcPr>
            <w:tcW w:w="560" w:type="pct"/>
            <w:tcBorders>
              <w:top w:val="single" w:sz="4" w:space="0" w:color="auto"/>
              <w:left w:val="nil"/>
              <w:bottom w:val="single" w:sz="4" w:space="0" w:color="auto"/>
              <w:right w:val="single" w:sz="4" w:space="0" w:color="auto"/>
            </w:tcBorders>
            <w:vAlign w:val="center"/>
          </w:tcPr>
          <w:p w14:paraId="1A862823" w14:textId="77777777" w:rsidR="000E65E8" w:rsidRPr="000E65E8" w:rsidRDefault="000E65E8" w:rsidP="00EA1D16">
            <w:pPr>
              <w:contextualSpacing/>
              <w:jc w:val="center"/>
              <w:rPr>
                <w:rFonts w:ascii="Arial" w:eastAsia="Calibri" w:hAnsi="Arial" w:cs="Arial"/>
                <w:sz w:val="18"/>
                <w:szCs w:val="18"/>
              </w:rPr>
            </w:pPr>
          </w:p>
        </w:tc>
        <w:tc>
          <w:tcPr>
            <w:tcW w:w="886" w:type="pct"/>
            <w:tcBorders>
              <w:top w:val="single" w:sz="4" w:space="0" w:color="auto"/>
              <w:left w:val="single" w:sz="4" w:space="0" w:color="auto"/>
              <w:bottom w:val="single" w:sz="4" w:space="0" w:color="auto"/>
              <w:right w:val="single" w:sz="4" w:space="0" w:color="auto"/>
            </w:tcBorders>
            <w:vAlign w:val="center"/>
          </w:tcPr>
          <w:p w14:paraId="523FD184" w14:textId="77777777" w:rsidR="000E65E8" w:rsidRPr="000E65E8" w:rsidRDefault="000E65E8" w:rsidP="00EA1D16">
            <w:pPr>
              <w:contextualSpacing/>
              <w:jc w:val="center"/>
              <w:rPr>
                <w:rFonts w:ascii="Arial" w:eastAsia="Calibri" w:hAnsi="Arial" w:cs="Arial"/>
                <w:sz w:val="18"/>
                <w:szCs w:val="18"/>
              </w:rPr>
            </w:pPr>
          </w:p>
        </w:tc>
      </w:tr>
    </w:tbl>
    <w:p w14:paraId="20103252" w14:textId="1642D888" w:rsidR="00BF325B" w:rsidRPr="00BF325B" w:rsidRDefault="00BF325B" w:rsidP="00BF325B">
      <w:pPr>
        <w:jc w:val="both"/>
        <w:rPr>
          <w:rFonts w:ascii="Arial" w:eastAsia="Georgia" w:hAnsi="Arial" w:cs="Arial"/>
        </w:rPr>
      </w:pPr>
    </w:p>
    <w:p w14:paraId="40A9941A" w14:textId="5D260B08" w:rsidR="00085D0C" w:rsidRPr="00931221" w:rsidRDefault="00CA4EA4">
      <w:pPr>
        <w:jc w:val="both"/>
        <w:rPr>
          <w:rFonts w:ascii="Arial" w:eastAsia="Arial" w:hAnsi="Arial" w:cs="Arial"/>
          <w:i/>
          <w:iCs/>
          <w:color w:val="4F81BD" w:themeColor="accent1"/>
        </w:rPr>
      </w:pPr>
      <w:r>
        <w:rPr>
          <w:rFonts w:ascii="Arial" w:eastAsia="Arial" w:hAnsi="Arial" w:cs="Arial"/>
          <w:i/>
          <w:iCs/>
          <w:color w:val="4F81BD" w:themeColor="accent1"/>
        </w:rPr>
        <w:t>END OPTION</w:t>
      </w:r>
      <w:r w:rsidR="00931221" w:rsidRPr="00931221">
        <w:rPr>
          <w:rFonts w:ascii="Arial" w:eastAsia="Arial" w:hAnsi="Arial" w:cs="Arial"/>
          <w:i/>
          <w:iCs/>
          <w:color w:val="4F81BD" w:themeColor="accent1"/>
        </w:rPr>
        <w:t>]</w:t>
      </w:r>
    </w:p>
    <w:p w14:paraId="40A4CA2F" w14:textId="77777777" w:rsidR="00915707" w:rsidRPr="003B3E14" w:rsidRDefault="00915707">
      <w:pPr>
        <w:jc w:val="both"/>
        <w:rPr>
          <w:rFonts w:ascii="Arial" w:eastAsia="Georgia" w:hAnsi="Arial" w:cs="Arial"/>
        </w:rPr>
      </w:pPr>
    </w:p>
    <w:p w14:paraId="44A38263" w14:textId="6A7C7712"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proofErr w:type="gramStart"/>
      <w:r w:rsidRPr="003B3E14">
        <w:rPr>
          <w:rFonts w:ascii="Arial" w:eastAsia="Georgia" w:hAnsi="Arial" w:cs="Arial"/>
          <w:b/>
          <w:smallCaps/>
          <w:u w:val="single"/>
        </w:rPr>
        <w:t>1</w:t>
      </w:r>
      <w:r w:rsidR="00923FF1">
        <w:rPr>
          <w:rFonts w:ascii="Arial" w:eastAsia="Georgia" w:hAnsi="Arial" w:cs="Arial"/>
          <w:b/>
          <w:smallCaps/>
          <w:u w:val="single"/>
        </w:rPr>
        <w:t>2</w:t>
      </w:r>
      <w:r w:rsidRPr="003B3E14">
        <w:rPr>
          <w:rFonts w:ascii="Arial" w:eastAsia="Georgia" w:hAnsi="Arial" w:cs="Arial"/>
          <w:b/>
          <w:smallCaps/>
          <w:u w:val="single"/>
        </w:rPr>
        <w:t xml:space="preserve"> </w:t>
      </w:r>
      <w:r w:rsidR="00687D09" w:rsidRPr="003B3E14">
        <w:rPr>
          <w:rFonts w:ascii="Arial" w:eastAsia="Georgia" w:hAnsi="Arial" w:cs="Arial"/>
          <w:b/>
          <w:smallCaps/>
          <w:u w:val="single"/>
        </w:rPr>
        <w:t xml:space="preserve"> </w:t>
      </w:r>
      <w:r w:rsidRPr="003B3E14">
        <w:rPr>
          <w:rFonts w:ascii="Arial" w:eastAsia="Georgia" w:hAnsi="Arial" w:cs="Arial"/>
          <w:b/>
          <w:smallCaps/>
          <w:u w:val="single"/>
        </w:rPr>
        <w:t>–</w:t>
      </w:r>
      <w:proofErr w:type="gramEnd"/>
      <w:r w:rsidRPr="003B3E14">
        <w:rPr>
          <w:rFonts w:ascii="Arial" w:eastAsia="Georgia" w:hAnsi="Arial" w:cs="Arial"/>
          <w:b/>
          <w:smallCaps/>
          <w:u w:val="single"/>
        </w:rPr>
        <w:t xml:space="preserve"> LIABILITY</w:t>
      </w:r>
    </w:p>
    <w:p w14:paraId="4FCDDABE" w14:textId="77777777" w:rsidR="00085D0C" w:rsidRPr="003B3E14" w:rsidRDefault="00085D0C">
      <w:pPr>
        <w:jc w:val="both"/>
        <w:rPr>
          <w:rFonts w:ascii="Arial" w:eastAsia="Georgia" w:hAnsi="Arial" w:cs="Arial"/>
        </w:rPr>
      </w:pPr>
    </w:p>
    <w:p w14:paraId="274D8F81" w14:textId="27291C70" w:rsidR="00085D0C" w:rsidRPr="003B3E14" w:rsidRDefault="00687D09">
      <w:pPr>
        <w:jc w:val="both"/>
        <w:rPr>
          <w:rFonts w:ascii="Arial" w:eastAsia="Georgia" w:hAnsi="Arial" w:cs="Arial"/>
        </w:rPr>
      </w:pPr>
      <w:r w:rsidRPr="00BC3065">
        <w:rPr>
          <w:rFonts w:ascii="Arial" w:eastAsia="Georgia" w:hAnsi="Arial" w:cs="Arial"/>
        </w:rPr>
        <w:t>1</w:t>
      </w:r>
      <w:r w:rsidR="003A2235">
        <w:rPr>
          <w:rFonts w:ascii="Arial" w:eastAsia="Georgia" w:hAnsi="Arial" w:cs="Arial"/>
        </w:rPr>
        <w:t>2</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Limitations of Liability</w:t>
      </w:r>
    </w:p>
    <w:p w14:paraId="65871197" w14:textId="77777777" w:rsidR="00085D0C" w:rsidRPr="003B3E14" w:rsidRDefault="00085D0C">
      <w:pPr>
        <w:jc w:val="both"/>
        <w:rPr>
          <w:rFonts w:ascii="Arial" w:eastAsia="Georgia" w:hAnsi="Arial" w:cs="Arial"/>
          <w:b/>
        </w:rPr>
      </w:pPr>
    </w:p>
    <w:p w14:paraId="09BAC3DF" w14:textId="262CC03F" w:rsidR="00085D0C" w:rsidRPr="003B3E14" w:rsidRDefault="00687D09">
      <w:pPr>
        <w:jc w:val="both"/>
        <w:rPr>
          <w:rFonts w:ascii="Arial" w:eastAsia="Georgia" w:hAnsi="Arial" w:cs="Arial"/>
        </w:rPr>
      </w:pPr>
      <w:r w:rsidRPr="00BC3065">
        <w:rPr>
          <w:rFonts w:ascii="Arial" w:eastAsia="Georgia" w:hAnsi="Arial" w:cs="Arial"/>
        </w:rPr>
        <w:lastRenderedPageBreak/>
        <w:t>1</w:t>
      </w:r>
      <w:r w:rsidR="003A2235">
        <w:rPr>
          <w:rFonts w:ascii="Arial" w:eastAsia="Georgia" w:hAnsi="Arial" w:cs="Arial"/>
        </w:rPr>
        <w:t>2</w:t>
      </w:r>
      <w:r w:rsidR="00EC3084" w:rsidRPr="00BC3065">
        <w:rPr>
          <w:rFonts w:ascii="Arial" w:eastAsia="Georgia" w:hAnsi="Arial" w:cs="Arial"/>
        </w:rPr>
        <w:t xml:space="preserve">.1.1 </w:t>
      </w:r>
      <w:r w:rsidR="00EC3084" w:rsidRPr="003B3E14">
        <w:rPr>
          <w:rFonts w:ascii="Arial" w:eastAsia="Georgia" w:hAnsi="Arial" w:cs="Arial"/>
        </w:rPr>
        <w:t xml:space="preserve">Neither Party </w:t>
      </w:r>
      <w:r w:rsidR="00D705AA" w:rsidRPr="003B3E14">
        <w:rPr>
          <w:rFonts w:ascii="Arial" w:eastAsia="Georgia" w:hAnsi="Arial" w:cs="Arial"/>
        </w:rPr>
        <w:t xml:space="preserve">can </w:t>
      </w:r>
      <w:r w:rsidR="00EC3084" w:rsidRPr="003B3E14">
        <w:rPr>
          <w:rFonts w:ascii="Arial" w:eastAsia="Georgia" w:hAnsi="Arial" w:cs="Arial"/>
        </w:rPr>
        <w:t>exclude its liability to the other Party for:</w:t>
      </w:r>
    </w:p>
    <w:p w14:paraId="5CF8F8B5" w14:textId="77777777" w:rsidR="00085D0C" w:rsidRPr="003B3E14" w:rsidRDefault="00085D0C">
      <w:pPr>
        <w:jc w:val="both"/>
        <w:rPr>
          <w:rFonts w:ascii="Arial" w:eastAsia="Georgia" w:hAnsi="Arial" w:cs="Arial"/>
        </w:rPr>
      </w:pPr>
    </w:p>
    <w:p w14:paraId="566A2885" w14:textId="24276039" w:rsidR="00085D0C" w:rsidRPr="003B3E14" w:rsidRDefault="00EC3084" w:rsidP="00F37088">
      <w:pPr>
        <w:widowControl w:val="0"/>
        <w:numPr>
          <w:ilvl w:val="0"/>
          <w:numId w:val="4"/>
        </w:numPr>
        <w:jc w:val="both"/>
        <w:rPr>
          <w:rFonts w:ascii="Arial" w:eastAsia="Georgia" w:hAnsi="Arial" w:cs="Arial"/>
        </w:rPr>
      </w:pPr>
      <w:r w:rsidRPr="003B3E14">
        <w:rPr>
          <w:rFonts w:ascii="Arial" w:eastAsia="Georgia" w:hAnsi="Arial" w:cs="Arial"/>
        </w:rPr>
        <w:t xml:space="preserve">death or personal injury caused by negligence </w:t>
      </w:r>
      <w:r w:rsidR="00A95F35" w:rsidRPr="003B3E14">
        <w:rPr>
          <w:rFonts w:ascii="Arial" w:eastAsia="Georgia" w:hAnsi="Arial" w:cs="Arial"/>
        </w:rPr>
        <w:t xml:space="preserve">or careless conduct by a Party </w:t>
      </w:r>
      <w:r w:rsidRPr="003B3E14">
        <w:rPr>
          <w:rFonts w:ascii="Arial" w:eastAsia="Georgia" w:hAnsi="Arial" w:cs="Arial"/>
        </w:rPr>
        <w:t>or th</w:t>
      </w:r>
      <w:r w:rsidR="00A95F35" w:rsidRPr="003B3E14">
        <w:rPr>
          <w:rFonts w:ascii="Arial" w:eastAsia="Georgia" w:hAnsi="Arial" w:cs="Arial"/>
        </w:rPr>
        <w:t>ose</w:t>
      </w:r>
      <w:r w:rsidRPr="003B3E14">
        <w:rPr>
          <w:rFonts w:ascii="Arial" w:eastAsia="Georgia" w:hAnsi="Arial" w:cs="Arial"/>
        </w:rPr>
        <w:t xml:space="preserve"> of its employees</w:t>
      </w:r>
      <w:r w:rsidR="00B42A46">
        <w:rPr>
          <w:rFonts w:ascii="Arial" w:eastAsia="Georgia" w:hAnsi="Arial" w:cs="Arial"/>
        </w:rPr>
        <w:t xml:space="preserve"> </w:t>
      </w:r>
      <w:r w:rsidRPr="003B3E14">
        <w:rPr>
          <w:rFonts w:ascii="Arial" w:eastAsia="Georgia" w:hAnsi="Arial" w:cs="Arial"/>
        </w:rPr>
        <w:t xml:space="preserve">or </w:t>
      </w:r>
      <w:proofErr w:type="gramStart"/>
      <w:r w:rsidRPr="003B3E14">
        <w:rPr>
          <w:rFonts w:ascii="Arial" w:eastAsia="Georgia" w:hAnsi="Arial" w:cs="Arial"/>
        </w:rPr>
        <w:t>agents;</w:t>
      </w:r>
      <w:proofErr w:type="gramEnd"/>
    </w:p>
    <w:p w14:paraId="41A15E51" w14:textId="77777777" w:rsidR="00085D0C" w:rsidRPr="003B3E14" w:rsidRDefault="00EC3084" w:rsidP="00F37088">
      <w:pPr>
        <w:widowControl w:val="0"/>
        <w:numPr>
          <w:ilvl w:val="0"/>
          <w:numId w:val="4"/>
        </w:numPr>
        <w:jc w:val="both"/>
        <w:rPr>
          <w:rFonts w:ascii="Arial" w:eastAsia="Georgia" w:hAnsi="Arial" w:cs="Arial"/>
        </w:rPr>
      </w:pPr>
      <w:r w:rsidRPr="003B3E14">
        <w:rPr>
          <w:rFonts w:ascii="Arial" w:eastAsia="Georgia" w:hAnsi="Arial" w:cs="Arial"/>
        </w:rPr>
        <w:t>fraud, including fraudulent misrepresentations; and</w:t>
      </w:r>
    </w:p>
    <w:p w14:paraId="66AC27C2" w14:textId="6724DC27" w:rsidR="00085D0C" w:rsidRPr="003B3E14" w:rsidRDefault="00EC3084" w:rsidP="00F37088">
      <w:pPr>
        <w:widowControl w:val="0"/>
        <w:numPr>
          <w:ilvl w:val="0"/>
          <w:numId w:val="4"/>
        </w:numPr>
        <w:jc w:val="both"/>
        <w:rPr>
          <w:rFonts w:ascii="Arial" w:eastAsia="Georgia" w:hAnsi="Arial" w:cs="Arial"/>
        </w:rPr>
      </w:pPr>
      <w:r w:rsidRPr="003B3E14">
        <w:rPr>
          <w:rFonts w:ascii="Arial" w:eastAsia="Georgia" w:hAnsi="Arial" w:cs="Arial"/>
        </w:rPr>
        <w:t xml:space="preserve">liability </w:t>
      </w:r>
      <w:r w:rsidR="004A3CB4">
        <w:rPr>
          <w:rFonts w:ascii="Arial" w:eastAsia="Georgia" w:hAnsi="Arial" w:cs="Arial"/>
        </w:rPr>
        <w:t>as provided for</w:t>
      </w:r>
      <w:r w:rsidR="00B42A46">
        <w:rPr>
          <w:rFonts w:ascii="Arial" w:eastAsia="Georgia" w:hAnsi="Arial" w:cs="Arial"/>
        </w:rPr>
        <w:t xml:space="preserve"> </w:t>
      </w:r>
      <w:r w:rsidRPr="003B3E14">
        <w:rPr>
          <w:rFonts w:ascii="Arial" w:eastAsia="Georgia" w:hAnsi="Arial" w:cs="Arial"/>
        </w:rPr>
        <w:t xml:space="preserve">under Articles </w:t>
      </w:r>
      <w:r w:rsidR="00E52BB0" w:rsidRPr="00BC3065">
        <w:rPr>
          <w:rFonts w:ascii="Arial" w:eastAsia="Georgia" w:hAnsi="Arial" w:cs="Arial"/>
        </w:rPr>
        <w:t>1</w:t>
      </w:r>
      <w:r w:rsidR="00BC3065">
        <w:rPr>
          <w:rFonts w:ascii="Arial" w:eastAsia="Georgia" w:hAnsi="Arial" w:cs="Arial"/>
        </w:rPr>
        <w:t>1</w:t>
      </w:r>
      <w:r w:rsidR="00E52BB0" w:rsidRPr="00BC3065">
        <w:rPr>
          <w:rFonts w:ascii="Arial" w:eastAsia="Georgia" w:hAnsi="Arial" w:cs="Arial"/>
        </w:rPr>
        <w:t xml:space="preserve"> </w:t>
      </w:r>
      <w:r w:rsidRPr="00BC3065">
        <w:rPr>
          <w:rFonts w:ascii="Arial" w:eastAsia="Georgia" w:hAnsi="Arial" w:cs="Arial"/>
        </w:rPr>
        <w:t>and</w:t>
      </w:r>
      <w:r w:rsidR="004A3CB4">
        <w:rPr>
          <w:rFonts w:ascii="Arial" w:eastAsia="Georgia" w:hAnsi="Arial" w:cs="Arial"/>
        </w:rPr>
        <w:t>/or</w:t>
      </w:r>
      <w:r w:rsidRPr="00BC3065">
        <w:rPr>
          <w:rFonts w:ascii="Arial" w:eastAsia="Georgia" w:hAnsi="Arial" w:cs="Arial"/>
        </w:rPr>
        <w:t xml:space="preserve"> </w:t>
      </w:r>
      <w:r w:rsidR="00E52BB0" w:rsidRPr="00BC3065">
        <w:rPr>
          <w:rFonts w:ascii="Arial" w:eastAsia="Georgia" w:hAnsi="Arial" w:cs="Arial"/>
        </w:rPr>
        <w:t>1</w:t>
      </w:r>
      <w:r w:rsidR="00BC3065">
        <w:rPr>
          <w:rFonts w:ascii="Arial" w:eastAsia="Georgia" w:hAnsi="Arial" w:cs="Arial"/>
        </w:rPr>
        <w:t>2</w:t>
      </w:r>
      <w:r w:rsidR="004A3CB4">
        <w:rPr>
          <w:rFonts w:ascii="Arial" w:eastAsia="Georgia" w:hAnsi="Arial" w:cs="Arial"/>
        </w:rPr>
        <w:t xml:space="preserve"> of this Contract.</w:t>
      </w:r>
    </w:p>
    <w:p w14:paraId="757E319D" w14:textId="77777777" w:rsidR="00085D0C" w:rsidRPr="003B3E14" w:rsidRDefault="00085D0C">
      <w:pPr>
        <w:ind w:left="720"/>
        <w:jc w:val="both"/>
        <w:rPr>
          <w:rFonts w:ascii="Arial" w:eastAsia="Georgia" w:hAnsi="Arial" w:cs="Arial"/>
        </w:rPr>
      </w:pPr>
    </w:p>
    <w:p w14:paraId="2D42CF3A" w14:textId="7A908A66" w:rsidR="00085D0C" w:rsidRPr="003B3E14" w:rsidRDefault="00687D09" w:rsidP="005D05EA">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EF6970">
        <w:rPr>
          <w:rFonts w:ascii="Arial" w:eastAsia="Georgia" w:hAnsi="Arial" w:cs="Arial"/>
        </w:rPr>
        <w:t>1</w:t>
      </w:r>
      <w:r w:rsidR="003A2235">
        <w:rPr>
          <w:rFonts w:ascii="Arial" w:eastAsia="Georgia" w:hAnsi="Arial" w:cs="Arial"/>
        </w:rPr>
        <w:t>2</w:t>
      </w:r>
      <w:r w:rsidR="00EC3084" w:rsidRPr="00EF6970">
        <w:rPr>
          <w:rFonts w:ascii="Arial" w:eastAsia="Georgia" w:hAnsi="Arial" w:cs="Arial"/>
        </w:rPr>
        <w:t>.1</w:t>
      </w:r>
      <w:r w:rsidR="00EC3084" w:rsidRPr="003B3E14">
        <w:rPr>
          <w:rFonts w:ascii="Arial" w:eastAsia="Georgia" w:hAnsi="Arial" w:cs="Arial"/>
        </w:rPr>
        <w:t>.2</w:t>
      </w:r>
      <w:r w:rsidR="00EC3084" w:rsidRPr="4E0FC98E">
        <w:rPr>
          <w:rFonts w:ascii="Arial" w:eastAsia="Georgia" w:hAnsi="Arial" w:cs="Arial"/>
          <w:i/>
          <w:iCs/>
        </w:rPr>
        <w:t xml:space="preserve"> </w:t>
      </w:r>
      <w:r w:rsidR="00EC3084" w:rsidRPr="003B3E14">
        <w:rPr>
          <w:rFonts w:ascii="Arial" w:eastAsia="Georgia" w:hAnsi="Arial" w:cs="Arial"/>
        </w:rPr>
        <w:t xml:space="preserve">Subject to Article </w:t>
      </w:r>
      <w:r w:rsidR="00E52BB0" w:rsidRPr="00EF6970">
        <w:rPr>
          <w:rFonts w:ascii="Arial" w:eastAsia="Georgia" w:hAnsi="Arial" w:cs="Arial"/>
        </w:rPr>
        <w:t>1</w:t>
      </w:r>
      <w:r w:rsidR="00923FF1">
        <w:rPr>
          <w:rFonts w:ascii="Arial" w:eastAsia="Georgia" w:hAnsi="Arial" w:cs="Arial"/>
        </w:rPr>
        <w:t>2</w:t>
      </w:r>
      <w:r w:rsidR="00EC3084" w:rsidRPr="00EF6970">
        <w:rPr>
          <w:rFonts w:ascii="Arial" w:eastAsia="Georgia" w:hAnsi="Arial" w:cs="Arial"/>
        </w:rPr>
        <w:t>.1.1</w:t>
      </w:r>
      <w:r w:rsidR="00EC3084" w:rsidRPr="003B3E14">
        <w:rPr>
          <w:rFonts w:ascii="Arial" w:eastAsia="Georgia" w:hAnsi="Arial" w:cs="Arial"/>
        </w:rPr>
        <w:t xml:space="preserve">, the liability of </w:t>
      </w:r>
      <w:r w:rsidR="00667C13" w:rsidRPr="003B3E14">
        <w:rPr>
          <w:rFonts w:ascii="Arial" w:eastAsia="Georgia" w:hAnsi="Arial" w:cs="Arial"/>
        </w:rPr>
        <w:t>the Parties</w:t>
      </w:r>
      <w:r w:rsidR="00EC3084" w:rsidRPr="003B3E14">
        <w:rPr>
          <w:rFonts w:ascii="Arial" w:eastAsia="Georgia" w:hAnsi="Arial" w:cs="Arial"/>
        </w:rPr>
        <w:t xml:space="preserve"> under or in connection with this Contract</w:t>
      </w:r>
      <w:r w:rsidR="00667C13" w:rsidRPr="003B3E14">
        <w:rPr>
          <w:rFonts w:ascii="Arial" w:eastAsia="Georgia" w:hAnsi="Arial" w:cs="Arial"/>
        </w:rPr>
        <w:t>,</w:t>
      </w:r>
      <w:r w:rsidR="00EC3084" w:rsidRPr="003B3E14">
        <w:rPr>
          <w:rFonts w:ascii="Arial" w:eastAsia="Georgia" w:hAnsi="Arial" w:cs="Arial"/>
        </w:rPr>
        <w:t xml:space="preserve"> whether arising from negligence, breach of </w:t>
      </w:r>
      <w:r w:rsidR="00667C13" w:rsidRPr="003B3E14">
        <w:rPr>
          <w:rFonts w:ascii="Arial" w:eastAsia="Georgia" w:hAnsi="Arial" w:cs="Arial"/>
        </w:rPr>
        <w:t xml:space="preserve">the Contract </w:t>
      </w:r>
      <w:r w:rsidR="00EC3084" w:rsidRPr="003B3E14">
        <w:rPr>
          <w:rFonts w:ascii="Arial" w:eastAsia="Georgia" w:hAnsi="Arial" w:cs="Arial"/>
        </w:rPr>
        <w:t>or any other obligation or duty</w:t>
      </w:r>
      <w:r w:rsidR="00667C13" w:rsidRPr="003B3E14">
        <w:rPr>
          <w:rFonts w:ascii="Arial" w:eastAsia="Georgia" w:hAnsi="Arial" w:cs="Arial"/>
        </w:rPr>
        <w:t>,</w:t>
      </w:r>
      <w:r w:rsidR="00EC3084" w:rsidRPr="003B3E14">
        <w:rPr>
          <w:rFonts w:ascii="Arial" w:eastAsia="Georgia" w:hAnsi="Arial" w:cs="Arial"/>
        </w:rPr>
        <w:t xml:space="preserve"> shall</w:t>
      </w:r>
      <w:r w:rsidR="00667C13" w:rsidRPr="003B3E14">
        <w:rPr>
          <w:rFonts w:ascii="Arial" w:eastAsia="Georgia" w:hAnsi="Arial" w:cs="Arial"/>
        </w:rPr>
        <w:t xml:space="preserve"> in no case</w:t>
      </w:r>
      <w:r w:rsidR="00EC3084" w:rsidRPr="003B3E14">
        <w:rPr>
          <w:rFonts w:ascii="Arial" w:eastAsia="Georgia" w:hAnsi="Arial" w:cs="Arial"/>
        </w:rPr>
        <w:t xml:space="preserve"> exceed </w:t>
      </w:r>
      <w:r w:rsidR="004A67EA" w:rsidRPr="00BD5C94">
        <w:rPr>
          <w:rFonts w:ascii="Arial" w:eastAsia="Georgia" w:hAnsi="Arial" w:cs="Arial"/>
        </w:rPr>
        <w:t>the</w:t>
      </w:r>
      <w:r w:rsidR="00372573" w:rsidRPr="00BD5C94">
        <w:rPr>
          <w:rFonts w:ascii="Arial" w:eastAsia="Georgia" w:hAnsi="Arial" w:cs="Arial"/>
        </w:rPr>
        <w:t xml:space="preserve"> </w:t>
      </w:r>
      <w:r w:rsidR="004A67EA" w:rsidRPr="00931221">
        <w:rPr>
          <w:rFonts w:ascii="Arial" w:eastAsia="Georgia" w:hAnsi="Arial" w:cs="Arial"/>
        </w:rPr>
        <w:t>value</w:t>
      </w:r>
      <w:r w:rsidR="00372573" w:rsidRPr="00BD5C94">
        <w:rPr>
          <w:rFonts w:ascii="Arial" w:eastAsia="Georgia" w:hAnsi="Arial" w:cs="Arial"/>
        </w:rPr>
        <w:t xml:space="preserve"> of the</w:t>
      </w:r>
      <w:r w:rsidR="00F1475A">
        <w:rPr>
          <w:rFonts w:ascii="Arial" w:eastAsia="Georgia" w:hAnsi="Arial" w:cs="Arial"/>
        </w:rPr>
        <w:t xml:space="preserve"> ESA</w:t>
      </w:r>
      <w:r w:rsidR="00372573" w:rsidRPr="00BD5C94">
        <w:rPr>
          <w:rFonts w:ascii="Arial" w:eastAsia="Georgia" w:hAnsi="Arial" w:cs="Arial"/>
        </w:rPr>
        <w:t xml:space="preserve"> </w:t>
      </w:r>
      <w:r w:rsidR="004A67EA" w:rsidRPr="00BD5C94">
        <w:rPr>
          <w:rFonts w:ascii="Arial" w:eastAsia="Arial" w:hAnsi="Arial" w:cs="Arial"/>
        </w:rPr>
        <w:t>Innovation</w:t>
      </w:r>
      <w:r w:rsidR="004A67EA" w:rsidRPr="009252A9">
        <w:rPr>
          <w:rFonts w:ascii="Arial" w:eastAsia="Arial" w:hAnsi="Arial" w:cs="Arial"/>
        </w:rPr>
        <w:t xml:space="preserve"> Seed </w:t>
      </w:r>
      <w:r w:rsidR="005E2A7C" w:rsidRPr="009252A9">
        <w:rPr>
          <w:rFonts w:ascii="Arial" w:eastAsia="Arial" w:hAnsi="Arial" w:cs="Arial"/>
        </w:rPr>
        <w:t>Funding</w:t>
      </w:r>
      <w:r w:rsidR="005E2A7C">
        <w:rPr>
          <w:rFonts w:ascii="Arial" w:eastAsia="Arial" w:hAnsi="Arial" w:cs="Arial"/>
        </w:rPr>
        <w:t>,</w:t>
      </w:r>
      <w:r w:rsidR="00EC3084" w:rsidRPr="003B3E14">
        <w:rPr>
          <w:rFonts w:ascii="Arial" w:eastAsia="Georgia" w:hAnsi="Arial" w:cs="Arial"/>
        </w:rPr>
        <w:t xml:space="preserve"> per event or series of connected events.</w:t>
      </w:r>
    </w:p>
    <w:p w14:paraId="7714A33B" w14:textId="77777777" w:rsidR="00085D0C" w:rsidRPr="003B3E14" w:rsidRDefault="00085D0C">
      <w:pPr>
        <w:jc w:val="both"/>
        <w:rPr>
          <w:rFonts w:ascii="Arial" w:eastAsia="Georgia" w:hAnsi="Arial" w:cs="Arial"/>
        </w:rPr>
      </w:pPr>
    </w:p>
    <w:p w14:paraId="6DC7135B" w14:textId="1657AA56" w:rsidR="00085D0C" w:rsidRPr="003B3E14" w:rsidRDefault="00687D09">
      <w:pPr>
        <w:pBdr>
          <w:top w:val="nil"/>
          <w:left w:val="nil"/>
          <w:bottom w:val="nil"/>
          <w:right w:val="nil"/>
          <w:between w:val="nil"/>
        </w:pBdr>
        <w:jc w:val="both"/>
        <w:rPr>
          <w:rFonts w:ascii="Arial" w:eastAsia="Georgia" w:hAnsi="Arial" w:cs="Arial"/>
          <w:color w:val="000000"/>
        </w:rPr>
      </w:pPr>
      <w:r w:rsidRPr="00EF6970">
        <w:rPr>
          <w:rFonts w:ascii="Arial" w:eastAsia="Georgia" w:hAnsi="Arial" w:cs="Arial"/>
          <w:color w:val="000000"/>
        </w:rPr>
        <w:t>1</w:t>
      </w:r>
      <w:r w:rsidR="003A2235">
        <w:rPr>
          <w:rFonts w:ascii="Arial" w:eastAsia="Georgia" w:hAnsi="Arial" w:cs="Arial"/>
          <w:color w:val="000000"/>
        </w:rPr>
        <w:t>2</w:t>
      </w:r>
      <w:r w:rsidR="00EC3084" w:rsidRPr="00EF6970">
        <w:rPr>
          <w:rFonts w:ascii="Arial" w:eastAsia="Georgia" w:hAnsi="Arial" w:cs="Arial"/>
          <w:color w:val="000000"/>
        </w:rPr>
        <w:t xml:space="preserve">.2 </w:t>
      </w:r>
      <w:r w:rsidR="00EC3084" w:rsidRPr="003B3E14">
        <w:rPr>
          <w:rFonts w:ascii="Arial" w:eastAsia="Georgia" w:hAnsi="Arial" w:cs="Arial"/>
          <w:color w:val="000000"/>
        </w:rPr>
        <w:tab/>
      </w:r>
      <w:r w:rsidR="00EC3084" w:rsidRPr="003B3E14">
        <w:rPr>
          <w:rFonts w:ascii="Arial" w:eastAsia="Georgia" w:hAnsi="Arial" w:cs="Arial"/>
          <w:color w:val="000000"/>
          <w:u w:val="single"/>
        </w:rPr>
        <w:t>Infringements of the Law</w:t>
      </w:r>
    </w:p>
    <w:p w14:paraId="093E6CE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3AE430C8" w14:textId="28BEBC1A"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4E0FC98E">
        <w:rPr>
          <w:rFonts w:ascii="Arial" w:eastAsia="Georgia" w:hAnsi="Arial" w:cs="Arial"/>
          <w:color w:val="000000" w:themeColor="text1"/>
        </w:rPr>
        <w:t>1</w:t>
      </w:r>
      <w:r w:rsidR="003A2235" w:rsidRPr="4E0FC98E">
        <w:rPr>
          <w:rFonts w:ascii="Arial" w:eastAsia="Georgia" w:hAnsi="Arial" w:cs="Arial"/>
          <w:color w:val="000000" w:themeColor="text1"/>
        </w:rPr>
        <w:t>2</w:t>
      </w:r>
      <w:r w:rsidR="00EC3084" w:rsidRPr="4E0FC98E">
        <w:rPr>
          <w:rFonts w:ascii="Arial" w:eastAsia="Georgia" w:hAnsi="Arial" w:cs="Arial"/>
          <w:color w:val="000000" w:themeColor="text1"/>
        </w:rPr>
        <w:t xml:space="preserve">.2.1 </w:t>
      </w:r>
      <w:r w:rsidR="00EC3084" w:rsidRPr="002E0E37">
        <w:rPr>
          <w:rFonts w:ascii="Arial" w:eastAsia="Georgia" w:hAnsi="Arial" w:cs="Arial"/>
        </w:rPr>
        <w:t xml:space="preserve">The </w:t>
      </w:r>
      <w:r w:rsidR="00565333">
        <w:rPr>
          <w:rFonts w:ascii="Arial" w:eastAsia="Georgia" w:hAnsi="Arial" w:cs="Arial"/>
        </w:rPr>
        <w:t>Phi</w:t>
      </w:r>
      <w:r w:rsidR="00E74EFA" w:rsidRPr="002E0E37">
        <w:rPr>
          <w:rFonts w:ascii="Arial" w:eastAsia="Georgia" w:hAnsi="Arial" w:cs="Arial"/>
        </w:rPr>
        <w:t>-Lab</w:t>
      </w:r>
      <w:r w:rsidR="00EC3084" w:rsidRPr="002E0E37">
        <w:rPr>
          <w:rFonts w:ascii="Arial" w:eastAsia="Georgia" w:hAnsi="Arial" w:cs="Arial"/>
        </w:rPr>
        <w:t xml:space="preserve"> </w:t>
      </w:r>
      <w:r w:rsidR="00EC3084" w:rsidRPr="4E0FC98E">
        <w:rPr>
          <w:rFonts w:ascii="Arial" w:eastAsia="Georgia" w:hAnsi="Arial" w:cs="Arial"/>
          <w:color w:val="000000" w:themeColor="text1"/>
        </w:rPr>
        <w:t xml:space="preserve">or the Agency shall not be responsible if the </w:t>
      </w:r>
      <w:r w:rsidR="008E4771" w:rsidRPr="4E0FC98E">
        <w:rPr>
          <w:rFonts w:ascii="Arial" w:eastAsia="Georgia" w:hAnsi="Arial" w:cs="Arial"/>
          <w:color w:val="000000" w:themeColor="text1"/>
        </w:rPr>
        <w:t>Contractor</w:t>
      </w:r>
      <w:r w:rsidR="00EC3084" w:rsidRPr="4E0FC98E">
        <w:rPr>
          <w:rFonts w:ascii="Arial" w:eastAsia="Georgia" w:hAnsi="Arial" w:cs="Arial"/>
          <w:color w:val="000000" w:themeColor="text1"/>
        </w:rPr>
        <w:t xml:space="preserve"> infringes any existing and/or future national, communal or provincial laws or decrees, rules or regulations in force in </w:t>
      </w:r>
      <w:r w:rsidR="31E96179" w:rsidRPr="4E0FC98E">
        <w:rPr>
          <w:rFonts w:ascii="Arial" w:eastAsia="Georgia" w:hAnsi="Arial" w:cs="Arial"/>
          <w:color w:val="000000" w:themeColor="text1"/>
        </w:rPr>
        <w:t>the Netherlands</w:t>
      </w:r>
      <w:r w:rsidR="00FD7E79" w:rsidRPr="002E0E37">
        <w:rPr>
          <w:rFonts w:ascii="Arial" w:eastAsia="Georgia" w:hAnsi="Arial" w:cs="Arial"/>
        </w:rPr>
        <w:t xml:space="preserve"> </w:t>
      </w:r>
      <w:r w:rsidR="00EC3084" w:rsidRPr="4E0FC98E">
        <w:rPr>
          <w:rFonts w:ascii="Arial" w:eastAsia="Georgia" w:hAnsi="Arial" w:cs="Arial"/>
          <w:color w:val="000000" w:themeColor="text1"/>
        </w:rPr>
        <w:t>or in any other country whatsoever.</w:t>
      </w:r>
    </w:p>
    <w:p w14:paraId="5F304D35"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B0EE150" w14:textId="5D82584C" w:rsidR="00085D0C" w:rsidRPr="003B3E14" w:rsidRDefault="00687D09">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EF6970">
        <w:rPr>
          <w:rFonts w:ascii="Arial" w:eastAsia="Georgia" w:hAnsi="Arial" w:cs="Arial"/>
        </w:rPr>
        <w:t>1</w:t>
      </w:r>
      <w:r w:rsidR="003A2235">
        <w:rPr>
          <w:rFonts w:ascii="Arial" w:eastAsia="Georgia" w:hAnsi="Arial" w:cs="Arial"/>
        </w:rPr>
        <w:t>2</w:t>
      </w:r>
      <w:r w:rsidR="00EC3084" w:rsidRPr="00EF6970">
        <w:rPr>
          <w:rFonts w:ascii="Arial" w:eastAsia="Georgia" w:hAnsi="Arial" w:cs="Arial"/>
        </w:rPr>
        <w:t>.2.2</w:t>
      </w:r>
      <w:r w:rsidR="00EC3084" w:rsidRPr="003B3E14">
        <w:rPr>
          <w:rFonts w:ascii="Arial" w:eastAsia="Georgia" w:hAnsi="Arial" w:cs="Arial"/>
        </w:rPr>
        <w:tab/>
        <w:t xml:space="preserve">The </w:t>
      </w:r>
      <w:r w:rsidR="008E4771">
        <w:rPr>
          <w:rFonts w:ascii="Arial" w:eastAsia="Georgia" w:hAnsi="Arial" w:cs="Arial"/>
        </w:rPr>
        <w:t>Contractor</w:t>
      </w:r>
      <w:r w:rsidR="00EC3084" w:rsidRPr="003B3E14">
        <w:rPr>
          <w:rFonts w:ascii="Arial" w:eastAsia="Georgia" w:hAnsi="Arial" w:cs="Arial"/>
        </w:rPr>
        <w:t xml:space="preserve"> shall indemnify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from and against all claims, proceedings, damages, costs and expenses arising out of any infringement of the </w:t>
      </w:r>
      <w:r w:rsidR="008E4771">
        <w:rPr>
          <w:rFonts w:ascii="Arial" w:eastAsia="Georgia" w:hAnsi="Arial" w:cs="Arial"/>
        </w:rPr>
        <w:t>Contractor</w:t>
      </w:r>
      <w:r w:rsidR="00EC3084" w:rsidRPr="003B3E14">
        <w:rPr>
          <w:rFonts w:ascii="Arial" w:eastAsia="Georgia" w:hAnsi="Arial" w:cs="Arial"/>
        </w:rPr>
        <w:t>’s obligations under this Contract.</w:t>
      </w:r>
    </w:p>
    <w:p w14:paraId="64E6ABF4" w14:textId="77777777" w:rsidR="00085D0C" w:rsidRPr="003B3E14" w:rsidRDefault="00085D0C">
      <w:pPr>
        <w:jc w:val="both"/>
        <w:rPr>
          <w:rFonts w:ascii="Arial" w:eastAsia="Georgia" w:hAnsi="Arial" w:cs="Arial"/>
          <w:i/>
        </w:rPr>
      </w:pPr>
    </w:p>
    <w:p w14:paraId="005F8D15" w14:textId="58F78DB8" w:rsidR="00085D0C" w:rsidRPr="003B3E14" w:rsidRDefault="00687D09">
      <w:pPr>
        <w:pBdr>
          <w:top w:val="nil"/>
          <w:left w:val="nil"/>
          <w:bottom w:val="nil"/>
          <w:right w:val="nil"/>
          <w:between w:val="nil"/>
        </w:pBdr>
        <w:jc w:val="both"/>
        <w:rPr>
          <w:rFonts w:ascii="Arial" w:eastAsia="Georgia" w:hAnsi="Arial" w:cs="Arial"/>
          <w:color w:val="000000"/>
        </w:rPr>
      </w:pPr>
      <w:r w:rsidRPr="00F83A71">
        <w:rPr>
          <w:rFonts w:ascii="Arial" w:eastAsia="Georgia" w:hAnsi="Arial" w:cs="Arial"/>
          <w:color w:val="000000"/>
        </w:rPr>
        <w:t>1</w:t>
      </w:r>
      <w:r w:rsidR="003A2235">
        <w:rPr>
          <w:rFonts w:ascii="Arial" w:eastAsia="Georgia" w:hAnsi="Arial" w:cs="Arial"/>
          <w:color w:val="000000"/>
        </w:rPr>
        <w:t>2</w:t>
      </w:r>
      <w:r w:rsidR="00EC3084" w:rsidRPr="00F83A71">
        <w:rPr>
          <w:rFonts w:ascii="Arial" w:eastAsia="Georgia" w:hAnsi="Arial" w:cs="Arial"/>
          <w:color w:val="000000"/>
        </w:rPr>
        <w:t xml:space="preserve">.3 </w:t>
      </w:r>
      <w:r w:rsidR="00EC3084" w:rsidRPr="003B3E14">
        <w:rPr>
          <w:rFonts w:ascii="Arial" w:eastAsia="Georgia" w:hAnsi="Arial" w:cs="Arial"/>
          <w:color w:val="000000"/>
        </w:rPr>
        <w:tab/>
      </w:r>
      <w:r w:rsidR="00EC3084" w:rsidRPr="003B3E14">
        <w:rPr>
          <w:rFonts w:ascii="Arial" w:eastAsia="Georgia" w:hAnsi="Arial" w:cs="Arial"/>
          <w:color w:val="000000"/>
          <w:u w:val="single"/>
        </w:rPr>
        <w:t xml:space="preserve">Infringement of the Rights of </w:t>
      </w:r>
      <w:r w:rsidR="00D000A8">
        <w:rPr>
          <w:rFonts w:ascii="Arial" w:eastAsia="Georgia" w:hAnsi="Arial" w:cs="Arial"/>
          <w:color w:val="000000"/>
          <w:u w:val="single"/>
        </w:rPr>
        <w:t xml:space="preserve">the </w:t>
      </w:r>
      <w:r w:rsidR="00565333">
        <w:rPr>
          <w:rFonts w:ascii="Arial" w:eastAsia="Georgia" w:hAnsi="Arial" w:cs="Arial"/>
          <w:color w:val="000000"/>
          <w:u w:val="single"/>
        </w:rPr>
        <w:t>Phi</w:t>
      </w:r>
      <w:r w:rsidR="00E74EFA">
        <w:rPr>
          <w:rFonts w:ascii="Arial" w:eastAsia="Georgia" w:hAnsi="Arial" w:cs="Arial"/>
          <w:color w:val="000000"/>
          <w:u w:val="single"/>
        </w:rPr>
        <w:t>-Lab</w:t>
      </w:r>
      <w:r w:rsidR="00D000A8" w:rsidRPr="00156975">
        <w:rPr>
          <w:rFonts w:ascii="Arial" w:eastAsia="Georgia" w:hAnsi="Arial" w:cs="Arial"/>
          <w:color w:val="000000"/>
          <w:u w:val="single"/>
        </w:rPr>
        <w:t>’s</w:t>
      </w:r>
      <w:r w:rsidR="00FD7E79" w:rsidRPr="00156975">
        <w:rPr>
          <w:rFonts w:ascii="Arial" w:eastAsia="Georgia" w:hAnsi="Arial" w:cs="Arial"/>
          <w:color w:val="000000"/>
          <w:u w:val="single"/>
        </w:rPr>
        <w:t xml:space="preserve"> </w:t>
      </w:r>
      <w:r w:rsidR="00EC3084" w:rsidRPr="00156975">
        <w:rPr>
          <w:rFonts w:ascii="Arial" w:eastAsia="Georgia" w:hAnsi="Arial" w:cs="Arial"/>
          <w:color w:val="000000"/>
          <w:u w:val="single"/>
        </w:rPr>
        <w:t>Partners</w:t>
      </w:r>
    </w:p>
    <w:p w14:paraId="6CB3FF25" w14:textId="77777777" w:rsidR="00085D0C" w:rsidRPr="003B3E14" w:rsidRDefault="00085D0C">
      <w:pPr>
        <w:jc w:val="both"/>
        <w:rPr>
          <w:rFonts w:ascii="Arial" w:eastAsia="Georgia" w:hAnsi="Arial" w:cs="Arial"/>
          <w:i/>
        </w:rPr>
      </w:pPr>
    </w:p>
    <w:p w14:paraId="50502833" w14:textId="37E8A841" w:rsidR="00085D0C" w:rsidRPr="003B3E14" w:rsidRDefault="00687D09" w:rsidP="005D05EA">
      <w:pPr>
        <w:widowControl w:val="0"/>
        <w:pBdr>
          <w:top w:val="nil"/>
          <w:left w:val="nil"/>
          <w:bottom w:val="nil"/>
          <w:right w:val="nil"/>
          <w:between w:val="nil"/>
        </w:pBdr>
        <w:ind w:left="709" w:hanging="709"/>
        <w:jc w:val="both"/>
        <w:rPr>
          <w:rFonts w:ascii="Arial" w:eastAsia="Georgia" w:hAnsi="Arial" w:cs="Arial"/>
          <w:color w:val="000000"/>
        </w:rPr>
      </w:pPr>
      <w:r w:rsidRPr="00F83A71">
        <w:rPr>
          <w:rFonts w:ascii="Arial" w:eastAsia="Georgia" w:hAnsi="Arial" w:cs="Arial"/>
          <w:color w:val="000000"/>
        </w:rPr>
        <w:t>1</w:t>
      </w:r>
      <w:r w:rsidR="003A2235">
        <w:rPr>
          <w:rFonts w:ascii="Arial" w:eastAsia="Georgia" w:hAnsi="Arial" w:cs="Arial"/>
          <w:color w:val="000000"/>
        </w:rPr>
        <w:t>2</w:t>
      </w:r>
      <w:r w:rsidR="00EC3084" w:rsidRPr="00F83A71">
        <w:rPr>
          <w:rFonts w:ascii="Arial" w:eastAsia="Georgia" w:hAnsi="Arial" w:cs="Arial"/>
          <w:color w:val="000000"/>
        </w:rPr>
        <w:t xml:space="preserve">.3.1 </w:t>
      </w:r>
      <w:r w:rsidR="00EC3084" w:rsidRPr="003B3E14">
        <w:rPr>
          <w:rFonts w:ascii="Arial" w:eastAsia="Georgia" w:hAnsi="Arial" w:cs="Arial"/>
          <w:color w:val="000000"/>
        </w:rPr>
        <w:t xml:space="preserve">The </w:t>
      </w:r>
      <w:r w:rsidR="008E4771">
        <w:rPr>
          <w:rFonts w:ascii="Arial" w:eastAsia="Georgia" w:hAnsi="Arial" w:cs="Arial"/>
          <w:color w:val="000000"/>
        </w:rPr>
        <w:t>Contractor</w:t>
      </w:r>
      <w:r w:rsidR="00EC3084" w:rsidRPr="003B3E14">
        <w:rPr>
          <w:rFonts w:ascii="Arial" w:eastAsia="Georgia" w:hAnsi="Arial" w:cs="Arial"/>
          <w:color w:val="000000"/>
        </w:rPr>
        <w:t xml:space="preserve"> shall indemnify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’s</w:t>
      </w:r>
      <w:r w:rsidR="00EC3084" w:rsidRPr="003B3E14">
        <w:rPr>
          <w:rFonts w:ascii="Arial" w:eastAsia="Georgia" w:hAnsi="Arial" w:cs="Arial"/>
          <w:color w:val="000000"/>
        </w:rPr>
        <w:t xml:space="preserve"> </w:t>
      </w:r>
      <w:r w:rsidR="00D000A8">
        <w:rPr>
          <w:rFonts w:ascii="Arial" w:eastAsia="Georgia" w:hAnsi="Arial" w:cs="Arial"/>
          <w:color w:val="000000"/>
        </w:rPr>
        <w:t>P</w:t>
      </w:r>
      <w:r w:rsidR="00D000A8" w:rsidRPr="003B3E14">
        <w:rPr>
          <w:rFonts w:ascii="Arial" w:eastAsia="Georgia" w:hAnsi="Arial" w:cs="Arial"/>
          <w:color w:val="000000"/>
        </w:rPr>
        <w:t xml:space="preserve">artners </w:t>
      </w:r>
      <w:r w:rsidR="00EC3084" w:rsidRPr="003B3E14">
        <w:rPr>
          <w:rFonts w:ascii="Arial" w:eastAsia="Georgia" w:hAnsi="Arial" w:cs="Arial"/>
          <w:color w:val="000000"/>
        </w:rPr>
        <w:t xml:space="preserve">from and against all claims, proceedings, damages, costs and expenses arising from the infringement of Intellectual Property Rights of </w:t>
      </w:r>
      <w:r w:rsidR="00667C13" w:rsidRPr="003B3E14">
        <w:rPr>
          <w:rFonts w:ascii="Arial" w:eastAsia="Georgia" w:hAnsi="Arial" w:cs="Arial"/>
          <w:color w:val="000000"/>
        </w:rPr>
        <w:t xml:space="preserve">Third Parties </w:t>
      </w:r>
      <w:r w:rsidR="00EC3084" w:rsidRPr="003B3E14">
        <w:rPr>
          <w:rFonts w:ascii="Arial" w:eastAsia="Georgia" w:hAnsi="Arial" w:cs="Arial"/>
          <w:color w:val="000000"/>
        </w:rPr>
        <w:t xml:space="preserve">with respect to the </w:t>
      </w:r>
      <w:r w:rsidR="00667C13" w:rsidRPr="003B3E14">
        <w:rPr>
          <w:rFonts w:ascii="Arial" w:eastAsia="Georgia" w:hAnsi="Arial" w:cs="Arial"/>
          <w:color w:val="000000"/>
        </w:rPr>
        <w:t>Activity performed under</w:t>
      </w:r>
      <w:r w:rsidR="00EC3084" w:rsidRPr="003B3E14">
        <w:rPr>
          <w:rFonts w:ascii="Arial" w:eastAsia="Georgia" w:hAnsi="Arial" w:cs="Arial"/>
          <w:color w:val="000000"/>
        </w:rPr>
        <w:t xml:space="preserve"> this Contract - excluding any infringement resulting from the use of documents, patterns, drawings or goods supplied by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through </w:t>
      </w:r>
      <w:r w:rsidR="00EC3084"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w:t>
      </w:r>
      <w:r w:rsidR="00EC3084" w:rsidRPr="003B3E14">
        <w:rPr>
          <w:rFonts w:ascii="Arial" w:eastAsia="Georgia" w:hAnsi="Arial" w:cs="Arial"/>
          <w:color w:val="000000"/>
        </w:rPr>
        <w:t xml:space="preserve">- which may be made, or brought against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artners</w:t>
      </w:r>
      <w:r w:rsidR="00EC3084" w:rsidRPr="003B3E14">
        <w:rPr>
          <w:rFonts w:ascii="Arial" w:eastAsia="Georgia" w:hAnsi="Arial" w:cs="Arial"/>
          <w:color w:val="000000"/>
        </w:rPr>
        <w:t xml:space="preserve">, or to which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 xml:space="preserve">’s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may be put by reason of such infringement or alleged infringement.</w:t>
      </w:r>
    </w:p>
    <w:p w14:paraId="2E231B33" w14:textId="77777777" w:rsidR="00085D0C" w:rsidRPr="003B3E14" w:rsidRDefault="00085D0C">
      <w:pPr>
        <w:keepLines/>
        <w:tabs>
          <w:tab w:val="left" w:pos="-720"/>
          <w:tab w:val="left" w:pos="0"/>
        </w:tabs>
        <w:jc w:val="both"/>
        <w:rPr>
          <w:rFonts w:ascii="Arial" w:eastAsia="Georgia" w:hAnsi="Arial" w:cs="Arial"/>
        </w:rPr>
      </w:pPr>
    </w:p>
    <w:p w14:paraId="13D731DF" w14:textId="7FD72E34"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 xml:space="preserve">.3.2 </w:t>
      </w:r>
      <w:r w:rsidR="00EC3084"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shall notify the </w:t>
      </w:r>
      <w:r w:rsidR="008E4771">
        <w:rPr>
          <w:rFonts w:ascii="Arial" w:eastAsia="Georgia" w:hAnsi="Arial" w:cs="Arial"/>
        </w:rPr>
        <w:t>Contractor</w:t>
      </w:r>
      <w:r w:rsidR="00EC3084" w:rsidRPr="003B3E14">
        <w:rPr>
          <w:rFonts w:ascii="Arial" w:eastAsia="Georgia" w:hAnsi="Arial" w:cs="Arial"/>
        </w:rPr>
        <w:t xml:space="preserve"> immediately of any written claim or notice of infringement of </w:t>
      </w:r>
      <w:r w:rsidR="00667C13" w:rsidRPr="003B3E14">
        <w:rPr>
          <w:rFonts w:ascii="Arial" w:eastAsia="Georgia" w:hAnsi="Arial" w:cs="Arial"/>
        </w:rPr>
        <w:t>Third Party</w:t>
      </w:r>
      <w:r w:rsidR="00D000A8">
        <w:rPr>
          <w:rFonts w:ascii="Arial" w:eastAsia="Georgia" w:hAnsi="Arial" w:cs="Arial"/>
        </w:rPr>
        <w:t>(ies)’s</w:t>
      </w:r>
      <w:r w:rsidR="00667C13" w:rsidRPr="003B3E14">
        <w:rPr>
          <w:rFonts w:ascii="Arial" w:eastAsia="Georgia" w:hAnsi="Arial" w:cs="Arial"/>
        </w:rPr>
        <w:t xml:space="preserve"> </w:t>
      </w:r>
      <w:r w:rsidR="00EC3084" w:rsidRPr="003B3E14">
        <w:rPr>
          <w:rFonts w:ascii="Arial" w:eastAsia="Georgia" w:hAnsi="Arial" w:cs="Arial"/>
        </w:rPr>
        <w:t>rights that it receives concerning this Contract.</w:t>
      </w:r>
    </w:p>
    <w:p w14:paraId="41A0F048" w14:textId="77777777" w:rsidR="00085D0C" w:rsidRPr="003B3E14" w:rsidRDefault="00085D0C">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562EE3CE" w14:textId="3AF042D8"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F83A71">
        <w:rPr>
          <w:rFonts w:ascii="Arial" w:eastAsia="Georgia" w:hAnsi="Arial" w:cs="Arial"/>
          <w:color w:val="000000"/>
        </w:rPr>
        <w:t>1</w:t>
      </w:r>
      <w:r w:rsidR="003A2235">
        <w:rPr>
          <w:rFonts w:ascii="Arial" w:eastAsia="Georgia" w:hAnsi="Arial" w:cs="Arial"/>
          <w:color w:val="000000"/>
        </w:rPr>
        <w:t>2</w:t>
      </w:r>
      <w:r w:rsidR="00EC3084" w:rsidRPr="00F83A71">
        <w:rPr>
          <w:rFonts w:ascii="Arial" w:eastAsia="Georgia" w:hAnsi="Arial" w:cs="Arial"/>
          <w:color w:val="000000"/>
        </w:rPr>
        <w:t xml:space="preserve">.3.3 </w:t>
      </w:r>
      <w:r w:rsidR="00EC3084" w:rsidRPr="003B3E14">
        <w:rPr>
          <w:rFonts w:ascii="Arial" w:eastAsia="Georgia" w:hAnsi="Arial" w:cs="Arial"/>
          <w:color w:val="000000"/>
        </w:rPr>
        <w:t xml:space="preserve">The </w:t>
      </w:r>
      <w:r w:rsidR="008E4771">
        <w:rPr>
          <w:rFonts w:ascii="Arial" w:eastAsia="Georgia" w:hAnsi="Arial" w:cs="Arial"/>
          <w:color w:val="000000"/>
        </w:rPr>
        <w:t>Contractor</w:t>
      </w:r>
      <w:r w:rsidR="00EC3084" w:rsidRPr="003B3E14">
        <w:rPr>
          <w:rFonts w:ascii="Arial" w:eastAsia="Georgia" w:hAnsi="Arial" w:cs="Arial"/>
          <w:color w:val="000000"/>
        </w:rPr>
        <w:t xml:space="preserve"> shall immediately take all necessary steps within </w:t>
      </w:r>
      <w:r w:rsidR="00D000A8">
        <w:rPr>
          <w:rFonts w:ascii="Arial" w:eastAsia="Georgia" w:hAnsi="Arial" w:cs="Arial"/>
          <w:color w:val="000000"/>
        </w:rPr>
        <w:t>its</w:t>
      </w:r>
      <w:r w:rsidR="00EC3084" w:rsidRPr="003B3E14">
        <w:rPr>
          <w:rFonts w:ascii="Arial" w:eastAsia="Georgia" w:hAnsi="Arial" w:cs="Arial"/>
          <w:color w:val="000000"/>
        </w:rPr>
        <w:t xml:space="preserve"> competence to prevent or end a dispute and shall assist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’s</w:t>
      </w:r>
      <w:r w:rsidR="00626369"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to defend any such </w:t>
      </w:r>
      <w:r w:rsidR="005E2A7C" w:rsidRPr="003B3E14">
        <w:rPr>
          <w:rFonts w:ascii="Arial" w:eastAsia="Georgia" w:hAnsi="Arial" w:cs="Arial"/>
          <w:color w:val="000000"/>
        </w:rPr>
        <w:t>dispute or</w:t>
      </w:r>
      <w:r w:rsidR="00EC3084" w:rsidRPr="003B3E14">
        <w:rPr>
          <w:rFonts w:ascii="Arial" w:eastAsia="Georgia" w:hAnsi="Arial" w:cs="Arial"/>
          <w:color w:val="000000"/>
        </w:rPr>
        <w:t xml:space="preserve"> make settlement in respect of any claim or notice of infringement or suit for infringement.</w:t>
      </w:r>
    </w:p>
    <w:p w14:paraId="5FE6340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1D668A05" w14:textId="2FEAB59C"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 xml:space="preserve">.3.4 </w:t>
      </w:r>
      <w:r w:rsidR="00EC3084" w:rsidRPr="003B3E14">
        <w:rPr>
          <w:rFonts w:ascii="Arial" w:eastAsia="Georgia" w:hAnsi="Arial" w:cs="Arial"/>
        </w:rPr>
        <w:t>The Parties shall notify each other of any known Intellectual Property Rights connected with the use of documents, patterns, drawings and goods supplied by one Party to the other or connected with the execution of the specifications laid down by the other Party.</w:t>
      </w:r>
    </w:p>
    <w:p w14:paraId="01C9B25E" w14:textId="77777777" w:rsidR="00085D0C" w:rsidRPr="003B3E14" w:rsidRDefault="00085D0C">
      <w:pPr>
        <w:rPr>
          <w:rFonts w:ascii="Arial" w:eastAsia="Georgia" w:hAnsi="Arial" w:cs="Arial"/>
          <w:i/>
        </w:rPr>
      </w:pPr>
    </w:p>
    <w:p w14:paraId="31CC7DBE" w14:textId="20BCD806"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 xml:space="preserve">.4 </w:t>
      </w:r>
      <w:r w:rsidR="00EC3084" w:rsidRPr="003B3E14">
        <w:rPr>
          <w:rFonts w:ascii="Arial" w:eastAsia="Georgia" w:hAnsi="Arial" w:cs="Arial"/>
        </w:rPr>
        <w:tab/>
      </w:r>
      <w:r w:rsidR="00EC3084" w:rsidRPr="003B3E14">
        <w:rPr>
          <w:rFonts w:ascii="Arial" w:eastAsia="Georgia" w:hAnsi="Arial" w:cs="Arial"/>
          <w:u w:val="single"/>
        </w:rPr>
        <w:t>Compensation for Damage Caused to Goods and Property</w:t>
      </w:r>
    </w:p>
    <w:p w14:paraId="0D00A158" w14:textId="77777777" w:rsidR="00085D0C" w:rsidRPr="003B3E14" w:rsidRDefault="00085D0C">
      <w:pPr>
        <w:keepLines/>
        <w:tabs>
          <w:tab w:val="left" w:pos="-720"/>
          <w:tab w:val="left" w:pos="0"/>
        </w:tabs>
        <w:ind w:left="720" w:hanging="720"/>
        <w:jc w:val="both"/>
        <w:rPr>
          <w:rFonts w:ascii="Arial" w:eastAsia="Georgia" w:hAnsi="Arial" w:cs="Arial"/>
        </w:rPr>
      </w:pPr>
    </w:p>
    <w:p w14:paraId="6C3A63BD" w14:textId="184183FA" w:rsidR="00085D0C" w:rsidRPr="003B3E14" w:rsidRDefault="00EC3084">
      <w:pPr>
        <w:keepLines/>
        <w:tabs>
          <w:tab w:val="left" w:pos="-720"/>
          <w:tab w:val="left" w:pos="0"/>
        </w:tabs>
        <w:ind w:left="720" w:hanging="720"/>
        <w:jc w:val="both"/>
        <w:rPr>
          <w:rFonts w:ascii="Arial" w:eastAsia="Georgia" w:hAnsi="Arial" w:cs="Arial"/>
        </w:rPr>
      </w:pPr>
      <w:r w:rsidRPr="003B3E14">
        <w:rPr>
          <w:rFonts w:ascii="Arial" w:eastAsia="Georgia" w:hAnsi="Arial" w:cs="Arial"/>
        </w:rPr>
        <w:lastRenderedPageBreak/>
        <w:tab/>
        <w:t>Claims shall be settled as follows.</w:t>
      </w:r>
    </w:p>
    <w:p w14:paraId="17114166"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0C06A3B9" w14:textId="07B813C2" w:rsidR="00085D0C" w:rsidRPr="003B3E14" w:rsidRDefault="00687D0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F83A71">
        <w:rPr>
          <w:rFonts w:ascii="Arial" w:eastAsia="Georgia" w:hAnsi="Arial" w:cs="Arial"/>
          <w:color w:val="000000"/>
        </w:rPr>
        <w:t>1</w:t>
      </w:r>
      <w:r w:rsidR="003A2235">
        <w:rPr>
          <w:rFonts w:ascii="Arial" w:eastAsia="Georgia" w:hAnsi="Arial" w:cs="Arial"/>
          <w:color w:val="000000"/>
        </w:rPr>
        <w:t>2</w:t>
      </w:r>
      <w:r w:rsidR="00EC3084" w:rsidRPr="00F83A71">
        <w:rPr>
          <w:rFonts w:ascii="Arial" w:eastAsia="Georgia" w:hAnsi="Arial" w:cs="Arial"/>
          <w:color w:val="000000"/>
        </w:rPr>
        <w:t xml:space="preserve">.4.1 </w:t>
      </w:r>
      <w:r w:rsidR="00667C13" w:rsidRPr="003B3E14">
        <w:rPr>
          <w:rFonts w:ascii="Arial" w:eastAsia="Georgia" w:hAnsi="Arial" w:cs="Arial"/>
          <w:color w:val="000000"/>
        </w:rPr>
        <w:t xml:space="preserve">Claims for </w:t>
      </w:r>
      <w:r w:rsidR="00EC3084" w:rsidRPr="003B3E14">
        <w:rPr>
          <w:rFonts w:ascii="Arial" w:eastAsia="Georgia" w:hAnsi="Arial" w:cs="Arial"/>
          <w:color w:val="000000"/>
        </w:rPr>
        <w:t xml:space="preserve">Direct Damages </w:t>
      </w:r>
    </w:p>
    <w:p w14:paraId="75C3B67D"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703CC1C8" w14:textId="407BFDDE" w:rsidR="00085D0C" w:rsidRPr="003B3E14" w:rsidRDefault="00EC3084">
      <w:pPr>
        <w:ind w:left="720"/>
        <w:jc w:val="both"/>
        <w:rPr>
          <w:rFonts w:ascii="Arial" w:eastAsia="Georgia" w:hAnsi="Arial" w:cs="Arial"/>
        </w:rPr>
      </w:pPr>
      <w:r w:rsidRPr="003B3E14">
        <w:rPr>
          <w:rFonts w:ascii="Arial" w:eastAsia="Georgia" w:hAnsi="Arial" w:cs="Arial"/>
        </w:rPr>
        <w:t xml:space="preserve">(a) The </w:t>
      </w:r>
      <w:r w:rsidR="008E4771">
        <w:rPr>
          <w:rFonts w:ascii="Arial" w:eastAsia="Georgia" w:hAnsi="Arial" w:cs="Arial"/>
        </w:rPr>
        <w:t>Contractor</w:t>
      </w:r>
      <w:r w:rsidRPr="003B3E14">
        <w:rPr>
          <w:rFonts w:ascii="Arial" w:eastAsia="Georgia" w:hAnsi="Arial" w:cs="Arial"/>
        </w:rPr>
        <w:t xml:space="preserve"> shall indemnify </w:t>
      </w:r>
      <w:r w:rsidR="0006166D">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FC1174">
        <w:rPr>
          <w:rFonts w:ascii="Arial" w:eastAsia="Georgia" w:hAnsi="Arial" w:cs="Arial"/>
        </w:rPr>
        <w:t xml:space="preserve"> and </w:t>
      </w:r>
      <w:r w:rsidR="00565333">
        <w:rPr>
          <w:rFonts w:ascii="Arial" w:eastAsia="Georgia" w:hAnsi="Arial" w:cs="Arial"/>
        </w:rPr>
        <w:t>Phi</w:t>
      </w:r>
      <w:r w:rsidR="00E74EFA">
        <w:rPr>
          <w:rFonts w:ascii="Arial" w:eastAsia="Georgia" w:hAnsi="Arial" w:cs="Arial"/>
        </w:rPr>
        <w:t>-Lab</w:t>
      </w:r>
      <w:r w:rsidR="0006166D">
        <w:rPr>
          <w:rFonts w:ascii="Arial" w:eastAsia="Georgia" w:hAnsi="Arial" w:cs="Arial"/>
        </w:rPr>
        <w:t>’s</w:t>
      </w:r>
      <w:r w:rsidR="00626369" w:rsidRPr="003B3E14">
        <w:rPr>
          <w:rFonts w:ascii="Arial" w:eastAsia="Georgia" w:hAnsi="Arial" w:cs="Arial"/>
        </w:rPr>
        <w:t xml:space="preserve"> </w:t>
      </w:r>
      <w:r w:rsidR="0006166D">
        <w:rPr>
          <w:rFonts w:ascii="Arial" w:eastAsia="Georgia" w:hAnsi="Arial" w:cs="Arial"/>
        </w:rPr>
        <w:t>P</w:t>
      </w:r>
      <w:r w:rsidR="0006166D" w:rsidRPr="003B3E14">
        <w:rPr>
          <w:rFonts w:ascii="Arial" w:eastAsia="Georgia" w:hAnsi="Arial" w:cs="Arial"/>
        </w:rPr>
        <w:t xml:space="preserve">artners </w:t>
      </w:r>
      <w:r w:rsidRPr="003B3E14">
        <w:rPr>
          <w:rFonts w:ascii="Arial" w:eastAsia="Georgia" w:hAnsi="Arial" w:cs="Arial"/>
        </w:rPr>
        <w:t xml:space="preserve">against, and shall be </w:t>
      </w:r>
      <w:r w:rsidR="00D24CD0">
        <w:rPr>
          <w:rFonts w:ascii="Arial" w:eastAsia="Georgia" w:hAnsi="Arial" w:cs="Arial"/>
        </w:rPr>
        <w:t>liable</w:t>
      </w:r>
      <w:r w:rsidRPr="003B3E14">
        <w:rPr>
          <w:rFonts w:ascii="Arial" w:eastAsia="Georgia" w:hAnsi="Arial" w:cs="Arial"/>
        </w:rPr>
        <w:t xml:space="preserve"> for, direct damage to property and equipment to the extent that such damage is caused by the negligence of the </w:t>
      </w:r>
      <w:r w:rsidR="008E4771">
        <w:rPr>
          <w:rFonts w:ascii="Arial" w:eastAsia="Georgia" w:hAnsi="Arial" w:cs="Arial"/>
        </w:rPr>
        <w:t>Contractor</w:t>
      </w:r>
      <w:r w:rsidRPr="003B3E14">
        <w:rPr>
          <w:rFonts w:ascii="Arial" w:eastAsia="Georgia" w:hAnsi="Arial" w:cs="Arial"/>
        </w:rPr>
        <w:t xml:space="preserve"> and </w:t>
      </w:r>
      <w:r w:rsidR="00D24CD0">
        <w:rPr>
          <w:rFonts w:ascii="Arial" w:eastAsia="Georgia" w:hAnsi="Arial" w:cs="Arial"/>
        </w:rPr>
        <w:t>of its</w:t>
      </w:r>
      <w:r w:rsidR="00FC1174">
        <w:rPr>
          <w:rFonts w:ascii="Arial" w:eastAsia="Georgia" w:hAnsi="Arial" w:cs="Arial"/>
        </w:rPr>
        <w:t xml:space="preserve"> </w:t>
      </w:r>
      <w:r w:rsidR="00667C13" w:rsidRPr="003B3E14">
        <w:rPr>
          <w:rFonts w:ascii="Arial" w:eastAsia="Georgia" w:hAnsi="Arial" w:cs="Arial"/>
        </w:rPr>
        <w:t xml:space="preserve">employees </w:t>
      </w:r>
      <w:r w:rsidRPr="003B3E14">
        <w:rPr>
          <w:rFonts w:ascii="Arial" w:eastAsia="Georgia" w:hAnsi="Arial" w:cs="Arial"/>
        </w:rPr>
        <w:t xml:space="preserve">or </w:t>
      </w:r>
      <w:proofErr w:type="gramStart"/>
      <w:r w:rsidRPr="003B3E14">
        <w:rPr>
          <w:rFonts w:ascii="Arial" w:eastAsia="Georgia" w:hAnsi="Arial" w:cs="Arial"/>
        </w:rPr>
        <w:t>agents</w:t>
      </w:r>
      <w:r w:rsidR="00667C13" w:rsidRPr="003B3E14">
        <w:rPr>
          <w:rFonts w:ascii="Arial" w:eastAsia="Georgia" w:hAnsi="Arial" w:cs="Arial"/>
        </w:rPr>
        <w:t>;</w:t>
      </w:r>
      <w:proofErr w:type="gramEnd"/>
    </w:p>
    <w:p w14:paraId="65E316E8"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53F2A8DB" w14:textId="52144506" w:rsidR="00085D0C" w:rsidRPr="003B3E14" w:rsidRDefault="00EC3084">
      <w:pPr>
        <w:ind w:left="720"/>
        <w:jc w:val="both"/>
        <w:rPr>
          <w:rFonts w:ascii="Arial" w:eastAsia="Georgia" w:hAnsi="Arial" w:cs="Arial"/>
        </w:rPr>
      </w:pPr>
      <w:r w:rsidRPr="003B3E14">
        <w:rPr>
          <w:rFonts w:ascii="Arial" w:eastAsia="Georgia" w:hAnsi="Arial" w:cs="Arial"/>
        </w:rPr>
        <w:t xml:space="preserve">(b) 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and </w:t>
      </w:r>
      <w:r w:rsidR="00D24CD0">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D24CD0">
        <w:rPr>
          <w:rFonts w:ascii="Arial" w:eastAsia="Georgia" w:hAnsi="Arial" w:cs="Arial"/>
        </w:rPr>
        <w:t>’s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shall indemnify the </w:t>
      </w:r>
      <w:r w:rsidR="008E4771">
        <w:rPr>
          <w:rFonts w:ascii="Arial" w:eastAsia="Georgia" w:hAnsi="Arial" w:cs="Arial"/>
        </w:rPr>
        <w:t>Contractor</w:t>
      </w:r>
      <w:r w:rsidRPr="003B3E14">
        <w:rPr>
          <w:rFonts w:ascii="Arial" w:eastAsia="Georgia" w:hAnsi="Arial" w:cs="Arial"/>
        </w:rPr>
        <w:t xml:space="preserve"> against, and shall be </w:t>
      </w:r>
      <w:r w:rsidR="00D24CD0">
        <w:rPr>
          <w:rFonts w:ascii="Arial" w:eastAsia="Georgia" w:hAnsi="Arial" w:cs="Arial"/>
        </w:rPr>
        <w:t>liable</w:t>
      </w:r>
      <w:r w:rsidR="00D24CD0" w:rsidRPr="003B3E14">
        <w:rPr>
          <w:rFonts w:ascii="Arial" w:eastAsia="Georgia" w:hAnsi="Arial" w:cs="Arial"/>
        </w:rPr>
        <w:t xml:space="preserve"> </w:t>
      </w:r>
      <w:r w:rsidRPr="003B3E14">
        <w:rPr>
          <w:rFonts w:ascii="Arial" w:eastAsia="Georgia" w:hAnsi="Arial" w:cs="Arial"/>
        </w:rPr>
        <w:t xml:space="preserve">for, direct damage to the </w:t>
      </w:r>
      <w:r w:rsidR="008E4771">
        <w:rPr>
          <w:rFonts w:ascii="Arial" w:eastAsia="Georgia" w:hAnsi="Arial" w:cs="Arial"/>
        </w:rPr>
        <w:t>Contractor</w:t>
      </w:r>
      <w:r w:rsidRPr="003B3E14">
        <w:rPr>
          <w:rFonts w:ascii="Arial" w:eastAsia="Georgia" w:hAnsi="Arial" w:cs="Arial"/>
        </w:rPr>
        <w:t xml:space="preserve">'s property and equipment to the extent that such damage is caused by the negligence of </w:t>
      </w:r>
      <w:r w:rsidR="00667C13"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D24CD0">
        <w:rPr>
          <w:rFonts w:ascii="Arial" w:eastAsia="Georgia" w:hAnsi="Arial" w:cs="Arial"/>
        </w:rPr>
        <w:t>,</w:t>
      </w:r>
      <w:r w:rsidR="00667C13" w:rsidRPr="003B3E14">
        <w:rPr>
          <w:rFonts w:ascii="Arial" w:eastAsia="Georgia" w:hAnsi="Arial" w:cs="Arial"/>
        </w:rPr>
        <w:t xml:space="preserve"> </w:t>
      </w:r>
      <w:r w:rsidR="00D24CD0">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D24CD0">
        <w:rPr>
          <w:rFonts w:ascii="Arial" w:eastAsia="Georgia" w:hAnsi="Arial" w:cs="Arial"/>
        </w:rPr>
        <w:t>’s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or </w:t>
      </w:r>
      <w:r w:rsidR="00D24CD0">
        <w:rPr>
          <w:rFonts w:ascii="Arial" w:eastAsia="Georgia" w:hAnsi="Arial" w:cs="Arial"/>
        </w:rPr>
        <w:t xml:space="preserve">of </w:t>
      </w:r>
      <w:r w:rsidRPr="003B3E14">
        <w:rPr>
          <w:rFonts w:ascii="Arial" w:eastAsia="Georgia" w:hAnsi="Arial" w:cs="Arial"/>
        </w:rPr>
        <w:t xml:space="preserve">their </w:t>
      </w:r>
      <w:r w:rsidR="009F475E" w:rsidRPr="003B3E14">
        <w:rPr>
          <w:rFonts w:ascii="Arial" w:eastAsia="Georgia" w:hAnsi="Arial" w:cs="Arial"/>
        </w:rPr>
        <w:t>employees (</w:t>
      </w:r>
      <w:r w:rsidRPr="003B3E14">
        <w:rPr>
          <w:rFonts w:ascii="Arial" w:eastAsia="Georgia" w:hAnsi="Arial" w:cs="Arial"/>
        </w:rPr>
        <w:t>staff</w:t>
      </w:r>
      <w:r w:rsidR="009F475E" w:rsidRPr="003B3E14">
        <w:rPr>
          <w:rFonts w:ascii="Arial" w:eastAsia="Georgia" w:hAnsi="Arial" w:cs="Arial"/>
        </w:rPr>
        <w:t>)</w:t>
      </w:r>
      <w:r w:rsidRPr="003B3E14">
        <w:rPr>
          <w:rFonts w:ascii="Arial" w:eastAsia="Georgia" w:hAnsi="Arial" w:cs="Arial"/>
        </w:rPr>
        <w:t xml:space="preserve"> or agents.</w:t>
      </w:r>
    </w:p>
    <w:p w14:paraId="1F44CCF3"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D7755A1" w14:textId="3BDABF16" w:rsidR="00085D0C" w:rsidRPr="003B3E14" w:rsidRDefault="00687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440" w:hanging="1440"/>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 xml:space="preserve">.4.2 </w:t>
      </w:r>
      <w:r w:rsidR="007F055A" w:rsidRPr="003B3E14">
        <w:rPr>
          <w:rFonts w:ascii="Arial" w:eastAsia="Georgia" w:hAnsi="Arial" w:cs="Arial"/>
        </w:rPr>
        <w:t xml:space="preserve">Claims for </w:t>
      </w:r>
      <w:r w:rsidR="00EC3084" w:rsidRPr="003B3E14">
        <w:rPr>
          <w:rFonts w:ascii="Arial" w:eastAsia="Georgia" w:hAnsi="Arial" w:cs="Arial"/>
        </w:rPr>
        <w:t>Indirect or Consequential Damages</w:t>
      </w:r>
    </w:p>
    <w:p w14:paraId="561CC2AD"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86541BD" w14:textId="76292A64" w:rsidR="00085D0C" w:rsidRPr="003B3E14" w:rsidRDefault="00EC3084">
      <w:pPr>
        <w:ind w:left="720"/>
        <w:jc w:val="both"/>
        <w:rPr>
          <w:rFonts w:ascii="Arial" w:eastAsia="Georgia" w:hAnsi="Arial" w:cs="Arial"/>
        </w:rPr>
      </w:pPr>
      <w:r w:rsidRPr="003B3E14">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007F055A" w:rsidRPr="003B3E14">
        <w:rPr>
          <w:rFonts w:ascii="Arial" w:eastAsia="Georgia" w:hAnsi="Arial" w:cs="Arial"/>
        </w:rPr>
        <w:t>;</w:t>
      </w:r>
    </w:p>
    <w:p w14:paraId="4F97AFCC" w14:textId="77777777" w:rsidR="00085D0C" w:rsidRPr="003B3E14" w:rsidRDefault="00085D0C">
      <w:pPr>
        <w:jc w:val="both"/>
        <w:rPr>
          <w:rFonts w:ascii="Arial" w:eastAsia="Georgia" w:hAnsi="Arial" w:cs="Arial"/>
        </w:rPr>
      </w:pPr>
    </w:p>
    <w:p w14:paraId="09401189" w14:textId="230A87EF" w:rsidR="00085D0C" w:rsidRDefault="00EC3084">
      <w:pPr>
        <w:ind w:left="720"/>
        <w:jc w:val="both"/>
        <w:rPr>
          <w:rFonts w:ascii="Arial" w:eastAsia="Georgia" w:hAnsi="Arial" w:cs="Arial"/>
        </w:rPr>
      </w:pPr>
      <w:r w:rsidRPr="003B3E14">
        <w:rPr>
          <w:rFonts w:ascii="Arial" w:eastAsia="Georgia" w:hAnsi="Arial" w:cs="Arial"/>
        </w:rPr>
        <w:t>(b) The Parties shall in no circumstances be liable for loss of profit, whether direct or indirect.</w:t>
      </w:r>
    </w:p>
    <w:p w14:paraId="660D9598" w14:textId="17C0828D" w:rsidR="002077AF" w:rsidRDefault="002077AF">
      <w:pPr>
        <w:rPr>
          <w:rFonts w:ascii="Arial" w:eastAsia="Georgia" w:hAnsi="Arial" w:cs="Arial"/>
        </w:rPr>
      </w:pPr>
    </w:p>
    <w:p w14:paraId="22D0B58E" w14:textId="475719E5" w:rsidR="00085D0C" w:rsidRPr="003B3E14" w:rsidRDefault="00687D09">
      <w:pPr>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.5</w:t>
      </w:r>
      <w:r w:rsidR="00EC3084" w:rsidRPr="003B3E14">
        <w:rPr>
          <w:rFonts w:ascii="Arial" w:eastAsia="Georgia" w:hAnsi="Arial" w:cs="Arial"/>
        </w:rPr>
        <w:t xml:space="preserve"> </w:t>
      </w:r>
      <w:r w:rsidR="00EC3084" w:rsidRPr="003B3E14">
        <w:rPr>
          <w:rFonts w:ascii="Arial" w:eastAsia="Georgia" w:hAnsi="Arial" w:cs="Arial"/>
        </w:rPr>
        <w:tab/>
        <w:t xml:space="preserve">Damages to Third Parties </w:t>
      </w:r>
      <w:r w:rsidR="007F055A" w:rsidRPr="003B3E14">
        <w:rPr>
          <w:rFonts w:ascii="Arial" w:eastAsia="Georgia" w:hAnsi="Arial" w:cs="Arial"/>
        </w:rPr>
        <w:t xml:space="preserve">caused </w:t>
      </w:r>
      <w:r w:rsidR="00EC3084" w:rsidRPr="003B3E14">
        <w:rPr>
          <w:rFonts w:ascii="Arial" w:eastAsia="Georgia" w:hAnsi="Arial" w:cs="Arial"/>
        </w:rPr>
        <w:t xml:space="preserve">by the </w:t>
      </w:r>
      <w:r w:rsidR="008E4771">
        <w:rPr>
          <w:rFonts w:ascii="Arial" w:eastAsia="Georgia" w:hAnsi="Arial" w:cs="Arial"/>
        </w:rPr>
        <w:t>Contractor</w:t>
      </w:r>
      <w:r w:rsidR="00EC3084" w:rsidRPr="003B3E14">
        <w:rPr>
          <w:rFonts w:ascii="Arial" w:eastAsia="Georgia" w:hAnsi="Arial" w:cs="Arial"/>
        </w:rPr>
        <w:t xml:space="preserve"> </w:t>
      </w:r>
    </w:p>
    <w:p w14:paraId="3BD1C0B5" w14:textId="77777777" w:rsidR="00085D0C" w:rsidRPr="003B3E14" w:rsidRDefault="00085D0C">
      <w:pPr>
        <w:jc w:val="both"/>
        <w:rPr>
          <w:rFonts w:ascii="Arial" w:eastAsia="Georgia" w:hAnsi="Arial" w:cs="Arial"/>
          <w:i/>
        </w:rPr>
      </w:pPr>
    </w:p>
    <w:p w14:paraId="7A56AAA7" w14:textId="4B77EBE9" w:rsidR="00085D0C" w:rsidRPr="00931221" w:rsidRDefault="00EC3084" w:rsidP="00931221">
      <w:pPr>
        <w:ind w:left="720"/>
        <w:jc w:val="both"/>
        <w:rPr>
          <w:rFonts w:ascii="Arial" w:eastAsia="Georgia" w:hAnsi="Arial" w:cs="Arial"/>
        </w:rPr>
      </w:pPr>
      <w:r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shall</w:t>
      </w:r>
      <w:r w:rsidR="00D24CD0">
        <w:rPr>
          <w:rFonts w:ascii="Arial" w:eastAsia="Georgia" w:hAnsi="Arial" w:cs="Arial"/>
        </w:rPr>
        <w:t xml:space="preserve"> in no circumstances</w:t>
      </w:r>
      <w:r w:rsidRPr="003B3E14">
        <w:rPr>
          <w:rFonts w:ascii="Arial" w:eastAsia="Georgia" w:hAnsi="Arial" w:cs="Arial"/>
        </w:rPr>
        <w:t xml:space="preserve"> be liable for any damage caused by the </w:t>
      </w:r>
      <w:r w:rsidR="007F055A" w:rsidRPr="003B3E14">
        <w:rPr>
          <w:rFonts w:ascii="Arial" w:eastAsia="Georgia" w:hAnsi="Arial" w:cs="Arial"/>
        </w:rPr>
        <w:t xml:space="preserve">employees </w:t>
      </w:r>
      <w:r w:rsidRPr="003B3E14">
        <w:rPr>
          <w:rFonts w:ascii="Arial" w:eastAsia="Georgia" w:hAnsi="Arial" w:cs="Arial"/>
        </w:rPr>
        <w:t xml:space="preserve">or agents of the </w:t>
      </w:r>
      <w:r w:rsidR="008E4771">
        <w:rPr>
          <w:rFonts w:ascii="Arial" w:eastAsia="Georgia" w:hAnsi="Arial" w:cs="Arial"/>
        </w:rPr>
        <w:t>Contractor</w:t>
      </w:r>
      <w:r w:rsidRPr="003B3E14">
        <w:rPr>
          <w:rFonts w:ascii="Arial" w:eastAsia="Georgia" w:hAnsi="Arial" w:cs="Arial"/>
        </w:rPr>
        <w:t xml:space="preserve"> to a Third Party during the performance </w:t>
      </w:r>
      <w:r w:rsidR="007F055A" w:rsidRPr="003B3E14">
        <w:rPr>
          <w:rFonts w:ascii="Arial" w:eastAsia="Georgia" w:hAnsi="Arial" w:cs="Arial"/>
        </w:rPr>
        <w:t xml:space="preserve">of the Activity under </w:t>
      </w:r>
      <w:r w:rsidRPr="003B3E14">
        <w:rPr>
          <w:rFonts w:ascii="Arial" w:eastAsia="Georgia" w:hAnsi="Arial" w:cs="Arial"/>
        </w:rPr>
        <w:t>this Contract.</w:t>
      </w:r>
    </w:p>
    <w:p w14:paraId="69DDD48F" w14:textId="77777777" w:rsidR="00085D0C" w:rsidRPr="003B3E14" w:rsidRDefault="00085D0C">
      <w:pPr>
        <w:jc w:val="both"/>
        <w:rPr>
          <w:rFonts w:ascii="Arial" w:eastAsia="Georgia" w:hAnsi="Arial" w:cs="Arial"/>
        </w:rPr>
      </w:pPr>
    </w:p>
    <w:p w14:paraId="7E305095" w14:textId="73894A71"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w:t>
      </w:r>
      <w:r w:rsidR="003A2235">
        <w:rPr>
          <w:rFonts w:ascii="Arial" w:eastAsia="Georgia" w:hAnsi="Arial" w:cs="Arial"/>
          <w:b/>
          <w:smallCaps/>
          <w:u w:val="single"/>
        </w:rPr>
        <w:t>3</w:t>
      </w:r>
      <w:r w:rsidRPr="007459D8">
        <w:rPr>
          <w:rFonts w:ascii="Georgia" w:eastAsia="Georgia" w:hAnsi="Georgia" w:cs="Georgia"/>
          <w:b/>
          <w:smallCaps/>
          <w:u w:val="single"/>
        </w:rPr>
        <w:t xml:space="preserve"> </w:t>
      </w:r>
      <w:r w:rsidRPr="003B3E14">
        <w:rPr>
          <w:rFonts w:ascii="Arial" w:eastAsia="Georgia" w:hAnsi="Arial" w:cs="Arial"/>
          <w:b/>
          <w:smallCaps/>
          <w:u w:val="single"/>
        </w:rPr>
        <w:t>– CHANGES TO THIS CONTRACT</w:t>
      </w:r>
    </w:p>
    <w:p w14:paraId="1E904DC8" w14:textId="77777777" w:rsidR="00085D0C" w:rsidRPr="003B3E14" w:rsidRDefault="00085D0C">
      <w:pPr>
        <w:tabs>
          <w:tab w:val="left" w:pos="-720"/>
        </w:tabs>
        <w:jc w:val="both"/>
        <w:rPr>
          <w:rFonts w:ascii="Arial" w:eastAsia="Georgia" w:hAnsi="Arial" w:cs="Arial"/>
        </w:rPr>
      </w:pPr>
    </w:p>
    <w:p w14:paraId="2104A9A1" w14:textId="74F9D299"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3A2235">
        <w:rPr>
          <w:rFonts w:ascii="Arial" w:eastAsia="Georgia" w:hAnsi="Arial" w:cs="Arial"/>
        </w:rPr>
        <w:t>3</w:t>
      </w:r>
      <w:r w:rsidR="00EC3084" w:rsidRPr="00797D76">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Introduction of a Change</w:t>
      </w:r>
    </w:p>
    <w:p w14:paraId="4AEC5343" w14:textId="77777777" w:rsidR="00085D0C" w:rsidRPr="003B3E14" w:rsidRDefault="00085D0C">
      <w:pPr>
        <w:tabs>
          <w:tab w:val="left" w:pos="-720"/>
          <w:tab w:val="left" w:pos="0"/>
        </w:tabs>
        <w:ind w:left="720"/>
        <w:jc w:val="both"/>
        <w:rPr>
          <w:rFonts w:ascii="Arial" w:eastAsia="Georgia" w:hAnsi="Arial" w:cs="Arial"/>
          <w:i/>
        </w:rPr>
      </w:pPr>
    </w:p>
    <w:p w14:paraId="67432002" w14:textId="23F09263" w:rsidR="00085D0C"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115F68">
        <w:rPr>
          <w:rFonts w:ascii="Arial" w:eastAsia="Georgia" w:hAnsi="Arial" w:cs="Arial"/>
        </w:rPr>
        <w:t>3</w:t>
      </w:r>
      <w:r w:rsidR="00EC3084" w:rsidRPr="00797D76">
        <w:rPr>
          <w:rFonts w:ascii="Arial" w:eastAsia="Georgia" w:hAnsi="Arial" w:cs="Arial"/>
        </w:rPr>
        <w:t xml:space="preserve">.1.1 </w:t>
      </w:r>
      <w:r w:rsidR="00EC3084" w:rsidRPr="003B3E14">
        <w:rPr>
          <w:rFonts w:ascii="Arial" w:eastAsia="Georgia" w:hAnsi="Arial" w:cs="Arial"/>
        </w:rPr>
        <w:t xml:space="preserve">For all changes to this Contract, whether requested by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or initiated by the </w:t>
      </w:r>
      <w:r w:rsidR="008E4771">
        <w:rPr>
          <w:rFonts w:ascii="Arial" w:eastAsia="Georgia" w:hAnsi="Arial" w:cs="Arial"/>
        </w:rPr>
        <w:t>Contractor</w:t>
      </w:r>
      <w:r w:rsidR="00EC3084" w:rsidRPr="003B3E14">
        <w:rPr>
          <w:rFonts w:ascii="Arial" w:eastAsia="Georgia" w:hAnsi="Arial" w:cs="Arial"/>
        </w:rPr>
        <w:t xml:space="preserve">, the </w:t>
      </w:r>
      <w:r w:rsidR="008E4771">
        <w:rPr>
          <w:rFonts w:ascii="Arial" w:eastAsia="Georgia" w:hAnsi="Arial" w:cs="Arial"/>
        </w:rPr>
        <w:t>Contractor</w:t>
      </w:r>
      <w:r w:rsidR="00EC3084" w:rsidRPr="003B3E14">
        <w:rPr>
          <w:rFonts w:ascii="Arial" w:eastAsia="Georgia" w:hAnsi="Arial" w:cs="Arial"/>
        </w:rPr>
        <w:t xml:space="preserve"> shall submit a proposal for a</w:t>
      </w:r>
      <w:r w:rsidR="00D24CD0">
        <w:rPr>
          <w:rFonts w:ascii="Arial" w:eastAsia="Georgia" w:hAnsi="Arial" w:cs="Arial"/>
        </w:rPr>
        <w:t xml:space="preserve"> Contract Change Notice (“</w:t>
      </w:r>
      <w:r w:rsidR="00EC3084" w:rsidRPr="003B3E14">
        <w:rPr>
          <w:rFonts w:ascii="Arial" w:eastAsia="Georgia" w:hAnsi="Arial" w:cs="Arial"/>
          <w:b/>
          <w:bCs/>
        </w:rPr>
        <w:t>CCN</w:t>
      </w:r>
      <w:r w:rsidR="00D24CD0">
        <w:rPr>
          <w:rFonts w:ascii="Arial" w:eastAsia="Georgia" w:hAnsi="Arial" w:cs="Arial"/>
        </w:rPr>
        <w:t>”)</w:t>
      </w:r>
      <w:r w:rsidR="00EC3084" w:rsidRPr="003B3E14">
        <w:rPr>
          <w:rFonts w:ascii="Arial" w:eastAsia="Georgia" w:hAnsi="Arial" w:cs="Arial"/>
        </w:rPr>
        <w:t>.</w:t>
      </w:r>
    </w:p>
    <w:p w14:paraId="152FD16F" w14:textId="77777777" w:rsidR="00085D0C" w:rsidRPr="006471B7" w:rsidRDefault="00085D0C">
      <w:pPr>
        <w:tabs>
          <w:tab w:val="left" w:pos="-720"/>
          <w:tab w:val="left" w:pos="0"/>
        </w:tabs>
        <w:ind w:left="720" w:hanging="720"/>
        <w:jc w:val="both"/>
        <w:rPr>
          <w:rFonts w:ascii="Arial" w:eastAsia="Georgia" w:hAnsi="Arial" w:cs="Arial"/>
          <w:i/>
        </w:rPr>
      </w:pPr>
    </w:p>
    <w:p w14:paraId="66824798" w14:textId="5F2CA220"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115F68">
        <w:rPr>
          <w:rFonts w:ascii="Arial" w:eastAsia="Georgia" w:hAnsi="Arial" w:cs="Arial"/>
        </w:rPr>
        <w:t>3</w:t>
      </w:r>
      <w:r w:rsidR="00EC3084" w:rsidRPr="00797D76">
        <w:rPr>
          <w:rFonts w:ascii="Arial" w:eastAsia="Georgia" w:hAnsi="Arial" w:cs="Arial"/>
        </w:rPr>
        <w:t xml:space="preserve">.1.2 </w:t>
      </w:r>
      <w:r w:rsidR="00EC3084" w:rsidRPr="003B3E14">
        <w:rPr>
          <w:rFonts w:ascii="Arial" w:eastAsia="Georgia" w:hAnsi="Arial" w:cs="Arial"/>
        </w:rPr>
        <w:t xml:space="preserve">The </w:t>
      </w:r>
      <w:r w:rsidR="008E4771">
        <w:rPr>
          <w:rFonts w:ascii="Arial" w:eastAsia="Georgia" w:hAnsi="Arial" w:cs="Arial"/>
        </w:rPr>
        <w:t>Contractor</w:t>
      </w:r>
      <w:r w:rsidR="00EC3084" w:rsidRPr="003B3E14">
        <w:rPr>
          <w:rFonts w:ascii="Arial" w:eastAsia="Georgia" w:hAnsi="Arial" w:cs="Arial"/>
        </w:rPr>
        <w:t xml:space="preserve"> shall ensure -</w:t>
      </w:r>
      <w:r w:rsidR="00D14F77" w:rsidRPr="003B3E14">
        <w:rPr>
          <w:rFonts w:ascii="Arial" w:eastAsia="Georgia" w:hAnsi="Arial" w:cs="Arial"/>
        </w:rPr>
        <w:t xml:space="preserve"> </w:t>
      </w:r>
      <w:r w:rsidR="00EC3084" w:rsidRPr="003B3E14">
        <w:rPr>
          <w:rFonts w:ascii="Arial" w:eastAsia="Georgia" w:hAnsi="Arial" w:cs="Arial"/>
        </w:rPr>
        <w:t xml:space="preserve">in liaison with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that each </w:t>
      </w:r>
      <w:r w:rsidR="00D14F77" w:rsidRPr="003B3E14">
        <w:rPr>
          <w:rFonts w:ascii="Arial" w:eastAsia="Georgia" w:hAnsi="Arial" w:cs="Arial"/>
        </w:rPr>
        <w:t xml:space="preserve">CCN </w:t>
      </w:r>
      <w:r w:rsidR="00EC3084" w:rsidRPr="003B3E14">
        <w:rPr>
          <w:rFonts w:ascii="Arial" w:eastAsia="Georgia" w:hAnsi="Arial" w:cs="Arial"/>
        </w:rPr>
        <w:t xml:space="preserve">proposal is fully coordinated and that all reasonably foreseeable implications of the change have been considered by the </w:t>
      </w:r>
      <w:r w:rsidR="008E4771">
        <w:rPr>
          <w:rFonts w:ascii="Arial" w:eastAsia="Georgia" w:hAnsi="Arial" w:cs="Arial"/>
        </w:rPr>
        <w:t>Contractor</w:t>
      </w:r>
      <w:r w:rsidR="00EC3084" w:rsidRPr="003B3E14">
        <w:rPr>
          <w:rFonts w:ascii="Arial" w:eastAsia="Georgia" w:hAnsi="Arial" w:cs="Arial"/>
        </w:rPr>
        <w:t xml:space="preserve"> and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The </w:t>
      </w:r>
      <w:r w:rsidR="008E4771">
        <w:rPr>
          <w:rFonts w:ascii="Arial" w:eastAsia="Georgia" w:hAnsi="Arial" w:cs="Arial"/>
        </w:rPr>
        <w:t>Contractor</w:t>
      </w:r>
      <w:r w:rsidR="00EC3084" w:rsidRPr="003B3E14">
        <w:rPr>
          <w:rFonts w:ascii="Arial" w:eastAsia="Georgia" w:hAnsi="Arial" w:cs="Arial"/>
        </w:rPr>
        <w:t xml:space="preserve"> shall, on the request of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provide additional documentary evidence of the </w:t>
      </w:r>
      <w:r w:rsidR="00532AEC" w:rsidRPr="003B3E14">
        <w:rPr>
          <w:rFonts w:ascii="Arial" w:eastAsia="Georgia" w:hAnsi="Arial" w:cs="Arial"/>
        </w:rPr>
        <w:t>e</w:t>
      </w:r>
      <w:r w:rsidR="00EC3084" w:rsidRPr="003B3E14">
        <w:rPr>
          <w:rFonts w:ascii="Arial" w:eastAsia="Georgia" w:hAnsi="Arial" w:cs="Arial"/>
        </w:rPr>
        <w:t>ffect of the change to both Parties.</w:t>
      </w:r>
    </w:p>
    <w:p w14:paraId="2F017BDE" w14:textId="77777777" w:rsidR="00B033A4" w:rsidRPr="003B3E14" w:rsidRDefault="00B033A4">
      <w:pPr>
        <w:tabs>
          <w:tab w:val="left" w:pos="-720"/>
        </w:tabs>
        <w:jc w:val="both"/>
        <w:rPr>
          <w:rFonts w:ascii="Arial" w:eastAsia="Georgia" w:hAnsi="Arial" w:cs="Arial"/>
          <w:i/>
        </w:rPr>
      </w:pPr>
    </w:p>
    <w:p w14:paraId="66F9D1D5" w14:textId="4E548E60"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115F68">
        <w:rPr>
          <w:rFonts w:ascii="Arial" w:eastAsia="Georgia" w:hAnsi="Arial" w:cs="Arial"/>
        </w:rPr>
        <w:t>3</w:t>
      </w:r>
      <w:r w:rsidR="00EC3084" w:rsidRPr="00797D76">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 xml:space="preserve">Approval or Rejection of the </w:t>
      </w:r>
      <w:r w:rsidR="00D14F77" w:rsidRPr="003B3E14">
        <w:rPr>
          <w:rFonts w:ascii="Arial" w:eastAsia="Georgia" w:hAnsi="Arial" w:cs="Arial"/>
          <w:u w:val="single"/>
        </w:rPr>
        <w:t xml:space="preserve">CCN </w:t>
      </w:r>
      <w:r w:rsidR="00EC3084" w:rsidRPr="003B3E14">
        <w:rPr>
          <w:rFonts w:ascii="Arial" w:eastAsia="Georgia" w:hAnsi="Arial" w:cs="Arial"/>
          <w:u w:val="single"/>
        </w:rPr>
        <w:t>Proposal</w:t>
      </w:r>
    </w:p>
    <w:p w14:paraId="18F3BE95" w14:textId="77777777" w:rsidR="00085D0C" w:rsidRPr="003B3E14" w:rsidRDefault="00085D0C">
      <w:pPr>
        <w:tabs>
          <w:tab w:val="left" w:pos="-720"/>
          <w:tab w:val="left" w:pos="0"/>
        </w:tabs>
        <w:ind w:left="720" w:hanging="720"/>
        <w:jc w:val="both"/>
        <w:rPr>
          <w:rFonts w:ascii="Arial" w:eastAsia="Georgia" w:hAnsi="Arial" w:cs="Arial"/>
          <w:i/>
        </w:rPr>
      </w:pPr>
    </w:p>
    <w:p w14:paraId="59E32AAD" w14:textId="45D3F708"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lastRenderedPageBreak/>
        <w:t>1</w:t>
      </w:r>
      <w:r w:rsidR="00115F68">
        <w:rPr>
          <w:rFonts w:ascii="Arial" w:eastAsia="Georgia" w:hAnsi="Arial" w:cs="Arial"/>
        </w:rPr>
        <w:t>3</w:t>
      </w:r>
      <w:r w:rsidR="00EC3084" w:rsidRPr="00797D76">
        <w:rPr>
          <w:rFonts w:ascii="Arial" w:eastAsia="Georgia" w:hAnsi="Arial" w:cs="Arial"/>
        </w:rPr>
        <w:t>.2.1</w:t>
      </w:r>
      <w:r w:rsidR="007835B7">
        <w:rPr>
          <w:rFonts w:ascii="Arial" w:eastAsia="Georgia" w:hAnsi="Arial" w:cs="Arial"/>
        </w:rPr>
        <w:tab/>
      </w:r>
      <w:r w:rsidR="00EC3084" w:rsidRPr="003B3E14">
        <w:rPr>
          <w:rFonts w:ascii="Arial" w:eastAsia="Georgia" w:hAnsi="Arial" w:cs="Arial"/>
        </w:rPr>
        <w:t xml:space="preserve">Should the </w:t>
      </w:r>
      <w:r w:rsidR="00D14F77" w:rsidRPr="003B3E14">
        <w:rPr>
          <w:rFonts w:ascii="Arial" w:eastAsia="Georgia" w:hAnsi="Arial" w:cs="Arial"/>
        </w:rPr>
        <w:t xml:space="preserve">CCN </w:t>
      </w:r>
      <w:r w:rsidR="00EC3084" w:rsidRPr="003B3E14">
        <w:rPr>
          <w:rFonts w:ascii="Arial" w:eastAsia="Georgia" w:hAnsi="Arial" w:cs="Arial"/>
        </w:rPr>
        <w:t xml:space="preserve">proposal be approved by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a corresponding CCN shall be prepared by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’s representative </w:t>
      </w:r>
      <w:r w:rsidR="00D24CD0">
        <w:rPr>
          <w:rFonts w:ascii="Arial" w:eastAsia="Georgia" w:hAnsi="Arial" w:cs="Arial"/>
        </w:rPr>
        <w:t xml:space="preserve">for </w:t>
      </w:r>
      <w:r w:rsidR="00D24CD0" w:rsidRPr="004E0C70">
        <w:rPr>
          <w:rFonts w:ascii="Arial" w:eastAsia="Georgia" w:hAnsi="Arial" w:cs="Arial"/>
        </w:rPr>
        <w:t>contractual</w:t>
      </w:r>
      <w:r w:rsidR="00D24CD0" w:rsidRPr="00D24CD0">
        <w:rPr>
          <w:rFonts w:ascii="Arial" w:eastAsia="Georgia" w:hAnsi="Arial" w:cs="Arial"/>
        </w:rPr>
        <w:t xml:space="preserve"> </w:t>
      </w:r>
      <w:r w:rsidR="00D24CD0">
        <w:rPr>
          <w:rFonts w:ascii="Arial" w:eastAsia="Georgia" w:hAnsi="Arial" w:cs="Arial"/>
        </w:rPr>
        <w:t>matters identified</w:t>
      </w:r>
      <w:r w:rsidR="00EC3084" w:rsidRPr="003B3E14">
        <w:rPr>
          <w:rFonts w:ascii="Arial" w:eastAsia="Georgia" w:hAnsi="Arial" w:cs="Arial"/>
        </w:rPr>
        <w:t xml:space="preserve"> in Article </w:t>
      </w:r>
      <w:r w:rsidR="00E52BB0" w:rsidRPr="003B3E14">
        <w:rPr>
          <w:rFonts w:ascii="Arial" w:eastAsia="Georgia" w:hAnsi="Arial" w:cs="Arial"/>
        </w:rPr>
        <w:t>8</w:t>
      </w:r>
      <w:r w:rsidR="00EC3084" w:rsidRPr="003B3E14">
        <w:rPr>
          <w:rFonts w:ascii="Arial" w:eastAsia="Georgia" w:hAnsi="Arial" w:cs="Arial"/>
        </w:rPr>
        <w:t>.3</w:t>
      </w:r>
      <w:r w:rsidR="00D14F77" w:rsidRPr="003B3E14">
        <w:rPr>
          <w:rFonts w:ascii="Arial" w:eastAsia="Georgia" w:hAnsi="Arial" w:cs="Arial"/>
        </w:rPr>
        <w:t xml:space="preserve"> </w:t>
      </w:r>
      <w:r w:rsidR="00EC3084" w:rsidRPr="003B3E14">
        <w:rPr>
          <w:rFonts w:ascii="Arial" w:eastAsia="Georgia" w:hAnsi="Arial" w:cs="Arial"/>
        </w:rPr>
        <w:t>b)</w:t>
      </w:r>
      <w:r w:rsidR="00C6562E">
        <w:rPr>
          <w:rFonts w:ascii="Arial" w:eastAsia="Georgia" w:hAnsi="Arial" w:cs="Arial"/>
        </w:rPr>
        <w:t xml:space="preserve"> </w:t>
      </w:r>
      <w:r w:rsidR="00EC3084" w:rsidRPr="003B3E14">
        <w:rPr>
          <w:rFonts w:ascii="Arial" w:eastAsia="Georgia" w:hAnsi="Arial" w:cs="Arial"/>
        </w:rPr>
        <w:t>and</w:t>
      </w:r>
      <w:r w:rsidR="00D24CD0">
        <w:rPr>
          <w:rFonts w:ascii="Arial" w:eastAsia="Georgia" w:hAnsi="Arial" w:cs="Arial"/>
        </w:rPr>
        <w:t xml:space="preserve"> shall</w:t>
      </w:r>
      <w:r w:rsidR="00EC3084" w:rsidRPr="003B3E14">
        <w:rPr>
          <w:rFonts w:ascii="Arial" w:eastAsia="Georgia" w:hAnsi="Arial" w:cs="Arial"/>
        </w:rPr>
        <w:t xml:space="preserve"> </w:t>
      </w:r>
      <w:r w:rsidR="00D24CD0">
        <w:rPr>
          <w:rFonts w:ascii="Arial" w:eastAsia="Georgia" w:hAnsi="Arial" w:cs="Arial"/>
        </w:rPr>
        <w:t xml:space="preserve">be </w:t>
      </w:r>
      <w:r w:rsidR="00EC3084" w:rsidRPr="003B3E14">
        <w:rPr>
          <w:rFonts w:ascii="Arial" w:eastAsia="Georgia" w:hAnsi="Arial" w:cs="Arial"/>
        </w:rPr>
        <w:t>submitted to both Parties for signature.</w:t>
      </w:r>
    </w:p>
    <w:p w14:paraId="7AE912CC" w14:textId="77777777" w:rsidR="00085D0C" w:rsidRPr="003B3E14" w:rsidRDefault="00085D0C">
      <w:pPr>
        <w:tabs>
          <w:tab w:val="left" w:pos="-720"/>
          <w:tab w:val="left" w:pos="0"/>
        </w:tabs>
        <w:ind w:left="720" w:hanging="720"/>
        <w:jc w:val="both"/>
        <w:rPr>
          <w:rFonts w:ascii="Arial" w:eastAsia="Georgia" w:hAnsi="Arial" w:cs="Arial"/>
          <w:i/>
        </w:rPr>
      </w:pPr>
    </w:p>
    <w:p w14:paraId="5A832826" w14:textId="5DCCCC8C"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8C6C7C">
        <w:rPr>
          <w:rFonts w:ascii="Arial" w:eastAsia="Georgia" w:hAnsi="Arial" w:cs="Arial"/>
        </w:rPr>
        <w:t>3</w:t>
      </w:r>
      <w:r w:rsidR="00EC3084" w:rsidRPr="00797D76">
        <w:rPr>
          <w:rFonts w:ascii="Arial" w:eastAsia="Georgia" w:hAnsi="Arial" w:cs="Arial"/>
        </w:rPr>
        <w:t>.2.2</w:t>
      </w:r>
      <w:r w:rsidR="00EC3084" w:rsidRPr="003B3E14">
        <w:rPr>
          <w:rFonts w:ascii="Arial" w:eastAsia="Georgia" w:hAnsi="Arial" w:cs="Arial"/>
        </w:rPr>
        <w:tab/>
        <w:t xml:space="preserve">Should </w:t>
      </w:r>
      <w:r w:rsidR="00D14F77" w:rsidRPr="003B3E14">
        <w:rPr>
          <w:rFonts w:ascii="Arial" w:eastAsia="Georgia" w:hAnsi="Arial" w:cs="Arial"/>
        </w:rPr>
        <w:t xml:space="preserve">the CCN </w:t>
      </w:r>
      <w:r w:rsidR="00EC3084" w:rsidRPr="003B3E14">
        <w:rPr>
          <w:rFonts w:ascii="Arial" w:eastAsia="Georgia" w:hAnsi="Arial" w:cs="Arial"/>
        </w:rPr>
        <w:t xml:space="preserve">proposal be rejected for any reason by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the </w:t>
      </w:r>
      <w:r w:rsidR="008E4771">
        <w:rPr>
          <w:rFonts w:ascii="Arial" w:eastAsia="Georgia" w:hAnsi="Arial" w:cs="Arial"/>
        </w:rPr>
        <w:t>Contractor</w:t>
      </w:r>
      <w:r w:rsidR="00EC3084" w:rsidRPr="003B3E14">
        <w:rPr>
          <w:rFonts w:ascii="Arial" w:eastAsia="Georgia" w:hAnsi="Arial" w:cs="Arial"/>
        </w:rPr>
        <w:t xml:space="preserve"> shall be informed accordingly, together with the reasons for the rejection. At the request of either Party, the change may be discussed at a Change Review Board, consisting of a contractual and a technical representative of each Party.</w:t>
      </w:r>
    </w:p>
    <w:p w14:paraId="74A8265F" w14:textId="77777777" w:rsidR="00085D0C" w:rsidRPr="003B3E14" w:rsidRDefault="00085D0C">
      <w:pPr>
        <w:tabs>
          <w:tab w:val="left" w:pos="-720"/>
        </w:tabs>
        <w:jc w:val="both"/>
        <w:rPr>
          <w:rFonts w:ascii="Arial" w:eastAsia="Georgia" w:hAnsi="Arial" w:cs="Arial"/>
          <w:i/>
        </w:rPr>
      </w:pPr>
    </w:p>
    <w:p w14:paraId="71D51247" w14:textId="14D00947" w:rsidR="00085D0C" w:rsidRPr="003B3E14" w:rsidRDefault="00687D09">
      <w:pPr>
        <w:tabs>
          <w:tab w:val="left" w:pos="-720"/>
          <w:tab w:val="left" w:pos="0"/>
        </w:tabs>
        <w:ind w:left="720" w:hanging="720"/>
        <w:jc w:val="both"/>
        <w:rPr>
          <w:rFonts w:ascii="Arial" w:eastAsia="Georgia" w:hAnsi="Arial" w:cs="Arial"/>
          <w:u w:val="single"/>
        </w:rPr>
      </w:pPr>
      <w:r w:rsidRPr="00797D76">
        <w:rPr>
          <w:rFonts w:ascii="Arial" w:eastAsia="Georgia" w:hAnsi="Arial" w:cs="Arial"/>
        </w:rPr>
        <w:t>1</w:t>
      </w:r>
      <w:r w:rsidR="008C6C7C">
        <w:rPr>
          <w:rFonts w:ascii="Arial" w:eastAsia="Georgia" w:hAnsi="Arial" w:cs="Arial"/>
        </w:rPr>
        <w:t>3</w:t>
      </w:r>
      <w:r w:rsidR="00EC3084" w:rsidRPr="00797D76">
        <w:rPr>
          <w:rFonts w:ascii="Arial" w:eastAsia="Georgia" w:hAnsi="Arial" w:cs="Arial"/>
        </w:rPr>
        <w:t xml:space="preserve">.3 </w:t>
      </w:r>
      <w:r w:rsidR="00EC3084" w:rsidRPr="003B3E14">
        <w:rPr>
          <w:rFonts w:ascii="Arial" w:eastAsia="Georgia" w:hAnsi="Arial" w:cs="Arial"/>
        </w:rPr>
        <w:tab/>
      </w:r>
      <w:r w:rsidR="00EC3084" w:rsidRPr="003B3E14">
        <w:rPr>
          <w:rFonts w:ascii="Arial" w:eastAsia="Georgia" w:hAnsi="Arial" w:cs="Arial"/>
          <w:u w:val="single"/>
        </w:rPr>
        <w:t xml:space="preserve">Implementation and Status of an </w:t>
      </w:r>
      <w:r w:rsidR="00D14F77" w:rsidRPr="003B3E14">
        <w:rPr>
          <w:rFonts w:ascii="Arial" w:eastAsia="Georgia" w:hAnsi="Arial" w:cs="Arial"/>
          <w:u w:val="single"/>
        </w:rPr>
        <w:t xml:space="preserve">approved </w:t>
      </w:r>
      <w:r w:rsidR="00EC3084" w:rsidRPr="003B3E14">
        <w:rPr>
          <w:rFonts w:ascii="Arial" w:eastAsia="Georgia" w:hAnsi="Arial" w:cs="Arial"/>
          <w:u w:val="single"/>
        </w:rPr>
        <w:t>CCN</w:t>
      </w:r>
    </w:p>
    <w:p w14:paraId="162B3318" w14:textId="77777777" w:rsidR="00085D0C" w:rsidRPr="003B3E14" w:rsidRDefault="00085D0C">
      <w:pPr>
        <w:tabs>
          <w:tab w:val="left" w:pos="-720"/>
          <w:tab w:val="left" w:pos="0"/>
        </w:tabs>
        <w:ind w:left="720" w:hanging="720"/>
        <w:jc w:val="both"/>
        <w:rPr>
          <w:rFonts w:ascii="Arial" w:eastAsia="Georgia" w:hAnsi="Arial" w:cs="Arial"/>
          <w:i/>
        </w:rPr>
      </w:pPr>
    </w:p>
    <w:p w14:paraId="1253D898" w14:textId="6A14F5DF" w:rsidR="00085D0C" w:rsidRPr="003B3E14" w:rsidRDefault="00EC3084">
      <w:pPr>
        <w:tabs>
          <w:tab w:val="left" w:pos="-720"/>
          <w:tab w:val="left" w:pos="0"/>
        </w:tabs>
        <w:ind w:left="720"/>
        <w:jc w:val="both"/>
        <w:rPr>
          <w:rFonts w:ascii="Arial" w:eastAsia="Georgia" w:hAnsi="Arial" w:cs="Arial"/>
        </w:rPr>
      </w:pPr>
      <w:r w:rsidRPr="003B3E14">
        <w:rPr>
          <w:rFonts w:ascii="Arial" w:eastAsia="Georgia" w:hAnsi="Arial" w:cs="Arial"/>
        </w:rPr>
        <w:t xml:space="preserve">Upon signature of </w:t>
      </w:r>
      <w:r w:rsidR="00D14F77" w:rsidRPr="003B3E14">
        <w:rPr>
          <w:rFonts w:ascii="Arial" w:eastAsia="Georgia" w:hAnsi="Arial" w:cs="Arial"/>
        </w:rPr>
        <w:t xml:space="preserve">the </w:t>
      </w:r>
      <w:r w:rsidRPr="003B3E14">
        <w:rPr>
          <w:rFonts w:ascii="Arial" w:eastAsia="Georgia" w:hAnsi="Arial" w:cs="Arial"/>
        </w:rPr>
        <w:t xml:space="preserve">CCN by both Parties, the CCN will have immediate effect and </w:t>
      </w:r>
      <w:r w:rsidR="00D14F77" w:rsidRPr="003B3E14">
        <w:rPr>
          <w:rFonts w:ascii="Arial" w:eastAsia="Georgia" w:hAnsi="Arial" w:cs="Arial"/>
        </w:rPr>
        <w:t xml:space="preserve">will </w:t>
      </w:r>
      <w:r w:rsidRPr="003B3E14">
        <w:rPr>
          <w:rFonts w:ascii="Arial" w:eastAsia="Georgia" w:hAnsi="Arial" w:cs="Arial"/>
        </w:rPr>
        <w:t>constitute a binding contractual agreement between the Parties.</w:t>
      </w:r>
      <w:r w:rsidR="00D14F77" w:rsidRPr="003B3E14">
        <w:rPr>
          <w:rFonts w:ascii="Arial" w:eastAsia="Georgia" w:hAnsi="Arial" w:cs="Arial"/>
        </w:rPr>
        <w:t xml:space="preserve"> The CCN will serve as an applicable document to this Contract.</w:t>
      </w:r>
      <w:r w:rsidRPr="003B3E14">
        <w:rPr>
          <w:rFonts w:ascii="Arial" w:eastAsia="Georgia" w:hAnsi="Arial" w:cs="Arial"/>
        </w:rPr>
        <w:t xml:space="preserve"> </w:t>
      </w:r>
    </w:p>
    <w:p w14:paraId="2CAD1143" w14:textId="77777777" w:rsidR="00085D0C" w:rsidRPr="003B3E14" w:rsidRDefault="00085D0C">
      <w:pPr>
        <w:jc w:val="both"/>
        <w:rPr>
          <w:rFonts w:ascii="Arial" w:eastAsia="Georgia" w:hAnsi="Arial" w:cs="Arial"/>
          <w:b/>
        </w:rPr>
      </w:pPr>
    </w:p>
    <w:p w14:paraId="067BFA2E" w14:textId="0C00AA49" w:rsidR="00085D0C" w:rsidRPr="002077AF" w:rsidRDefault="00EC3084" w:rsidP="0DDCAD77">
      <w:pPr>
        <w:rPr>
          <w:rFonts w:ascii="Arial" w:eastAsia="Georgia" w:hAnsi="Arial" w:cs="Arial"/>
          <w:b/>
          <w:bCs/>
          <w:smallCaps/>
          <w:u w:val="single"/>
        </w:rPr>
      </w:pPr>
      <w:r w:rsidRPr="0DDCAD77">
        <w:rPr>
          <w:rFonts w:ascii="Arial" w:eastAsia="Georgia" w:hAnsi="Arial" w:cs="Arial"/>
          <w:b/>
          <w:bCs/>
          <w:smallCaps/>
          <w:u w:val="single"/>
        </w:rPr>
        <w:t>ARTICLE 1</w:t>
      </w:r>
      <w:r w:rsidR="00DB2CFE">
        <w:rPr>
          <w:rFonts w:ascii="Arial" w:eastAsia="Georgia" w:hAnsi="Arial" w:cs="Arial"/>
          <w:b/>
          <w:bCs/>
          <w:smallCaps/>
          <w:u w:val="single"/>
        </w:rPr>
        <w:t>4</w:t>
      </w:r>
      <w:r w:rsidRPr="0DDCAD77">
        <w:rPr>
          <w:rFonts w:ascii="Arial" w:eastAsia="Georgia" w:hAnsi="Arial" w:cs="Arial"/>
          <w:b/>
          <w:bCs/>
          <w:smallCaps/>
          <w:u w:val="single"/>
        </w:rPr>
        <w:t xml:space="preserve"> – POST</w:t>
      </w:r>
      <w:r w:rsidR="62C29D1C" w:rsidRPr="0DDCAD77">
        <w:rPr>
          <w:rFonts w:ascii="Arial" w:eastAsia="Georgia" w:hAnsi="Arial" w:cs="Arial"/>
          <w:b/>
          <w:bCs/>
          <w:smallCaps/>
          <w:u w:val="single"/>
        </w:rPr>
        <w:t>-</w:t>
      </w:r>
      <w:proofErr w:type="gramStart"/>
      <w:r w:rsidR="0016570C" w:rsidRPr="0DDCAD77">
        <w:rPr>
          <w:rFonts w:ascii="Arial" w:eastAsia="Georgia" w:hAnsi="Arial" w:cs="Arial"/>
          <w:b/>
          <w:bCs/>
          <w:smallCaps/>
          <w:u w:val="single"/>
        </w:rPr>
        <w:t xml:space="preserve">SUPPORT </w:t>
      </w:r>
      <w:r w:rsidRPr="0DDCAD77">
        <w:rPr>
          <w:rFonts w:ascii="Arial" w:eastAsia="Georgia" w:hAnsi="Arial" w:cs="Arial"/>
          <w:b/>
          <w:bCs/>
          <w:smallCaps/>
          <w:u w:val="single"/>
        </w:rPr>
        <w:t xml:space="preserve"> </w:t>
      </w:r>
      <w:r w:rsidR="00116032" w:rsidRPr="0DDCAD77">
        <w:rPr>
          <w:rFonts w:ascii="Arial" w:eastAsia="Georgia" w:hAnsi="Arial" w:cs="Arial"/>
          <w:b/>
          <w:bCs/>
          <w:smallCaps/>
          <w:u w:val="single"/>
        </w:rPr>
        <w:t>REPORTING</w:t>
      </w:r>
      <w:proofErr w:type="gramEnd"/>
    </w:p>
    <w:p w14:paraId="5D396B16" w14:textId="77777777" w:rsidR="00085D0C" w:rsidRPr="002077AF" w:rsidRDefault="00085D0C">
      <w:pPr>
        <w:jc w:val="both"/>
        <w:rPr>
          <w:rFonts w:ascii="Arial" w:eastAsia="Georgia" w:hAnsi="Arial" w:cs="Arial"/>
        </w:rPr>
      </w:pPr>
    </w:p>
    <w:p w14:paraId="51098257" w14:textId="6FB8C45F" w:rsidR="0038778F" w:rsidRDefault="00EC3084" w:rsidP="005243FD">
      <w:pPr>
        <w:jc w:val="both"/>
        <w:rPr>
          <w:rFonts w:ascii="Arial" w:eastAsia="Georgia" w:hAnsi="Arial" w:cs="Arial"/>
        </w:rPr>
      </w:pPr>
      <w:r w:rsidRPr="00931221">
        <w:rPr>
          <w:rFonts w:ascii="Arial" w:eastAsia="Georgia" w:hAnsi="Arial" w:cs="Arial"/>
        </w:rPr>
        <w:t xml:space="preserve">On each anniversary of the end of the Contract Term, </w:t>
      </w:r>
      <w:r w:rsidR="004E5022" w:rsidRPr="00931221">
        <w:rPr>
          <w:rFonts w:ascii="Arial" w:eastAsia="Georgia" w:hAnsi="Arial" w:cs="Arial"/>
        </w:rPr>
        <w:t>and for a duration of</w:t>
      </w:r>
      <w:r w:rsidRPr="00931221">
        <w:rPr>
          <w:rFonts w:ascii="Arial" w:eastAsia="Georgia" w:hAnsi="Arial" w:cs="Arial"/>
        </w:rPr>
        <w:t xml:space="preserve"> </w:t>
      </w:r>
      <w:r w:rsidR="00582F07" w:rsidRPr="00931221">
        <w:rPr>
          <w:rFonts w:ascii="Arial" w:eastAsia="Georgia" w:hAnsi="Arial" w:cs="Arial"/>
        </w:rPr>
        <w:t xml:space="preserve">5 </w:t>
      </w:r>
      <w:r w:rsidRPr="00931221">
        <w:rPr>
          <w:rFonts w:ascii="Arial" w:eastAsia="Georgia" w:hAnsi="Arial" w:cs="Arial"/>
        </w:rPr>
        <w:t xml:space="preserve">years, the </w:t>
      </w:r>
      <w:r w:rsidR="008E4771" w:rsidRPr="00931221">
        <w:rPr>
          <w:rFonts w:ascii="Arial" w:eastAsia="Georgia" w:hAnsi="Arial" w:cs="Arial"/>
        </w:rPr>
        <w:t>Contractor</w:t>
      </w:r>
      <w:r w:rsidRPr="00931221">
        <w:rPr>
          <w:rFonts w:ascii="Arial" w:eastAsia="Georgia" w:hAnsi="Arial" w:cs="Arial"/>
        </w:rPr>
        <w:t xml:space="preserve"> shall prepare and submit an Annual Performance Report to the </w:t>
      </w:r>
      <w:r w:rsidR="00BA7CEF" w:rsidRPr="00931221">
        <w:rPr>
          <w:rFonts w:ascii="Arial" w:eastAsia="Georgia" w:hAnsi="Arial" w:cs="Arial"/>
        </w:rPr>
        <w:t xml:space="preserve">representative </w:t>
      </w:r>
      <w:r w:rsidR="00826842" w:rsidRPr="00931221">
        <w:rPr>
          <w:rFonts w:ascii="Arial" w:eastAsia="Georgia" w:hAnsi="Arial" w:cs="Arial"/>
        </w:rPr>
        <w:t xml:space="preserve">for technical matters </w:t>
      </w:r>
      <w:r w:rsidRPr="00931221">
        <w:rPr>
          <w:rFonts w:ascii="Arial" w:eastAsia="Georgia" w:hAnsi="Arial" w:cs="Arial"/>
        </w:rPr>
        <w:t xml:space="preserve">of </w:t>
      </w:r>
      <w:r w:rsidR="00826842" w:rsidRPr="00931221">
        <w:rPr>
          <w:rFonts w:ascii="Arial" w:eastAsia="Georgia" w:hAnsi="Arial" w:cs="Arial"/>
        </w:rPr>
        <w:t>the</w:t>
      </w:r>
      <w:r w:rsidR="002E0E37">
        <w:rPr>
          <w:rFonts w:ascii="Arial" w:eastAsia="Georgia" w:hAnsi="Arial" w:cs="Arial"/>
        </w:rPr>
        <w:t xml:space="preserve"> current</w:t>
      </w:r>
      <w:r w:rsidR="00826842" w:rsidRPr="00931221">
        <w:rPr>
          <w:rFonts w:ascii="Arial" w:eastAsia="Georgia" w:hAnsi="Arial" w:cs="Arial"/>
        </w:rPr>
        <w:t xml:space="preserve"> </w:t>
      </w:r>
      <w:r w:rsidR="00565333">
        <w:rPr>
          <w:rFonts w:ascii="Arial" w:eastAsia="Georgia" w:hAnsi="Arial" w:cs="Arial"/>
        </w:rPr>
        <w:t>Phi</w:t>
      </w:r>
      <w:r w:rsidR="00E74EFA" w:rsidRPr="00931221">
        <w:rPr>
          <w:rFonts w:ascii="Arial" w:eastAsia="Georgia" w:hAnsi="Arial" w:cs="Arial"/>
        </w:rPr>
        <w:t>-Lab</w:t>
      </w:r>
      <w:r w:rsidR="002E0E37">
        <w:rPr>
          <w:rFonts w:ascii="Arial" w:eastAsia="Georgia" w:hAnsi="Arial" w:cs="Arial"/>
        </w:rPr>
        <w:t xml:space="preserve"> </w:t>
      </w:r>
      <w:r w:rsidR="007B3C53">
        <w:rPr>
          <w:rFonts w:ascii="Arial" w:eastAsia="Georgia" w:hAnsi="Arial" w:cs="Arial"/>
          <w:iCs/>
        </w:rPr>
        <w:t>Netherlands</w:t>
      </w:r>
      <w:r w:rsidRPr="00931221">
        <w:rPr>
          <w:rFonts w:ascii="Arial" w:eastAsia="Georgia" w:hAnsi="Arial" w:cs="Arial"/>
        </w:rPr>
        <w:t>, as well as to the Agency</w:t>
      </w:r>
      <w:r w:rsidR="007835B7" w:rsidRPr="00931221">
        <w:rPr>
          <w:rFonts w:ascii="Arial" w:eastAsia="Georgia" w:hAnsi="Arial" w:cs="Arial"/>
        </w:rPr>
        <w:t xml:space="preserve"> </w:t>
      </w:r>
      <w:r w:rsidR="00116032" w:rsidRPr="00931221">
        <w:rPr>
          <w:rFonts w:ascii="Arial" w:eastAsia="Georgia" w:hAnsi="Arial" w:cs="Arial"/>
        </w:rPr>
        <w:t>following the provisions of Appendix 1, section 4.1.</w:t>
      </w:r>
      <w:r w:rsidR="00B032F6" w:rsidRPr="00931221">
        <w:rPr>
          <w:rFonts w:ascii="Arial" w:eastAsia="Georgia" w:hAnsi="Arial" w:cs="Arial"/>
        </w:rPr>
        <w:t>4</w:t>
      </w:r>
      <w:r w:rsidR="00116032" w:rsidRPr="00931221">
        <w:rPr>
          <w:rFonts w:ascii="Arial" w:eastAsia="Georgia" w:hAnsi="Arial" w:cs="Arial"/>
        </w:rPr>
        <w:t>.</w:t>
      </w:r>
      <w:r w:rsidR="004E5022" w:rsidRPr="00931221">
        <w:rPr>
          <w:rFonts w:ascii="Arial" w:eastAsia="Georgia" w:hAnsi="Arial" w:cs="Arial"/>
        </w:rPr>
        <w:t xml:space="preserve"> Should </w:t>
      </w:r>
      <w:r w:rsidR="004E5022" w:rsidRPr="00915707">
        <w:rPr>
          <w:rFonts w:ascii="Arial" w:eastAsia="Georgia" w:hAnsi="Arial" w:cs="Arial"/>
        </w:rPr>
        <w:t>the Contract</w:t>
      </w:r>
      <w:r w:rsidR="00C6117C" w:rsidRPr="00915707">
        <w:rPr>
          <w:rFonts w:ascii="Arial" w:eastAsia="Georgia" w:hAnsi="Arial" w:cs="Arial"/>
        </w:rPr>
        <w:t>or</w:t>
      </w:r>
      <w:r w:rsidR="004E5022" w:rsidRPr="00915707">
        <w:rPr>
          <w:rFonts w:ascii="Arial" w:eastAsia="Georgia" w:hAnsi="Arial" w:cs="Arial"/>
        </w:rPr>
        <w:t xml:space="preserve"> not provide this information, the Contractor will lose the right to use the </w:t>
      </w:r>
      <w:r w:rsidR="00565333">
        <w:rPr>
          <w:rFonts w:ascii="Arial" w:eastAsia="Georgia" w:hAnsi="Arial" w:cs="Arial"/>
        </w:rPr>
        <w:t>Phi</w:t>
      </w:r>
      <w:r w:rsidR="004E5022" w:rsidRPr="00915707">
        <w:rPr>
          <w:rFonts w:ascii="Arial" w:eastAsia="Georgia" w:hAnsi="Arial" w:cs="Arial"/>
        </w:rPr>
        <w:t>-Lab location logo and Text Line.</w:t>
      </w:r>
      <w:r w:rsidR="004E5022">
        <w:rPr>
          <w:rFonts w:ascii="Arial" w:eastAsia="Georgia" w:hAnsi="Arial" w:cs="Arial"/>
        </w:rPr>
        <w:t xml:space="preserve">  </w:t>
      </w:r>
    </w:p>
    <w:p w14:paraId="1A5E8B23" w14:textId="77777777" w:rsidR="007835B7" w:rsidRPr="003B3E14" w:rsidRDefault="007835B7">
      <w:pPr>
        <w:jc w:val="both"/>
        <w:rPr>
          <w:rFonts w:ascii="Arial" w:eastAsia="Georgia" w:hAnsi="Arial" w:cs="Arial"/>
          <w:b/>
        </w:rPr>
      </w:pPr>
    </w:p>
    <w:p w14:paraId="3F94B7ED" w14:textId="2881BB08" w:rsidR="008F2327" w:rsidRPr="003B3E14" w:rsidRDefault="008F2327" w:rsidP="008F2327">
      <w:pPr>
        <w:rPr>
          <w:rFonts w:ascii="Arial" w:hAnsi="Arial" w:cs="Arial"/>
          <w:b/>
          <w:caps/>
          <w:u w:val="single"/>
        </w:rPr>
      </w:pPr>
      <w:r w:rsidRPr="003B3E14">
        <w:rPr>
          <w:rFonts w:ascii="Arial" w:hAnsi="Arial" w:cs="Arial"/>
          <w:b/>
          <w:caps/>
          <w:u w:val="single"/>
        </w:rPr>
        <w:t>Article 1</w:t>
      </w:r>
      <w:r w:rsidR="00BF3AA8">
        <w:rPr>
          <w:rFonts w:ascii="Arial" w:hAnsi="Arial" w:cs="Arial"/>
          <w:b/>
          <w:caps/>
          <w:u w:val="single"/>
        </w:rPr>
        <w:t>5</w:t>
      </w:r>
      <w:r w:rsidRPr="006471B7">
        <w:rPr>
          <w:rFonts w:ascii="Georgia" w:hAnsi="Georgia"/>
          <w:b/>
          <w:caps/>
          <w:u w:val="single"/>
        </w:rPr>
        <w:t xml:space="preserve"> </w:t>
      </w:r>
      <w:r w:rsidRPr="003B3E14">
        <w:rPr>
          <w:rFonts w:ascii="Arial" w:hAnsi="Arial" w:cs="Arial"/>
          <w:b/>
          <w:caps/>
          <w:u w:val="single"/>
        </w:rPr>
        <w:t>– Termination</w:t>
      </w:r>
    </w:p>
    <w:p w14:paraId="4760E0F4" w14:textId="77777777" w:rsidR="008F2327" w:rsidRPr="003B3E14" w:rsidRDefault="008F2327" w:rsidP="008F2327">
      <w:pPr>
        <w:rPr>
          <w:rFonts w:ascii="Arial" w:hAnsi="Arial" w:cs="Arial"/>
          <w:i/>
        </w:rPr>
      </w:pPr>
    </w:p>
    <w:p w14:paraId="6AA2D305" w14:textId="74EACCC6" w:rsidR="008F2327" w:rsidRPr="003B3E14" w:rsidRDefault="00687D09" w:rsidP="008F2327">
      <w:pPr>
        <w:jc w:val="both"/>
        <w:rPr>
          <w:rFonts w:ascii="Arial" w:hAnsi="Arial" w:cs="Arial"/>
          <w:lang w:val="en-US"/>
        </w:rPr>
      </w:pPr>
      <w:r w:rsidRPr="006471B7">
        <w:rPr>
          <w:rFonts w:ascii="Arial" w:hAnsi="Arial" w:cs="Arial"/>
          <w:lang w:val="en-US"/>
        </w:rPr>
        <w:t>1</w:t>
      </w:r>
      <w:r w:rsidR="003A4EF3">
        <w:rPr>
          <w:rFonts w:ascii="Arial" w:hAnsi="Arial" w:cs="Arial"/>
          <w:lang w:val="en-US"/>
        </w:rPr>
        <w:t>5</w:t>
      </w:r>
      <w:r w:rsidR="008F2327" w:rsidRPr="006471B7">
        <w:rPr>
          <w:rFonts w:ascii="Arial" w:hAnsi="Arial" w:cs="Arial"/>
          <w:lang w:val="en-US"/>
        </w:rPr>
        <w:t xml:space="preserve">.1 </w:t>
      </w:r>
      <w:r w:rsidR="008F2327" w:rsidRPr="003B3E14">
        <w:rPr>
          <w:rFonts w:ascii="Arial" w:hAnsi="Arial" w:cs="Arial"/>
          <w:lang w:val="en-US"/>
        </w:rPr>
        <w:tab/>
        <w:t>Right of Termination</w:t>
      </w:r>
    </w:p>
    <w:p w14:paraId="0386539E" w14:textId="77777777" w:rsidR="008F2327" w:rsidRPr="003B3E14" w:rsidRDefault="008F2327" w:rsidP="008F2327">
      <w:pPr>
        <w:jc w:val="both"/>
        <w:rPr>
          <w:rFonts w:ascii="Arial" w:hAnsi="Arial" w:cs="Arial"/>
          <w:i/>
          <w:lang w:val="en-US"/>
        </w:rPr>
      </w:pPr>
    </w:p>
    <w:p w14:paraId="53427DFC" w14:textId="6EBEB579"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3A4EF3">
        <w:rPr>
          <w:rFonts w:ascii="Arial" w:hAnsi="Arial" w:cs="Arial"/>
          <w:lang w:val="en-US"/>
        </w:rPr>
        <w:t>5</w:t>
      </w:r>
      <w:r w:rsidR="008F2327" w:rsidRPr="006471B7">
        <w:rPr>
          <w:rFonts w:ascii="Arial" w:hAnsi="Arial" w:cs="Arial"/>
          <w:lang w:val="en-US"/>
        </w:rPr>
        <w:t xml:space="preserve">.1.1 </w:t>
      </w:r>
      <w:r w:rsidR="008F2327" w:rsidRPr="003B3E14">
        <w:rPr>
          <w:rFonts w:ascii="Arial" w:hAnsi="Arial" w:cs="Arial"/>
          <w:lang w:val="en-US"/>
        </w:rPr>
        <w:t xml:space="preserve">Each Party reserves the right, after full consideration of all relevant circumstances and following a formal notification, to terminate </w:t>
      </w:r>
      <w:r w:rsidR="003755E9" w:rsidRPr="003B3E14">
        <w:rPr>
          <w:rFonts w:ascii="Arial" w:hAnsi="Arial" w:cs="Arial"/>
          <w:lang w:val="en-US"/>
        </w:rPr>
        <w:t xml:space="preserve">this </w:t>
      </w:r>
      <w:r w:rsidR="008F2327" w:rsidRPr="003B3E14">
        <w:rPr>
          <w:rFonts w:ascii="Arial" w:hAnsi="Arial" w:cs="Arial"/>
          <w:lang w:val="en-US"/>
        </w:rPr>
        <w:t xml:space="preserve">Contract in the event of a material breach of </w:t>
      </w:r>
      <w:r w:rsidR="003755E9" w:rsidRPr="003B3E14">
        <w:rPr>
          <w:rFonts w:ascii="Arial" w:hAnsi="Arial" w:cs="Arial"/>
          <w:lang w:val="en-US"/>
        </w:rPr>
        <w:t xml:space="preserve">the </w:t>
      </w:r>
      <w:r w:rsidR="00604D86" w:rsidRPr="003B3E14">
        <w:rPr>
          <w:rFonts w:ascii="Arial" w:hAnsi="Arial" w:cs="Arial"/>
          <w:lang w:val="en-US"/>
        </w:rPr>
        <w:t xml:space="preserve">Contract </w:t>
      </w:r>
      <w:r w:rsidR="008F2327" w:rsidRPr="003B3E14">
        <w:rPr>
          <w:rFonts w:ascii="Arial" w:hAnsi="Arial" w:cs="Arial"/>
          <w:lang w:val="en-US"/>
        </w:rPr>
        <w:t xml:space="preserve">by the other </w:t>
      </w:r>
      <w:r w:rsidR="003755E9" w:rsidRPr="003B3E14">
        <w:rPr>
          <w:rFonts w:ascii="Arial" w:hAnsi="Arial" w:cs="Arial"/>
          <w:lang w:val="en-US"/>
        </w:rPr>
        <w:t>Party</w:t>
      </w:r>
      <w:r w:rsidR="008F2327" w:rsidRPr="003B3E14">
        <w:rPr>
          <w:rFonts w:ascii="Arial" w:hAnsi="Arial" w:cs="Arial"/>
          <w:lang w:val="en-US"/>
        </w:rPr>
        <w:t>.</w:t>
      </w:r>
      <w:r w:rsidR="008F2327" w:rsidRPr="003B3E14" w:rsidDel="002A0C72">
        <w:rPr>
          <w:rFonts w:ascii="Arial" w:hAnsi="Arial" w:cs="Arial"/>
          <w:lang w:val="en-US"/>
        </w:rPr>
        <w:t xml:space="preserve"> </w:t>
      </w:r>
    </w:p>
    <w:p w14:paraId="38E7FF1E" w14:textId="77777777" w:rsidR="008F2327" w:rsidRPr="003B3E14" w:rsidRDefault="008F2327" w:rsidP="008F2327">
      <w:pPr>
        <w:ind w:left="720" w:hanging="720"/>
        <w:jc w:val="both"/>
        <w:rPr>
          <w:rFonts w:ascii="Arial" w:hAnsi="Arial" w:cs="Arial"/>
          <w:lang w:val="en-US"/>
        </w:rPr>
      </w:pPr>
    </w:p>
    <w:p w14:paraId="3733022F" w14:textId="3FB14A0A" w:rsidR="008F2327" w:rsidRPr="003B3E14" w:rsidRDefault="00687D09" w:rsidP="008F2327">
      <w:pPr>
        <w:ind w:left="720" w:hanging="720"/>
        <w:jc w:val="both"/>
        <w:rPr>
          <w:rFonts w:ascii="Arial" w:hAnsi="Arial" w:cs="Arial"/>
        </w:rPr>
      </w:pPr>
      <w:r w:rsidRPr="006471B7">
        <w:rPr>
          <w:rFonts w:ascii="Arial" w:hAnsi="Arial" w:cs="Arial"/>
          <w:lang w:val="en-US"/>
        </w:rPr>
        <w:t>1</w:t>
      </w:r>
      <w:r w:rsidR="003A4EF3">
        <w:rPr>
          <w:rFonts w:ascii="Arial" w:hAnsi="Arial" w:cs="Arial"/>
          <w:lang w:val="en-US"/>
        </w:rPr>
        <w:t>5</w:t>
      </w:r>
      <w:r w:rsidR="008F2327" w:rsidRPr="006471B7">
        <w:rPr>
          <w:rFonts w:ascii="Arial" w:hAnsi="Arial" w:cs="Arial"/>
          <w:lang w:val="en-US"/>
        </w:rPr>
        <w:t xml:space="preserve">.1.2 </w:t>
      </w:r>
      <w:r w:rsidR="008F2327" w:rsidRPr="003B3E14">
        <w:rPr>
          <w:rFonts w:ascii="Arial" w:hAnsi="Arial" w:cs="Arial"/>
          <w:lang w:val="en-US"/>
        </w:rPr>
        <w:t xml:space="preserve">In the event of such termination, the </w:t>
      </w:r>
      <w:r w:rsidR="008E4771">
        <w:rPr>
          <w:rFonts w:ascii="Arial" w:hAnsi="Arial" w:cs="Arial"/>
          <w:lang w:val="en-US"/>
        </w:rPr>
        <w:t>Contractor</w:t>
      </w:r>
      <w:r w:rsidR="008F2327" w:rsidRPr="003B3E14">
        <w:rPr>
          <w:rFonts w:ascii="Arial" w:hAnsi="Arial" w:cs="Arial"/>
          <w:lang w:val="en-US"/>
        </w:rPr>
        <w:t xml:space="preserve"> shall keep the amounts already paid for </w:t>
      </w:r>
      <w:r w:rsidR="00EF1CD4">
        <w:rPr>
          <w:rFonts w:ascii="Arial" w:hAnsi="Arial" w:cs="Arial"/>
          <w:lang w:val="en-US"/>
        </w:rPr>
        <w:t xml:space="preserve">the </w:t>
      </w:r>
      <w:r w:rsidR="008F2327" w:rsidRPr="003B3E14">
        <w:rPr>
          <w:rFonts w:ascii="Arial" w:hAnsi="Arial" w:cs="Arial"/>
          <w:lang w:val="en-US"/>
        </w:rPr>
        <w:t>milestones</w:t>
      </w:r>
      <w:r w:rsidR="00EF1CD4" w:rsidRPr="00EF1CD4">
        <w:rPr>
          <w:rFonts w:ascii="Arial" w:hAnsi="Arial" w:cs="Arial"/>
          <w:lang w:val="en-US"/>
        </w:rPr>
        <w:t xml:space="preserve"> </w:t>
      </w:r>
      <w:r w:rsidR="00EF1CD4" w:rsidRPr="003B3E14">
        <w:rPr>
          <w:rFonts w:ascii="Arial" w:hAnsi="Arial" w:cs="Arial"/>
          <w:lang w:val="en-US"/>
        </w:rPr>
        <w:t>achieved</w:t>
      </w:r>
      <w:r w:rsidR="008F2327" w:rsidRPr="003B3E14">
        <w:rPr>
          <w:rFonts w:ascii="Arial" w:hAnsi="Arial" w:cs="Arial"/>
          <w:lang w:val="en-US"/>
        </w:rPr>
        <w:t xml:space="preserve">, if any, and shall </w:t>
      </w:r>
      <w:proofErr w:type="gramStart"/>
      <w:r w:rsidR="008F2327" w:rsidRPr="003B3E14">
        <w:rPr>
          <w:rFonts w:ascii="Arial" w:hAnsi="Arial" w:cs="Arial"/>
          <w:lang w:val="en-US"/>
        </w:rPr>
        <w:t>be entitled</w:t>
      </w:r>
      <w:proofErr w:type="gramEnd"/>
      <w:r w:rsidR="008F2327" w:rsidRPr="003B3E14">
        <w:rPr>
          <w:rFonts w:ascii="Arial" w:hAnsi="Arial" w:cs="Arial"/>
          <w:lang w:val="en-US"/>
        </w:rPr>
        <w:t xml:space="preserve"> to claim cost</w:t>
      </w:r>
      <w:r w:rsidR="00231CE1">
        <w:rPr>
          <w:rFonts w:ascii="Arial" w:hAnsi="Arial" w:cs="Arial"/>
          <w:lang w:val="en-US"/>
        </w:rPr>
        <w:t>s</w:t>
      </w:r>
      <w:r w:rsidR="008F2327" w:rsidRPr="003B3E14">
        <w:rPr>
          <w:rFonts w:ascii="Arial" w:hAnsi="Arial" w:cs="Arial"/>
          <w:lang w:val="en-US"/>
        </w:rPr>
        <w:t xml:space="preserve">, properly </w:t>
      </w:r>
      <w:r w:rsidR="003617BD" w:rsidRPr="003B3E14">
        <w:rPr>
          <w:rFonts w:ascii="Arial" w:hAnsi="Arial" w:cs="Arial"/>
          <w:lang w:val="en-US"/>
        </w:rPr>
        <w:t>evidenced,</w:t>
      </w:r>
      <w:r w:rsidR="008F2327" w:rsidRPr="003B3E14">
        <w:rPr>
          <w:rFonts w:ascii="Arial" w:hAnsi="Arial" w:cs="Arial"/>
          <w:lang w:val="en-US"/>
        </w:rPr>
        <w:t xml:space="preserve"> </w:t>
      </w:r>
      <w:r w:rsidR="00EF1CD4">
        <w:rPr>
          <w:rFonts w:ascii="Arial" w:hAnsi="Arial" w:cs="Arial"/>
          <w:lang w:val="en-US"/>
        </w:rPr>
        <w:t xml:space="preserve">and </w:t>
      </w:r>
      <w:r w:rsidR="00EF1CD4">
        <w:rPr>
          <w:rFonts w:ascii="Arial" w:hAnsi="Arial" w:cs="Arial"/>
        </w:rPr>
        <w:t>submitted</w:t>
      </w:r>
      <w:r w:rsidR="00EF1CD4" w:rsidRPr="003B3E14">
        <w:rPr>
          <w:rFonts w:ascii="Arial" w:hAnsi="Arial" w:cs="Arial"/>
        </w:rPr>
        <w:t xml:space="preserve"> </w:t>
      </w:r>
      <w:r w:rsidR="008F2327" w:rsidRPr="003B3E14">
        <w:rPr>
          <w:rFonts w:ascii="Arial" w:hAnsi="Arial" w:cs="Arial"/>
        </w:rPr>
        <w:t xml:space="preserve">by the </w:t>
      </w:r>
      <w:r w:rsidR="008E4771">
        <w:rPr>
          <w:rFonts w:ascii="Arial" w:hAnsi="Arial" w:cs="Arial"/>
        </w:rPr>
        <w:t>Contractor</w:t>
      </w:r>
      <w:r w:rsidR="008F2327" w:rsidRPr="003B3E14">
        <w:rPr>
          <w:rFonts w:ascii="Arial" w:hAnsi="Arial" w:cs="Arial"/>
        </w:rPr>
        <w:t xml:space="preserve"> and accepted by </w:t>
      </w:r>
      <w:r w:rsidR="003755E9" w:rsidRPr="003B3E14">
        <w:rPr>
          <w:rFonts w:ascii="Arial" w:hAnsi="Arial" w:cs="Arial"/>
        </w:rPr>
        <w:t xml:space="preserve">the </w:t>
      </w:r>
      <w:r w:rsidR="00565333">
        <w:rPr>
          <w:rFonts w:ascii="Arial" w:hAnsi="Arial" w:cs="Arial"/>
        </w:rPr>
        <w:t>Phi</w:t>
      </w:r>
      <w:r w:rsidR="00E74EFA">
        <w:rPr>
          <w:rFonts w:ascii="Arial" w:hAnsi="Arial" w:cs="Arial"/>
        </w:rPr>
        <w:t>-Lab</w:t>
      </w:r>
      <w:r w:rsidR="003755E9" w:rsidRPr="003B3E14">
        <w:rPr>
          <w:rFonts w:ascii="Arial" w:hAnsi="Arial" w:cs="Arial"/>
        </w:rPr>
        <w:t>.</w:t>
      </w:r>
    </w:p>
    <w:p w14:paraId="3AE78836" w14:textId="77777777" w:rsidR="008F2327" w:rsidRPr="003B3E14" w:rsidRDefault="008F2327" w:rsidP="008F2327">
      <w:pPr>
        <w:ind w:left="720" w:hanging="720"/>
        <w:jc w:val="both"/>
        <w:rPr>
          <w:rFonts w:ascii="Arial" w:hAnsi="Arial" w:cs="Arial"/>
        </w:rPr>
      </w:pPr>
    </w:p>
    <w:p w14:paraId="5F614FDD" w14:textId="43E95ED3" w:rsidR="008F2327" w:rsidRPr="003B3E14" w:rsidRDefault="00687D09" w:rsidP="008F2327">
      <w:pPr>
        <w:ind w:left="720" w:hanging="720"/>
        <w:jc w:val="both"/>
        <w:rPr>
          <w:rFonts w:ascii="Arial" w:hAnsi="Arial" w:cs="Arial"/>
        </w:rPr>
      </w:pPr>
      <w:r w:rsidRPr="006471B7">
        <w:rPr>
          <w:rFonts w:ascii="Arial" w:hAnsi="Arial" w:cs="Arial"/>
        </w:rPr>
        <w:t>1</w:t>
      </w:r>
      <w:r w:rsidR="003A4EF3">
        <w:rPr>
          <w:rFonts w:ascii="Arial" w:hAnsi="Arial" w:cs="Arial"/>
        </w:rPr>
        <w:t>5</w:t>
      </w:r>
      <w:r w:rsidR="008F2327" w:rsidRPr="006471B7">
        <w:rPr>
          <w:rFonts w:ascii="Arial" w:hAnsi="Arial" w:cs="Arial"/>
        </w:rPr>
        <w:t>.1.3</w:t>
      </w:r>
      <w:r w:rsidR="008F2327" w:rsidRPr="003B3E14">
        <w:rPr>
          <w:rFonts w:ascii="Arial" w:hAnsi="Arial" w:cs="Arial"/>
        </w:rPr>
        <w:t xml:space="preserve"> </w:t>
      </w:r>
      <w:r w:rsidR="003755E9" w:rsidRPr="003B3E14">
        <w:rPr>
          <w:rFonts w:ascii="Arial" w:hAnsi="Arial" w:cs="Arial"/>
        </w:rPr>
        <w:t xml:space="preserve">The </w:t>
      </w:r>
      <w:r w:rsidR="00565333">
        <w:rPr>
          <w:rFonts w:ascii="Arial" w:hAnsi="Arial" w:cs="Arial"/>
        </w:rPr>
        <w:t>Phi</w:t>
      </w:r>
      <w:r w:rsidR="00E74EFA">
        <w:rPr>
          <w:rFonts w:ascii="Arial" w:hAnsi="Arial" w:cs="Arial"/>
        </w:rPr>
        <w:t>-Lab</w:t>
      </w:r>
      <w:r w:rsidR="008F2327" w:rsidRPr="003B3E14">
        <w:rPr>
          <w:rFonts w:ascii="Arial" w:hAnsi="Arial" w:cs="Arial"/>
        </w:rPr>
        <w:t xml:space="preserve"> shall in no circumstances be liable to pay any sum which deviates from the provisions set out in Article </w:t>
      </w:r>
      <w:r w:rsidR="00231CE1">
        <w:rPr>
          <w:rFonts w:ascii="Arial" w:hAnsi="Arial" w:cs="Arial"/>
        </w:rPr>
        <w:t>6,</w:t>
      </w:r>
      <w:r w:rsidR="008F2327" w:rsidRPr="003B3E14">
        <w:rPr>
          <w:rFonts w:ascii="Arial" w:hAnsi="Arial" w:cs="Arial"/>
        </w:rPr>
        <w:t xml:space="preserve"> </w:t>
      </w:r>
      <w:r w:rsidR="001521D4" w:rsidRPr="003B3E14">
        <w:rPr>
          <w:rFonts w:ascii="Arial" w:hAnsi="Arial" w:cs="Arial"/>
        </w:rPr>
        <w:t xml:space="preserve">and </w:t>
      </w:r>
      <w:r w:rsidR="008F2327" w:rsidRPr="003B3E14">
        <w:rPr>
          <w:rFonts w:ascii="Arial" w:hAnsi="Arial" w:cs="Arial"/>
        </w:rPr>
        <w:t>when added to the sums</w:t>
      </w:r>
      <w:r w:rsidR="00F244DC" w:rsidRPr="003B3E14">
        <w:rPr>
          <w:rFonts w:ascii="Arial" w:hAnsi="Arial" w:cs="Arial"/>
        </w:rPr>
        <w:t xml:space="preserve"> already</w:t>
      </w:r>
      <w:r w:rsidR="008F2327" w:rsidRPr="003B3E14">
        <w:rPr>
          <w:rFonts w:ascii="Arial" w:hAnsi="Arial" w:cs="Arial"/>
        </w:rPr>
        <w:t xml:space="preserve"> paid, due or becoming due to the </w:t>
      </w:r>
      <w:r w:rsidR="008E4771">
        <w:rPr>
          <w:rFonts w:ascii="Arial" w:hAnsi="Arial" w:cs="Arial"/>
        </w:rPr>
        <w:t>Contractor</w:t>
      </w:r>
      <w:r w:rsidR="008F2327" w:rsidRPr="003B3E14">
        <w:rPr>
          <w:rFonts w:ascii="Arial" w:hAnsi="Arial" w:cs="Arial"/>
        </w:rPr>
        <w:t xml:space="preserve"> under this Contract by </w:t>
      </w:r>
      <w:r w:rsidR="00231CE1">
        <w:rPr>
          <w:rFonts w:ascii="Arial" w:hAnsi="Arial" w:cs="Arial"/>
        </w:rPr>
        <w:t xml:space="preserve">the </w:t>
      </w:r>
      <w:r w:rsidR="00565333">
        <w:rPr>
          <w:rFonts w:ascii="Arial" w:hAnsi="Arial" w:cs="Arial"/>
        </w:rPr>
        <w:t>Phi</w:t>
      </w:r>
      <w:r w:rsidR="00E74EFA">
        <w:rPr>
          <w:rFonts w:ascii="Arial" w:hAnsi="Arial" w:cs="Arial"/>
        </w:rPr>
        <w:t>-Lab</w:t>
      </w:r>
      <w:r w:rsidR="008F2327" w:rsidRPr="003B3E14">
        <w:rPr>
          <w:rFonts w:ascii="Arial" w:hAnsi="Arial" w:cs="Arial"/>
        </w:rPr>
        <w:t xml:space="preserve">, exceeds the </w:t>
      </w:r>
      <w:r w:rsidR="00915707">
        <w:rPr>
          <w:rFonts w:ascii="Arial" w:hAnsi="Arial" w:cs="Arial"/>
        </w:rPr>
        <w:t xml:space="preserve">and exceeds </w:t>
      </w:r>
      <w:r w:rsidR="00915707" w:rsidRPr="00915707">
        <w:rPr>
          <w:rFonts w:ascii="Arial" w:hAnsi="Arial" w:cs="Arial"/>
        </w:rPr>
        <w:t>the</w:t>
      </w:r>
      <w:r w:rsidR="00915707" w:rsidRPr="00915707">
        <w:rPr>
          <w:rFonts w:ascii="Arial" w:eastAsia="Georgia" w:hAnsi="Arial" w:cs="Arial"/>
        </w:rPr>
        <w:t xml:space="preserve"> value of the </w:t>
      </w:r>
      <w:r w:rsidR="00F1475A">
        <w:rPr>
          <w:rFonts w:ascii="Arial" w:eastAsia="Georgia" w:hAnsi="Arial" w:cs="Arial"/>
        </w:rPr>
        <w:t xml:space="preserve">ESA </w:t>
      </w:r>
      <w:r w:rsidR="00915707" w:rsidRPr="00915707">
        <w:rPr>
          <w:rFonts w:ascii="Arial" w:eastAsia="Arial" w:hAnsi="Arial" w:cs="Arial"/>
        </w:rPr>
        <w:t>Innovation</w:t>
      </w:r>
      <w:r w:rsidR="00915707" w:rsidRPr="009252A9">
        <w:rPr>
          <w:rFonts w:ascii="Arial" w:eastAsia="Arial" w:hAnsi="Arial" w:cs="Arial"/>
        </w:rPr>
        <w:t xml:space="preserve"> Seed </w:t>
      </w:r>
      <w:r w:rsidR="00614BE1" w:rsidRPr="009252A9">
        <w:rPr>
          <w:rFonts w:ascii="Arial" w:eastAsia="Arial" w:hAnsi="Arial" w:cs="Arial"/>
        </w:rPr>
        <w:t>Funding</w:t>
      </w:r>
      <w:r w:rsidR="00614BE1">
        <w:rPr>
          <w:rFonts w:ascii="Arial" w:eastAsia="Arial" w:hAnsi="Arial" w:cs="Arial"/>
        </w:rPr>
        <w:t>.</w:t>
      </w:r>
    </w:p>
    <w:p w14:paraId="3341BFBB" w14:textId="77777777" w:rsidR="008F2327" w:rsidRPr="005E2A7C" w:rsidRDefault="008F2327" w:rsidP="008F2327">
      <w:pPr>
        <w:jc w:val="both"/>
        <w:rPr>
          <w:rFonts w:ascii="Arial" w:hAnsi="Arial" w:cs="Arial"/>
        </w:rPr>
      </w:pPr>
    </w:p>
    <w:p w14:paraId="7C6538BB" w14:textId="608F7C7A"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3A4EF3">
        <w:rPr>
          <w:rFonts w:ascii="Arial" w:hAnsi="Arial" w:cs="Arial"/>
          <w:lang w:val="en-US"/>
        </w:rPr>
        <w:t>5</w:t>
      </w:r>
      <w:r w:rsidR="008F2327" w:rsidRPr="006471B7">
        <w:rPr>
          <w:rFonts w:ascii="Arial" w:hAnsi="Arial" w:cs="Arial"/>
          <w:lang w:val="en-US"/>
        </w:rPr>
        <w:t>.1.4</w:t>
      </w:r>
      <w:r w:rsidR="008F2327" w:rsidRPr="003B3E14">
        <w:rPr>
          <w:rFonts w:ascii="Arial" w:hAnsi="Arial" w:cs="Arial"/>
          <w:lang w:val="en-US"/>
        </w:rPr>
        <w:t xml:space="preserve">. </w:t>
      </w:r>
      <w:r w:rsidR="00604D86" w:rsidRPr="003B3E14">
        <w:rPr>
          <w:rFonts w:ascii="Arial" w:hAnsi="Arial" w:cs="Arial"/>
          <w:lang w:val="en-US"/>
        </w:rPr>
        <w:t xml:space="preserve">In case of termination of the Contract, the provisions under </w:t>
      </w:r>
      <w:r w:rsidR="008F2327" w:rsidRPr="003B3E14">
        <w:rPr>
          <w:rFonts w:ascii="Arial" w:hAnsi="Arial" w:cs="Arial"/>
          <w:lang w:val="en-US"/>
        </w:rPr>
        <w:t>Article 1</w:t>
      </w:r>
      <w:r w:rsidR="00923FF1">
        <w:rPr>
          <w:rFonts w:ascii="Arial" w:hAnsi="Arial" w:cs="Arial"/>
          <w:lang w:val="en-US"/>
        </w:rPr>
        <w:t>2</w:t>
      </w:r>
      <w:r w:rsidR="008F2327" w:rsidRPr="006471B7">
        <w:rPr>
          <w:rFonts w:ascii="Georgia" w:hAnsi="Georgia"/>
          <w:lang w:val="en-US"/>
        </w:rPr>
        <w:t xml:space="preserve"> </w:t>
      </w:r>
      <w:r w:rsidR="008F2327" w:rsidRPr="003B3E14">
        <w:rPr>
          <w:rFonts w:ascii="Arial" w:hAnsi="Arial" w:cs="Arial"/>
          <w:lang w:val="en-US"/>
        </w:rPr>
        <w:t xml:space="preserve">of this Contract shall not be affected. </w:t>
      </w:r>
    </w:p>
    <w:p w14:paraId="523E48EE" w14:textId="77777777" w:rsidR="008F2327" w:rsidRPr="003B3E14" w:rsidRDefault="008F2327" w:rsidP="008F2327">
      <w:pPr>
        <w:ind w:left="720" w:hanging="720"/>
        <w:jc w:val="both"/>
        <w:rPr>
          <w:rFonts w:ascii="Arial" w:hAnsi="Arial" w:cs="Arial"/>
          <w:lang w:val="en-US"/>
        </w:rPr>
      </w:pPr>
    </w:p>
    <w:p w14:paraId="3A80BAFD" w14:textId="6CEC9872" w:rsidR="008F2327" w:rsidRPr="003B3E14" w:rsidRDefault="00687D09" w:rsidP="008F2327">
      <w:pPr>
        <w:ind w:left="720" w:hanging="720"/>
        <w:jc w:val="both"/>
        <w:rPr>
          <w:rFonts w:ascii="Arial" w:hAnsi="Arial" w:cs="Arial"/>
          <w:lang w:val="en-US"/>
        </w:rPr>
      </w:pPr>
      <w:r w:rsidRPr="760D85CB">
        <w:rPr>
          <w:rFonts w:ascii="Arial" w:hAnsi="Arial" w:cs="Arial"/>
          <w:lang w:val="en-US"/>
        </w:rPr>
        <w:t>1</w:t>
      </w:r>
      <w:r w:rsidR="003A4EF3">
        <w:rPr>
          <w:rFonts w:ascii="Arial" w:hAnsi="Arial" w:cs="Arial"/>
          <w:lang w:val="en-US"/>
        </w:rPr>
        <w:t>5</w:t>
      </w:r>
      <w:r w:rsidR="008F2327" w:rsidRPr="760D85CB">
        <w:rPr>
          <w:rFonts w:ascii="Arial" w:hAnsi="Arial" w:cs="Arial"/>
          <w:lang w:val="en-US"/>
        </w:rPr>
        <w:t xml:space="preserve">.1.5 </w:t>
      </w:r>
      <w:r w:rsidR="008F2327" w:rsidRPr="0052159A">
        <w:rPr>
          <w:rFonts w:ascii="Arial" w:hAnsi="Arial" w:cs="Arial"/>
          <w:lang w:val="en-US"/>
        </w:rPr>
        <w:t xml:space="preserve">Termination in </w:t>
      </w:r>
      <w:proofErr w:type="gramStart"/>
      <w:r w:rsidR="008F2327" w:rsidRPr="0052159A">
        <w:rPr>
          <w:rFonts w:ascii="Arial" w:hAnsi="Arial" w:cs="Arial"/>
          <w:lang w:val="en-US"/>
        </w:rPr>
        <w:t>special cases</w:t>
      </w:r>
      <w:proofErr w:type="gramEnd"/>
    </w:p>
    <w:p w14:paraId="77923E4B" w14:textId="77777777" w:rsidR="008F2327" w:rsidRPr="003B3E14" w:rsidRDefault="008F2327" w:rsidP="008F2327">
      <w:pPr>
        <w:ind w:left="720" w:hanging="720"/>
        <w:jc w:val="both"/>
        <w:rPr>
          <w:rFonts w:ascii="Arial" w:hAnsi="Arial" w:cs="Arial"/>
          <w:lang w:val="en-US"/>
        </w:rPr>
      </w:pPr>
    </w:p>
    <w:p w14:paraId="406CC0E7" w14:textId="32513143" w:rsidR="008F2327" w:rsidRPr="003B3E14" w:rsidRDefault="00231CE1" w:rsidP="008F2327">
      <w:pPr>
        <w:ind w:left="709"/>
        <w:jc w:val="both"/>
        <w:rPr>
          <w:rFonts w:ascii="Arial" w:hAnsi="Arial" w:cs="Arial"/>
          <w:lang w:val="en-US"/>
        </w:rPr>
      </w:pPr>
      <w:r>
        <w:rPr>
          <w:rFonts w:ascii="Arial" w:hAnsi="Arial" w:cs="Arial"/>
          <w:lang w:val="en-US"/>
        </w:rPr>
        <w:t xml:space="preserve">The </w:t>
      </w:r>
      <w:r w:rsidR="00565333">
        <w:rPr>
          <w:rFonts w:ascii="Arial" w:hAnsi="Arial" w:cs="Arial"/>
          <w:lang w:val="en-US"/>
        </w:rPr>
        <w:t>Phi</w:t>
      </w:r>
      <w:r w:rsidR="00E74EFA">
        <w:rPr>
          <w:rFonts w:ascii="Arial" w:hAnsi="Arial" w:cs="Arial"/>
          <w:lang w:val="en-US"/>
        </w:rPr>
        <w:t>-Lab</w:t>
      </w:r>
      <w:r w:rsidR="008F2327" w:rsidRPr="003B3E14">
        <w:rPr>
          <w:rFonts w:ascii="Arial" w:hAnsi="Arial" w:cs="Arial"/>
          <w:lang w:val="en-US"/>
        </w:rPr>
        <w:t xml:space="preserve"> may at any time terminate the Contract by giving written notice with immediate effect in any of the following events: </w:t>
      </w:r>
    </w:p>
    <w:p w14:paraId="273128EC" w14:textId="77777777" w:rsidR="008F2327" w:rsidRPr="003B3E14" w:rsidRDefault="008F2327" w:rsidP="008F2327">
      <w:pPr>
        <w:ind w:left="720"/>
        <w:jc w:val="both"/>
        <w:rPr>
          <w:rFonts w:ascii="Arial" w:hAnsi="Arial" w:cs="Arial"/>
          <w:lang w:val="en-US"/>
        </w:rPr>
      </w:pPr>
    </w:p>
    <w:p w14:paraId="23FBB8C2" w14:textId="610E328A" w:rsidR="008F2327" w:rsidRPr="003B3E14" w:rsidRDefault="008F2327" w:rsidP="00F37088">
      <w:pPr>
        <w:pStyle w:val="ListParagraph"/>
        <w:numPr>
          <w:ilvl w:val="0"/>
          <w:numId w:val="7"/>
        </w:numPr>
        <w:contextualSpacing w:val="0"/>
        <w:jc w:val="both"/>
        <w:rPr>
          <w:rFonts w:ascii="Arial" w:hAnsi="Arial" w:cs="Arial"/>
          <w:lang w:val="en-US"/>
        </w:rPr>
      </w:pPr>
      <w:r w:rsidRPr="003B3E14">
        <w:rPr>
          <w:rFonts w:ascii="Arial" w:hAnsi="Arial" w:cs="Arial"/>
          <w:lang w:val="en-US"/>
        </w:rPr>
        <w:t xml:space="preserve">if the </w:t>
      </w:r>
      <w:r w:rsidR="008E4771">
        <w:rPr>
          <w:rFonts w:ascii="Arial" w:hAnsi="Arial" w:cs="Arial"/>
          <w:lang w:val="en-US"/>
        </w:rPr>
        <w:t>Contractor</w:t>
      </w:r>
      <w:r w:rsidRPr="003B3E14">
        <w:rPr>
          <w:rFonts w:ascii="Arial" w:hAnsi="Arial" w:cs="Arial"/>
          <w:lang w:val="en-US"/>
        </w:rPr>
        <w:t xml:space="preserve"> becomes insolvent or if </w:t>
      </w:r>
      <w:r w:rsidR="00D45FA0" w:rsidRPr="003B3E14">
        <w:rPr>
          <w:rFonts w:ascii="Arial" w:hAnsi="Arial" w:cs="Arial"/>
          <w:lang w:val="en-US"/>
        </w:rPr>
        <w:t xml:space="preserve">its </w:t>
      </w:r>
      <w:r w:rsidRPr="003B3E14">
        <w:rPr>
          <w:rFonts w:ascii="Arial" w:hAnsi="Arial" w:cs="Arial"/>
          <w:lang w:val="en-US"/>
        </w:rPr>
        <w:t xml:space="preserve">financial position is such that within the framework of </w:t>
      </w:r>
      <w:r w:rsidR="00D45FA0" w:rsidRPr="003B3E14">
        <w:rPr>
          <w:rFonts w:ascii="Arial" w:hAnsi="Arial" w:cs="Arial"/>
          <w:lang w:val="en-US"/>
        </w:rPr>
        <w:t xml:space="preserve">its </w:t>
      </w:r>
      <w:r w:rsidRPr="003B3E14">
        <w:rPr>
          <w:rFonts w:ascii="Arial" w:hAnsi="Arial" w:cs="Arial"/>
          <w:lang w:val="en-US"/>
        </w:rPr>
        <w:t xml:space="preserve">national law, legal action leading towards bankruptcy may be taken against </w:t>
      </w:r>
      <w:r w:rsidR="00D45FA0" w:rsidRPr="003B3E14">
        <w:rPr>
          <w:rFonts w:ascii="Arial" w:hAnsi="Arial" w:cs="Arial"/>
          <w:lang w:val="en-US"/>
        </w:rPr>
        <w:t xml:space="preserve">it </w:t>
      </w:r>
      <w:r w:rsidRPr="003B3E14">
        <w:rPr>
          <w:rFonts w:ascii="Arial" w:hAnsi="Arial" w:cs="Arial"/>
          <w:lang w:val="en-US"/>
        </w:rPr>
        <w:t xml:space="preserve">by </w:t>
      </w:r>
      <w:r w:rsidR="00D45FA0" w:rsidRPr="003B3E14">
        <w:rPr>
          <w:rFonts w:ascii="Arial" w:hAnsi="Arial" w:cs="Arial"/>
          <w:lang w:val="en-US"/>
        </w:rPr>
        <w:t xml:space="preserve">its </w:t>
      </w:r>
      <w:r w:rsidRPr="003B3E14">
        <w:rPr>
          <w:rFonts w:ascii="Arial" w:hAnsi="Arial" w:cs="Arial"/>
          <w:lang w:val="en-US"/>
        </w:rPr>
        <w:t>creditors</w:t>
      </w:r>
      <w:r w:rsidR="00614BE1">
        <w:rPr>
          <w:rFonts w:ascii="Arial" w:hAnsi="Arial" w:cs="Arial"/>
          <w:lang w:val="en-US"/>
        </w:rPr>
        <w:t>.</w:t>
      </w:r>
    </w:p>
    <w:p w14:paraId="0AEBA7D9" w14:textId="77777777" w:rsidR="008F2327" w:rsidRPr="003B3E14" w:rsidRDefault="008F2327" w:rsidP="008F2327">
      <w:pPr>
        <w:pStyle w:val="ListParagraph"/>
        <w:ind w:left="1080"/>
        <w:jc w:val="both"/>
        <w:rPr>
          <w:rFonts w:ascii="Arial" w:hAnsi="Arial" w:cs="Arial"/>
          <w:lang w:val="en-US"/>
        </w:rPr>
      </w:pPr>
    </w:p>
    <w:p w14:paraId="0D92DA3F" w14:textId="6FDBB6CC" w:rsidR="008F2327" w:rsidRDefault="008F2327" w:rsidP="00F37088">
      <w:pPr>
        <w:pStyle w:val="ListParagraph"/>
        <w:numPr>
          <w:ilvl w:val="0"/>
          <w:numId w:val="7"/>
        </w:numPr>
        <w:contextualSpacing w:val="0"/>
        <w:jc w:val="both"/>
        <w:rPr>
          <w:rFonts w:ascii="Arial" w:hAnsi="Arial" w:cs="Arial"/>
          <w:lang w:val="en-US"/>
        </w:rPr>
      </w:pPr>
      <w:r w:rsidRPr="003B3E14">
        <w:rPr>
          <w:rFonts w:ascii="Arial" w:hAnsi="Arial" w:cs="Arial"/>
          <w:lang w:val="en-US"/>
        </w:rPr>
        <w:t xml:space="preserve">if the </w:t>
      </w:r>
      <w:r w:rsidR="008E4771">
        <w:rPr>
          <w:rFonts w:ascii="Arial" w:hAnsi="Arial" w:cs="Arial"/>
          <w:lang w:val="en-US"/>
        </w:rPr>
        <w:t>Contractor</w:t>
      </w:r>
      <w:r w:rsidRPr="003B3E14">
        <w:rPr>
          <w:rFonts w:ascii="Arial" w:hAnsi="Arial" w:cs="Arial"/>
          <w:lang w:val="en-US"/>
        </w:rPr>
        <w:t xml:space="preserv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231CE1">
        <w:rPr>
          <w:rFonts w:ascii="Arial" w:hAnsi="Arial" w:cs="Arial"/>
          <w:lang w:val="en-US"/>
        </w:rPr>
        <w:t xml:space="preserve">the </w:t>
      </w:r>
      <w:r w:rsidR="00565333">
        <w:rPr>
          <w:rFonts w:ascii="Arial" w:hAnsi="Arial" w:cs="Arial"/>
          <w:lang w:val="en-US"/>
        </w:rPr>
        <w:t>Phi</w:t>
      </w:r>
      <w:r w:rsidR="00E74EFA">
        <w:rPr>
          <w:rFonts w:ascii="Arial" w:hAnsi="Arial" w:cs="Arial"/>
          <w:lang w:val="en-US"/>
        </w:rPr>
        <w:t>-Lab</w:t>
      </w:r>
      <w:r w:rsidRPr="003B3E14">
        <w:rPr>
          <w:rFonts w:ascii="Arial" w:hAnsi="Arial" w:cs="Arial"/>
          <w:lang w:val="en-US"/>
        </w:rPr>
        <w:t xml:space="preserve"> or acting on its behalf, irrespective of whether such bribes or remuneration are made on the initiative of</w:t>
      </w:r>
      <w:r w:rsidR="00231CE1">
        <w:rPr>
          <w:rFonts w:ascii="Arial" w:hAnsi="Arial" w:cs="Arial"/>
          <w:lang w:val="en-US"/>
        </w:rPr>
        <w:t xml:space="preserve"> the</w:t>
      </w:r>
      <w:r w:rsidRPr="003B3E14">
        <w:rPr>
          <w:rFonts w:ascii="Arial" w:hAnsi="Arial" w:cs="Arial"/>
          <w:lang w:val="en-US"/>
        </w:rPr>
        <w:t xml:space="preserve"> </w:t>
      </w:r>
      <w:r w:rsidR="008E4771">
        <w:rPr>
          <w:rFonts w:ascii="Arial" w:hAnsi="Arial" w:cs="Arial"/>
          <w:lang w:val="en-US"/>
        </w:rPr>
        <w:t>Contractor</w:t>
      </w:r>
      <w:r w:rsidRPr="003B3E14">
        <w:rPr>
          <w:rFonts w:ascii="Arial" w:hAnsi="Arial" w:cs="Arial"/>
          <w:lang w:val="en-US"/>
        </w:rPr>
        <w:t xml:space="preserve"> or otherwise. </w:t>
      </w:r>
    </w:p>
    <w:p w14:paraId="62B6DFB1" w14:textId="77777777" w:rsidR="00846BD5" w:rsidRPr="00846BD5" w:rsidRDefault="00846BD5" w:rsidP="00846BD5">
      <w:pPr>
        <w:pStyle w:val="ListParagraph"/>
        <w:rPr>
          <w:rFonts w:ascii="Arial" w:hAnsi="Arial" w:cs="Arial"/>
          <w:lang w:val="en-US"/>
        </w:rPr>
      </w:pPr>
    </w:p>
    <w:p w14:paraId="1A5E3EA2" w14:textId="21B713F1" w:rsidR="00846BD5" w:rsidRPr="00515899" w:rsidRDefault="00846BD5" w:rsidP="005E2A7C">
      <w:pPr>
        <w:pStyle w:val="ListParagraph"/>
        <w:ind w:left="1080"/>
        <w:jc w:val="both"/>
        <w:rPr>
          <w:rFonts w:ascii="Arial" w:hAnsi="Arial" w:cs="Arial"/>
          <w:lang w:val="en-US"/>
        </w:rPr>
      </w:pPr>
      <w:r w:rsidRPr="00515899">
        <w:rPr>
          <w:rFonts w:ascii="Arial" w:hAnsi="Arial" w:cs="Arial"/>
          <w:lang w:val="en-US"/>
        </w:rPr>
        <w:t>in the event of a material breach of contract or in case of the Contractor’s failure to meet the technical requirements of the Contract or meet the progress and / or delivery requirements</w:t>
      </w:r>
      <w:r w:rsidR="005D7FDA" w:rsidRPr="00515899">
        <w:rPr>
          <w:rFonts w:ascii="Arial" w:hAnsi="Arial" w:cs="Arial"/>
          <w:lang w:val="en-US"/>
        </w:rPr>
        <w:t xml:space="preserve"> </w:t>
      </w:r>
      <w:r w:rsidR="005D7FDA" w:rsidRPr="002216B4">
        <w:rPr>
          <w:rFonts w:ascii="Arial" w:hAnsi="Arial" w:cs="Arial"/>
          <w:lang w:val="en-US"/>
        </w:rPr>
        <w:t>including</w:t>
      </w:r>
      <w:r w:rsidR="00515899" w:rsidRPr="002216B4">
        <w:rPr>
          <w:rFonts w:ascii="Arial" w:hAnsi="Arial" w:cs="Arial"/>
          <w:lang w:val="en-US"/>
        </w:rPr>
        <w:t xml:space="preserve"> delays </w:t>
      </w:r>
      <w:r w:rsidR="00A97158" w:rsidRPr="002216B4">
        <w:rPr>
          <w:rFonts w:ascii="Arial" w:hAnsi="Arial" w:cs="Arial"/>
          <w:lang w:val="en-US"/>
        </w:rPr>
        <w:t>that have impaired the intended objectives of the activity</w:t>
      </w:r>
      <w:r w:rsidR="003900D7">
        <w:rPr>
          <w:rFonts w:ascii="Arial" w:hAnsi="Arial" w:cs="Arial"/>
          <w:lang w:val="en-US"/>
        </w:rPr>
        <w:t xml:space="preserve"> </w:t>
      </w:r>
      <w:r w:rsidR="003900D7">
        <w:rPr>
          <w:rFonts w:ascii="Arial" w:hAnsi="Arial" w:cs="Arial"/>
          <w:lang w:val="en-US"/>
        </w:rPr>
        <w:t xml:space="preserve">including those </w:t>
      </w:r>
      <w:r w:rsidR="006D12FA">
        <w:rPr>
          <w:rFonts w:ascii="Arial" w:hAnsi="Arial" w:cs="Arial"/>
          <w:lang w:val="en-US"/>
        </w:rPr>
        <w:t xml:space="preserve">agreed upon for the </w:t>
      </w:r>
      <w:proofErr w:type="gramStart"/>
      <w:r w:rsidR="006D12FA">
        <w:rPr>
          <w:rFonts w:ascii="Arial" w:hAnsi="Arial" w:cs="Arial"/>
          <w:lang w:val="en-US"/>
        </w:rPr>
        <w:t>100</w:t>
      </w:r>
      <w:proofErr w:type="gramEnd"/>
      <w:r w:rsidR="006D12FA">
        <w:rPr>
          <w:rFonts w:ascii="Arial" w:hAnsi="Arial" w:cs="Arial"/>
          <w:lang w:val="en-US"/>
        </w:rPr>
        <w:t xml:space="preserve"> days review</w:t>
      </w:r>
      <w:r w:rsidR="00A97158" w:rsidRPr="002216B4">
        <w:rPr>
          <w:rFonts w:ascii="Arial" w:hAnsi="Arial" w:cs="Arial"/>
          <w:lang w:val="en-US"/>
        </w:rPr>
        <w:t>.</w:t>
      </w:r>
      <w:r w:rsidR="005D7FDA" w:rsidRPr="00515899">
        <w:rPr>
          <w:rFonts w:ascii="Arial" w:hAnsi="Arial" w:cs="Arial"/>
          <w:lang w:val="en-US"/>
        </w:rPr>
        <w:t xml:space="preserve"> </w:t>
      </w:r>
    </w:p>
    <w:p w14:paraId="5EBA11DA" w14:textId="7B578E3F" w:rsidR="00BC069F" w:rsidRDefault="00687D09" w:rsidP="00BC069F">
      <w:pPr>
        <w:ind w:left="709" w:hanging="851"/>
        <w:jc w:val="both"/>
        <w:rPr>
          <w:rFonts w:ascii="Arial" w:hAnsi="Arial" w:cs="Arial"/>
          <w:lang w:val="en-US"/>
        </w:rPr>
      </w:pPr>
      <w:r w:rsidRPr="006471B7">
        <w:rPr>
          <w:rFonts w:ascii="Arial" w:hAnsi="Arial" w:cs="Arial"/>
          <w:lang w:val="en-US"/>
        </w:rPr>
        <w:t>1</w:t>
      </w:r>
      <w:r w:rsidR="005D7FDA">
        <w:rPr>
          <w:rFonts w:ascii="Arial" w:hAnsi="Arial" w:cs="Arial"/>
          <w:lang w:val="en-US"/>
        </w:rPr>
        <w:t>5</w:t>
      </w:r>
      <w:r w:rsidR="008F2327" w:rsidRPr="006471B7">
        <w:rPr>
          <w:rFonts w:ascii="Arial" w:hAnsi="Arial" w:cs="Arial"/>
          <w:lang w:val="en-US"/>
        </w:rPr>
        <w:t>.1.6</w:t>
      </w:r>
      <w:r w:rsidR="008F2327" w:rsidRPr="003B3E14">
        <w:rPr>
          <w:rFonts w:ascii="Arial" w:hAnsi="Arial" w:cs="Arial"/>
          <w:lang w:val="en-US"/>
        </w:rPr>
        <w:tab/>
        <w:t xml:space="preserve">In case of Force Majeure and if the Force Majeure event and its consequences continue for more than </w:t>
      </w:r>
      <w:r w:rsidR="000B4987">
        <w:rPr>
          <w:rFonts w:ascii="Arial" w:hAnsi="Arial" w:cs="Arial"/>
          <w:lang w:val="en-US"/>
        </w:rPr>
        <w:t>two</w:t>
      </w:r>
      <w:r w:rsidR="000B4987" w:rsidRPr="003B3E14">
        <w:rPr>
          <w:rFonts w:ascii="Arial" w:hAnsi="Arial" w:cs="Arial"/>
          <w:lang w:val="en-US"/>
        </w:rPr>
        <w:t xml:space="preserve"> </w:t>
      </w:r>
      <w:r w:rsidR="008F2327" w:rsidRPr="003B3E14">
        <w:rPr>
          <w:rFonts w:ascii="Arial" w:hAnsi="Arial" w:cs="Arial"/>
          <w:lang w:val="en-US"/>
        </w:rPr>
        <w:t>(</w:t>
      </w:r>
      <w:r w:rsidR="000B4987">
        <w:rPr>
          <w:rFonts w:ascii="Arial" w:hAnsi="Arial" w:cs="Arial"/>
          <w:lang w:val="en-US"/>
        </w:rPr>
        <w:t>2</w:t>
      </w:r>
      <w:r w:rsidR="008F2327" w:rsidRPr="003B3E14">
        <w:rPr>
          <w:rFonts w:ascii="Arial" w:hAnsi="Arial" w:cs="Arial"/>
          <w:lang w:val="en-US"/>
        </w:rPr>
        <w:t xml:space="preserve">) </w:t>
      </w:r>
      <w:r w:rsidR="00D45FA0" w:rsidRPr="003B3E14">
        <w:rPr>
          <w:rFonts w:ascii="Arial" w:hAnsi="Arial" w:cs="Arial"/>
          <w:lang w:val="en-US"/>
        </w:rPr>
        <w:t xml:space="preserve">months </w:t>
      </w:r>
      <w:r w:rsidR="008F2327" w:rsidRPr="003B3E14">
        <w:rPr>
          <w:rFonts w:ascii="Arial" w:hAnsi="Arial" w:cs="Arial"/>
          <w:lang w:val="en-US"/>
        </w:rPr>
        <w:t xml:space="preserve">from the start date of the Force Majeure event, either Party may terminate the Contract by giving not less than </w:t>
      </w:r>
      <w:r w:rsidR="000B4987">
        <w:rPr>
          <w:rFonts w:ascii="Arial" w:hAnsi="Arial" w:cs="Arial"/>
          <w:lang w:val="en-US"/>
        </w:rPr>
        <w:t>one</w:t>
      </w:r>
      <w:r w:rsidR="000B4987" w:rsidRPr="003B3E14">
        <w:rPr>
          <w:rFonts w:ascii="Arial" w:hAnsi="Arial" w:cs="Arial"/>
          <w:lang w:val="en-US"/>
        </w:rPr>
        <w:t xml:space="preserve"> </w:t>
      </w:r>
      <w:r w:rsidR="008F2327" w:rsidRPr="003B3E14">
        <w:rPr>
          <w:rFonts w:ascii="Arial" w:hAnsi="Arial" w:cs="Arial"/>
          <w:lang w:val="en-US"/>
        </w:rPr>
        <w:t>(</w:t>
      </w:r>
      <w:r w:rsidR="000B4987">
        <w:rPr>
          <w:rFonts w:ascii="Arial" w:hAnsi="Arial" w:cs="Arial"/>
          <w:lang w:val="en-US"/>
        </w:rPr>
        <w:t>1</w:t>
      </w:r>
      <w:r w:rsidR="008F2327" w:rsidRPr="003B3E14">
        <w:rPr>
          <w:rFonts w:ascii="Arial" w:hAnsi="Arial" w:cs="Arial"/>
          <w:lang w:val="en-US"/>
        </w:rPr>
        <w:t xml:space="preserve">) </w:t>
      </w:r>
      <w:r w:rsidR="00D45FA0" w:rsidRPr="003B3E14">
        <w:rPr>
          <w:rFonts w:ascii="Arial" w:hAnsi="Arial" w:cs="Arial"/>
          <w:lang w:val="en-US"/>
        </w:rPr>
        <w:t xml:space="preserve">month </w:t>
      </w:r>
      <w:r w:rsidR="008F2327" w:rsidRPr="003B3E14">
        <w:rPr>
          <w:rFonts w:ascii="Arial" w:hAnsi="Arial" w:cs="Arial"/>
          <w:lang w:val="en-US"/>
        </w:rPr>
        <w:t xml:space="preserve">notice to the other </w:t>
      </w:r>
      <w:r w:rsidR="00D45FA0" w:rsidRPr="003B3E14">
        <w:rPr>
          <w:rFonts w:ascii="Arial" w:hAnsi="Arial" w:cs="Arial"/>
          <w:lang w:val="en-US"/>
        </w:rPr>
        <w:t>Party</w:t>
      </w:r>
      <w:r w:rsidR="008F2327" w:rsidRPr="003B3E14">
        <w:rPr>
          <w:rFonts w:ascii="Arial" w:hAnsi="Arial" w:cs="Arial"/>
          <w:lang w:val="en-US"/>
        </w:rPr>
        <w:t xml:space="preserve">. </w:t>
      </w:r>
    </w:p>
    <w:p w14:paraId="13A73242" w14:textId="77777777" w:rsidR="00BC069F" w:rsidRDefault="00BC069F" w:rsidP="00BC069F">
      <w:pPr>
        <w:ind w:left="709" w:hanging="851"/>
        <w:jc w:val="both"/>
        <w:rPr>
          <w:rFonts w:ascii="Arial" w:hAnsi="Arial" w:cs="Arial"/>
          <w:lang w:val="en-US"/>
        </w:rPr>
      </w:pPr>
    </w:p>
    <w:p w14:paraId="5612878C" w14:textId="77777777" w:rsidR="00BC069F" w:rsidRPr="00A34CB4" w:rsidRDefault="00BC069F" w:rsidP="00BC069F">
      <w:pPr>
        <w:ind w:left="709" w:hanging="851"/>
        <w:jc w:val="both"/>
        <w:rPr>
          <w:rFonts w:ascii="Arial" w:hAnsi="Arial" w:cs="Arial"/>
          <w:color w:val="4F81BD" w:themeColor="accent1"/>
          <w:lang w:val="en-US"/>
        </w:rPr>
      </w:pPr>
      <w:r w:rsidRPr="009569DE">
        <w:rPr>
          <w:rFonts w:ascii="Arial" w:eastAsia="Calibri" w:hAnsi="Arial" w:cs="Arial"/>
          <w:bCs/>
          <w:color w:val="4F81BD" w:themeColor="accent1"/>
        </w:rPr>
        <w:t>[OPTION</w:t>
      </w:r>
      <w:r w:rsidRPr="00A34CB4">
        <w:rPr>
          <w:rFonts w:ascii="Arial" w:eastAsia="Calibri" w:hAnsi="Arial" w:cs="Arial"/>
          <w:b/>
          <w:color w:val="4F81BD" w:themeColor="accent1"/>
        </w:rPr>
        <w:t>:</w:t>
      </w:r>
      <w:r w:rsidRPr="00A34CB4">
        <w:rPr>
          <w:rFonts w:ascii="Arial" w:eastAsia="Calibri" w:hAnsi="Arial" w:cs="Arial"/>
          <w:bCs/>
          <w:color w:val="4F81BD" w:themeColor="accent1"/>
        </w:rPr>
        <w:t xml:space="preserve"> if Subcontractors</w:t>
      </w:r>
    </w:p>
    <w:p w14:paraId="1FE6F9B3" w14:textId="5D77BF71" w:rsidR="00BC069F" w:rsidRPr="00A34CB4" w:rsidRDefault="00BC069F" w:rsidP="00BC069F">
      <w:pPr>
        <w:ind w:left="709" w:hanging="851"/>
        <w:jc w:val="both"/>
        <w:rPr>
          <w:rFonts w:ascii="Arial" w:hAnsi="Arial" w:cs="Arial"/>
          <w:lang w:val="en-US"/>
        </w:rPr>
      </w:pPr>
      <w:r w:rsidRPr="00A34CB4">
        <w:rPr>
          <w:rFonts w:ascii="Arial" w:hAnsi="Arial" w:cs="Arial"/>
          <w:lang w:val="en-US"/>
        </w:rPr>
        <w:t>1</w:t>
      </w:r>
      <w:r w:rsidR="005D7FDA">
        <w:rPr>
          <w:rFonts w:ascii="Arial" w:hAnsi="Arial" w:cs="Arial"/>
          <w:lang w:val="en-US"/>
        </w:rPr>
        <w:t>5</w:t>
      </w:r>
      <w:r w:rsidRPr="00A34CB4">
        <w:rPr>
          <w:rFonts w:ascii="Arial" w:hAnsi="Arial" w:cs="Arial"/>
          <w:lang w:val="en-US"/>
        </w:rPr>
        <w:t>.1.7</w:t>
      </w:r>
      <w:r w:rsidRPr="00A34CB4">
        <w:rPr>
          <w:rFonts w:ascii="Arial" w:hAnsi="Arial" w:cs="Arial"/>
          <w:lang w:val="en-US"/>
        </w:rPr>
        <w:tab/>
        <w:t>Force Majeure event at Subcontractor’s level shall be considered a case of Force Majeure for the performance of the Contractor’s obligations, if the Contractor proves that the works covered by the subcontract due to the Force Majeure event had an unavoidable impact on work stipulated in the Contract.</w:t>
      </w:r>
    </w:p>
    <w:p w14:paraId="7B061AD2" w14:textId="77777777" w:rsidR="00BC069F" w:rsidRPr="00BC069F" w:rsidRDefault="00BC069F" w:rsidP="00BC069F">
      <w:pPr>
        <w:ind w:left="709" w:hanging="851"/>
        <w:jc w:val="both"/>
        <w:rPr>
          <w:rFonts w:ascii="Arial" w:hAnsi="Arial" w:cs="Arial"/>
          <w:color w:val="4F81BD" w:themeColor="accent1"/>
          <w:lang w:val="en-US"/>
        </w:rPr>
      </w:pPr>
      <w:r w:rsidRPr="00A34CB4">
        <w:rPr>
          <w:rFonts w:ascii="Arial" w:hAnsi="Arial" w:cs="Arial"/>
          <w:color w:val="4F81BD" w:themeColor="accent1"/>
          <w:lang w:val="en-US"/>
        </w:rPr>
        <w:t>END OPTION]</w:t>
      </w:r>
    </w:p>
    <w:p w14:paraId="5AAC7B9B" w14:textId="77777777" w:rsidR="008F2327" w:rsidRPr="003B3E14" w:rsidRDefault="008F2327" w:rsidP="00BC069F">
      <w:pPr>
        <w:jc w:val="both"/>
        <w:rPr>
          <w:rFonts w:ascii="Arial" w:hAnsi="Arial" w:cs="Arial"/>
          <w:lang w:val="en-US"/>
        </w:rPr>
      </w:pPr>
    </w:p>
    <w:p w14:paraId="4AE5848E" w14:textId="2E624B30" w:rsidR="00BC069F" w:rsidRDefault="00687D09" w:rsidP="00BC069F">
      <w:pPr>
        <w:ind w:left="709" w:hanging="851"/>
        <w:jc w:val="both"/>
        <w:rPr>
          <w:rFonts w:ascii="Arial" w:hAnsi="Arial" w:cs="Arial"/>
          <w:lang w:val="en-US"/>
        </w:rPr>
      </w:pPr>
      <w:r w:rsidRPr="006471B7">
        <w:rPr>
          <w:rFonts w:ascii="Arial" w:hAnsi="Arial" w:cs="Arial"/>
          <w:lang w:val="en-US"/>
        </w:rPr>
        <w:t>1</w:t>
      </w:r>
      <w:r w:rsidR="005D7FDA">
        <w:rPr>
          <w:rFonts w:ascii="Arial" w:hAnsi="Arial" w:cs="Arial"/>
          <w:lang w:val="en-US"/>
        </w:rPr>
        <w:t>5</w:t>
      </w:r>
      <w:r w:rsidR="008F2327" w:rsidRPr="006471B7">
        <w:rPr>
          <w:rFonts w:ascii="Arial" w:hAnsi="Arial" w:cs="Arial"/>
          <w:lang w:val="en-US"/>
        </w:rPr>
        <w:t>.1.</w:t>
      </w:r>
      <w:r w:rsidR="00BC069F">
        <w:rPr>
          <w:rFonts w:ascii="Arial" w:hAnsi="Arial" w:cs="Arial"/>
          <w:lang w:val="en-US"/>
        </w:rPr>
        <w:t>8</w:t>
      </w:r>
      <w:r w:rsidR="008F2327" w:rsidRPr="003B3E14">
        <w:rPr>
          <w:rFonts w:ascii="Arial" w:hAnsi="Arial" w:cs="Arial"/>
          <w:lang w:val="en-US"/>
        </w:rPr>
        <w:tab/>
        <w:t xml:space="preserve">In case of termination due to Force Majeure the amount to be paid shall be </w:t>
      </w:r>
      <w:r w:rsidR="00D45FA0" w:rsidRPr="003B3E14">
        <w:rPr>
          <w:rFonts w:ascii="Arial" w:hAnsi="Arial" w:cs="Arial"/>
          <w:lang w:val="en-US"/>
        </w:rPr>
        <w:t>calculated as per</w:t>
      </w:r>
      <w:r w:rsidR="008F2327" w:rsidRPr="003B3E14">
        <w:rPr>
          <w:rFonts w:ascii="Arial" w:hAnsi="Arial" w:cs="Arial"/>
          <w:lang w:val="en-US"/>
        </w:rPr>
        <w:t xml:space="preserve"> Article</w:t>
      </w:r>
      <w:r w:rsidR="006471B7">
        <w:rPr>
          <w:rFonts w:ascii="Arial" w:hAnsi="Arial" w:cs="Arial"/>
          <w:lang w:val="en-US"/>
        </w:rPr>
        <w:t>s</w:t>
      </w:r>
      <w:r w:rsidR="008F2327" w:rsidRPr="003B3E14">
        <w:rPr>
          <w:rFonts w:ascii="Arial" w:hAnsi="Arial" w:cs="Arial"/>
          <w:lang w:val="en-US"/>
        </w:rPr>
        <w:t xml:space="preserve"> </w:t>
      </w:r>
      <w:r w:rsidR="00D45FA0"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.1.2</w:t>
      </w:r>
      <w:r w:rsidR="00D45FA0" w:rsidRPr="006471B7">
        <w:rPr>
          <w:rFonts w:ascii="Arial" w:hAnsi="Arial" w:cs="Arial"/>
          <w:lang w:val="en-US"/>
        </w:rPr>
        <w:t xml:space="preserve"> and 1</w:t>
      </w:r>
      <w:r w:rsidR="006471B7">
        <w:rPr>
          <w:rFonts w:ascii="Arial" w:hAnsi="Arial" w:cs="Arial"/>
          <w:lang w:val="en-US"/>
        </w:rPr>
        <w:t>6</w:t>
      </w:r>
      <w:r w:rsidR="00D45FA0" w:rsidRPr="006471B7">
        <w:rPr>
          <w:rFonts w:ascii="Arial" w:hAnsi="Arial" w:cs="Arial"/>
          <w:lang w:val="en-US"/>
        </w:rPr>
        <w:t>.1.3</w:t>
      </w:r>
      <w:r w:rsidR="008F2327" w:rsidRPr="003B3E14">
        <w:rPr>
          <w:rFonts w:ascii="Arial" w:hAnsi="Arial" w:cs="Arial"/>
          <w:lang w:val="en-US"/>
        </w:rPr>
        <w:t>. No other payments</w:t>
      </w:r>
      <w:r w:rsidR="00D45FA0" w:rsidRPr="003B3E14">
        <w:rPr>
          <w:rFonts w:ascii="Arial" w:hAnsi="Arial" w:cs="Arial"/>
          <w:lang w:val="en-US"/>
        </w:rPr>
        <w:t xml:space="preserve"> or indemnities</w:t>
      </w:r>
      <w:r w:rsidR="008F2327" w:rsidRPr="003B3E14">
        <w:rPr>
          <w:rFonts w:ascii="Arial" w:hAnsi="Arial" w:cs="Arial"/>
          <w:lang w:val="en-US"/>
        </w:rPr>
        <w:t xml:space="preserve"> shall be due by </w:t>
      </w:r>
      <w:r w:rsidR="00D45FA0" w:rsidRPr="003B3E14">
        <w:rPr>
          <w:rFonts w:ascii="Arial" w:hAnsi="Arial" w:cs="Arial"/>
          <w:lang w:val="en-US"/>
        </w:rPr>
        <w:t xml:space="preserve">the </w:t>
      </w:r>
      <w:r w:rsidR="00565333">
        <w:rPr>
          <w:rFonts w:ascii="Arial" w:hAnsi="Arial" w:cs="Arial"/>
          <w:lang w:val="en-US"/>
        </w:rPr>
        <w:t>Phi</w:t>
      </w:r>
      <w:r w:rsidR="00E74EFA">
        <w:rPr>
          <w:rFonts w:ascii="Arial" w:hAnsi="Arial" w:cs="Arial"/>
          <w:lang w:val="en-US"/>
        </w:rPr>
        <w:t>-Lab</w:t>
      </w:r>
      <w:r w:rsidR="008F2327" w:rsidRPr="003B3E14">
        <w:rPr>
          <w:rFonts w:ascii="Arial" w:hAnsi="Arial" w:cs="Arial"/>
          <w:lang w:val="en-US"/>
        </w:rPr>
        <w:t xml:space="preserve"> to the </w:t>
      </w:r>
      <w:r w:rsidR="008E4771">
        <w:rPr>
          <w:rFonts w:ascii="Arial" w:hAnsi="Arial" w:cs="Arial"/>
          <w:lang w:val="en-US"/>
        </w:rPr>
        <w:t>Contractor</w:t>
      </w:r>
      <w:r w:rsidR="008F2327" w:rsidRPr="003B3E14">
        <w:rPr>
          <w:rFonts w:ascii="Arial" w:hAnsi="Arial" w:cs="Arial"/>
          <w:lang w:val="en-US"/>
        </w:rPr>
        <w:t xml:space="preserve">. </w:t>
      </w:r>
    </w:p>
    <w:p w14:paraId="433FF1B6" w14:textId="77777777" w:rsidR="00BC069F" w:rsidRDefault="00BC069F" w:rsidP="00BC069F">
      <w:pPr>
        <w:ind w:left="709" w:hanging="851"/>
        <w:jc w:val="both"/>
        <w:rPr>
          <w:rFonts w:ascii="Arial" w:hAnsi="Arial" w:cs="Arial"/>
          <w:lang w:val="en-US"/>
        </w:rPr>
      </w:pPr>
    </w:p>
    <w:p w14:paraId="158CED3E" w14:textId="77777777" w:rsidR="00AC0DD4" w:rsidRDefault="00AC0DD4" w:rsidP="00AE2423">
      <w:pPr>
        <w:ind w:left="709" w:hanging="851"/>
        <w:jc w:val="both"/>
        <w:rPr>
          <w:rFonts w:ascii="Arial" w:hAnsi="Arial" w:cs="Arial"/>
          <w:lang w:val="en-US"/>
        </w:rPr>
      </w:pPr>
    </w:p>
    <w:p w14:paraId="799F18C2" w14:textId="7FFDA4E1" w:rsidR="00AC0DD4" w:rsidRPr="003B3E14" w:rsidRDefault="00AC0DD4" w:rsidP="00AE2423">
      <w:pPr>
        <w:ind w:left="709" w:hanging="851"/>
        <w:jc w:val="both"/>
        <w:rPr>
          <w:rFonts w:ascii="Arial" w:hAnsi="Arial" w:cs="Arial"/>
          <w:lang w:val="en-US"/>
        </w:rPr>
      </w:pPr>
      <w:r w:rsidRPr="00A34CB4">
        <w:rPr>
          <w:rFonts w:ascii="Arial" w:hAnsi="Arial" w:cs="Arial"/>
          <w:lang w:val="en-US"/>
        </w:rPr>
        <w:t>1</w:t>
      </w:r>
      <w:r w:rsidR="00B47E7F">
        <w:rPr>
          <w:rFonts w:ascii="Arial" w:hAnsi="Arial" w:cs="Arial"/>
          <w:lang w:val="en-US"/>
        </w:rPr>
        <w:t>5</w:t>
      </w:r>
      <w:r w:rsidRPr="00A34CB4">
        <w:rPr>
          <w:rFonts w:ascii="Arial" w:hAnsi="Arial" w:cs="Arial"/>
          <w:lang w:val="en-US"/>
        </w:rPr>
        <w:t>.1.</w:t>
      </w:r>
      <w:r w:rsidR="00BC069F" w:rsidRPr="00A34CB4">
        <w:rPr>
          <w:rFonts w:ascii="Arial" w:hAnsi="Arial" w:cs="Arial"/>
          <w:lang w:val="en-US"/>
        </w:rPr>
        <w:t>9</w:t>
      </w:r>
      <w:r w:rsidRPr="00A34CB4">
        <w:rPr>
          <w:rFonts w:ascii="Arial" w:hAnsi="Arial" w:cs="Arial"/>
          <w:lang w:val="en-US"/>
        </w:rPr>
        <w:t xml:space="preserve"> </w:t>
      </w:r>
      <w:r w:rsidR="00931221" w:rsidRPr="00A34CB4">
        <w:rPr>
          <w:rFonts w:ascii="Arial" w:hAnsi="Arial" w:cs="Arial"/>
          <w:lang w:val="en-US"/>
        </w:rPr>
        <w:tab/>
      </w:r>
      <w:r w:rsidR="000535C3" w:rsidRPr="00A34CB4">
        <w:rPr>
          <w:rFonts w:ascii="Arial" w:hAnsi="Arial" w:cs="Arial"/>
          <w:lang w:val="en-US"/>
        </w:rPr>
        <w:t>Notwithstanding the above, the Contract</w:t>
      </w:r>
      <w:r w:rsidR="000535C3" w:rsidRPr="00A34CB4">
        <w:rPr>
          <w:rFonts w:ascii="Arial" w:hAnsi="Arial" w:cs="Arial"/>
        </w:rPr>
        <w:t xml:space="preserve"> may be terminated at any time by mutual written </w:t>
      </w:r>
      <w:r w:rsidR="00931221" w:rsidRPr="00A34CB4">
        <w:rPr>
          <w:rFonts w:ascii="Arial" w:hAnsi="Arial" w:cs="Arial"/>
        </w:rPr>
        <w:t>agreement</w:t>
      </w:r>
      <w:r w:rsidR="000535C3" w:rsidRPr="00A34CB4">
        <w:rPr>
          <w:rFonts w:ascii="Arial" w:hAnsi="Arial" w:cs="Arial"/>
        </w:rPr>
        <w:t xml:space="preserve"> of both Parties. Such termination shall be effective on the date </w:t>
      </w:r>
      <w:r w:rsidR="00A34CB4" w:rsidRPr="00A34CB4">
        <w:rPr>
          <w:rFonts w:ascii="Arial" w:hAnsi="Arial" w:cs="Arial"/>
        </w:rPr>
        <w:t xml:space="preserve">and under the conditions </w:t>
      </w:r>
      <w:r w:rsidR="000535C3" w:rsidRPr="00A34CB4">
        <w:rPr>
          <w:rFonts w:ascii="Arial" w:hAnsi="Arial" w:cs="Arial"/>
        </w:rPr>
        <w:t>specified in the mutual termination agreement.</w:t>
      </w:r>
    </w:p>
    <w:p w14:paraId="23A5A956" w14:textId="77777777" w:rsidR="008F2327" w:rsidRPr="003B3E14" w:rsidRDefault="008F2327" w:rsidP="008F2327">
      <w:pPr>
        <w:ind w:left="1134" w:hanging="1134"/>
        <w:jc w:val="both"/>
        <w:rPr>
          <w:rFonts w:ascii="Arial" w:hAnsi="Arial" w:cs="Arial"/>
          <w:lang w:val="en-US"/>
        </w:rPr>
      </w:pPr>
    </w:p>
    <w:p w14:paraId="255E022A" w14:textId="64EE3888" w:rsidR="008F2327" w:rsidRPr="003B3E14" w:rsidRDefault="00231CE1" w:rsidP="008F2327">
      <w:pPr>
        <w:jc w:val="both"/>
        <w:rPr>
          <w:rFonts w:ascii="Arial" w:hAnsi="Arial" w:cs="Arial"/>
        </w:rPr>
      </w:pPr>
      <w:r>
        <w:rPr>
          <w:rFonts w:ascii="Arial" w:hAnsi="Arial" w:cs="Arial"/>
        </w:rPr>
        <w:t>1</w:t>
      </w:r>
      <w:r w:rsidR="00E5540B">
        <w:rPr>
          <w:rFonts w:ascii="Arial" w:hAnsi="Arial" w:cs="Arial"/>
        </w:rPr>
        <w:t>5</w:t>
      </w:r>
      <w:r w:rsidR="008F2327" w:rsidRPr="006471B7">
        <w:rPr>
          <w:rFonts w:ascii="Arial" w:hAnsi="Arial" w:cs="Arial"/>
        </w:rPr>
        <w:t>.2</w:t>
      </w:r>
      <w:r w:rsidR="008F2327" w:rsidRPr="003B3E14">
        <w:rPr>
          <w:rFonts w:ascii="Arial" w:hAnsi="Arial" w:cs="Arial"/>
        </w:rPr>
        <w:tab/>
      </w:r>
      <w:r w:rsidR="008F2327" w:rsidRPr="003B3E14">
        <w:rPr>
          <w:rFonts w:ascii="Arial" w:hAnsi="Arial" w:cs="Arial"/>
          <w:u w:val="single"/>
        </w:rPr>
        <w:t>Consequences of Termination</w:t>
      </w:r>
      <w:r w:rsidR="008F2327" w:rsidRPr="003B3E14">
        <w:rPr>
          <w:rFonts w:ascii="Arial" w:hAnsi="Arial" w:cs="Arial"/>
        </w:rPr>
        <w:t xml:space="preserve"> </w:t>
      </w:r>
    </w:p>
    <w:p w14:paraId="2285C865" w14:textId="77777777" w:rsidR="008F2327" w:rsidRPr="003B3E14" w:rsidRDefault="008F2327" w:rsidP="008F2327">
      <w:pPr>
        <w:jc w:val="both"/>
        <w:rPr>
          <w:rFonts w:ascii="Arial" w:hAnsi="Arial" w:cs="Arial"/>
        </w:rPr>
      </w:pPr>
    </w:p>
    <w:p w14:paraId="01659AF2" w14:textId="360480B9" w:rsidR="008F2327" w:rsidRPr="003B3E14" w:rsidRDefault="008F2327" w:rsidP="00AF1879">
      <w:pPr>
        <w:jc w:val="both"/>
        <w:rPr>
          <w:rFonts w:ascii="Arial" w:hAnsi="Arial" w:cs="Arial"/>
        </w:rPr>
      </w:pPr>
      <w:r w:rsidRPr="0DDCAD77">
        <w:rPr>
          <w:rFonts w:ascii="Arial" w:hAnsi="Arial" w:cs="Arial"/>
        </w:rPr>
        <w:t xml:space="preserve">Any information, in documentary or other physical </w:t>
      </w:r>
      <w:r w:rsidR="00676602">
        <w:rPr>
          <w:rFonts w:ascii="Arial" w:hAnsi="Arial" w:cs="Arial"/>
        </w:rPr>
        <w:t xml:space="preserve">or electronic </w:t>
      </w:r>
      <w:r w:rsidRPr="0DDCAD77">
        <w:rPr>
          <w:rFonts w:ascii="Arial" w:hAnsi="Arial" w:cs="Arial"/>
        </w:rPr>
        <w:t>form, pertaining to the Activity</w:t>
      </w:r>
      <w:r w:rsidR="00641D19" w:rsidRPr="0DDCAD77">
        <w:rPr>
          <w:rFonts w:ascii="Arial" w:hAnsi="Arial" w:cs="Arial"/>
        </w:rPr>
        <w:t>,</w:t>
      </w:r>
      <w:r w:rsidRPr="0DDCAD77">
        <w:rPr>
          <w:rFonts w:ascii="Arial" w:hAnsi="Arial" w:cs="Arial"/>
        </w:rPr>
        <w:t xml:space="preserve"> carried out by the </w:t>
      </w:r>
      <w:r w:rsidR="008E4771" w:rsidRPr="0DDCAD77">
        <w:rPr>
          <w:rFonts w:ascii="Arial" w:hAnsi="Arial" w:cs="Arial"/>
        </w:rPr>
        <w:t>Contractor</w:t>
      </w:r>
      <w:r w:rsidRPr="0DDCAD77">
        <w:rPr>
          <w:rFonts w:ascii="Arial" w:hAnsi="Arial" w:cs="Arial"/>
        </w:rPr>
        <w:t xml:space="preserve"> during the Contract Term, remains the property of </w:t>
      </w:r>
      <w:r w:rsidR="00231CE1" w:rsidRPr="0DDCAD77">
        <w:rPr>
          <w:rFonts w:ascii="Arial" w:hAnsi="Arial" w:cs="Arial"/>
        </w:rPr>
        <w:t xml:space="preserve">the </w:t>
      </w:r>
      <w:r w:rsidR="00565333">
        <w:rPr>
          <w:rFonts w:ascii="Arial" w:hAnsi="Arial" w:cs="Arial"/>
        </w:rPr>
        <w:t>Phi</w:t>
      </w:r>
      <w:r w:rsidR="00E74EFA">
        <w:rPr>
          <w:rFonts w:ascii="Arial" w:hAnsi="Arial" w:cs="Arial"/>
        </w:rPr>
        <w:t>-Lab</w:t>
      </w:r>
      <w:r w:rsidRPr="0DDCAD77">
        <w:rPr>
          <w:rFonts w:ascii="Arial" w:hAnsi="Arial" w:cs="Arial"/>
        </w:rPr>
        <w:t xml:space="preserve"> and shall be handed over to </w:t>
      </w:r>
      <w:r w:rsidR="00231CE1" w:rsidRPr="0DDCAD77">
        <w:rPr>
          <w:rFonts w:ascii="Arial" w:hAnsi="Arial" w:cs="Arial"/>
        </w:rPr>
        <w:t xml:space="preserve">the </w:t>
      </w:r>
      <w:r w:rsidR="00565333">
        <w:rPr>
          <w:rFonts w:ascii="Arial" w:hAnsi="Arial" w:cs="Arial"/>
        </w:rPr>
        <w:t>Phi</w:t>
      </w:r>
      <w:r w:rsidR="00E74EFA">
        <w:rPr>
          <w:rFonts w:ascii="Arial" w:hAnsi="Arial" w:cs="Arial"/>
        </w:rPr>
        <w:t>-Lab</w:t>
      </w:r>
      <w:r w:rsidRPr="0DDCAD77">
        <w:rPr>
          <w:rFonts w:ascii="Arial" w:hAnsi="Arial" w:cs="Arial"/>
        </w:rPr>
        <w:t xml:space="preserve"> upon the expiry or termination of this Contract. This shall include:</w:t>
      </w:r>
    </w:p>
    <w:p w14:paraId="31F5D7A2" w14:textId="77777777" w:rsidR="008F2327" w:rsidRPr="003B3E14" w:rsidRDefault="008F2327" w:rsidP="008F2327">
      <w:pPr>
        <w:jc w:val="both"/>
        <w:rPr>
          <w:rFonts w:ascii="Arial" w:hAnsi="Arial" w:cs="Arial"/>
        </w:rPr>
      </w:pPr>
    </w:p>
    <w:p w14:paraId="0FAB26CD" w14:textId="77777777" w:rsidR="005E2A7C" w:rsidRDefault="008F2327" w:rsidP="005E2A7C">
      <w:pPr>
        <w:ind w:firstLine="720"/>
        <w:jc w:val="both"/>
        <w:rPr>
          <w:rFonts w:ascii="Arial" w:hAnsi="Arial" w:cs="Arial"/>
        </w:rPr>
      </w:pPr>
      <w:r w:rsidRPr="003B3E14">
        <w:rPr>
          <w:rFonts w:ascii="Arial" w:hAnsi="Arial" w:cs="Arial"/>
        </w:rPr>
        <w:t xml:space="preserve">(a) any information and documentation under Article </w:t>
      </w:r>
      <w:proofErr w:type="gramStart"/>
      <w:r w:rsidR="00BD5506" w:rsidRPr="003B3E14">
        <w:rPr>
          <w:rFonts w:ascii="Arial" w:hAnsi="Arial" w:cs="Arial"/>
        </w:rPr>
        <w:t>2</w:t>
      </w:r>
      <w:r w:rsidRPr="003B3E14">
        <w:rPr>
          <w:rFonts w:ascii="Arial" w:hAnsi="Arial" w:cs="Arial"/>
        </w:rPr>
        <w:t>;</w:t>
      </w:r>
      <w:proofErr w:type="gramEnd"/>
      <w:r w:rsidRPr="003B3E14">
        <w:rPr>
          <w:rFonts w:ascii="Arial" w:hAnsi="Arial" w:cs="Arial"/>
        </w:rPr>
        <w:t xml:space="preserve"> </w:t>
      </w:r>
    </w:p>
    <w:p w14:paraId="1BA3A3CE" w14:textId="7956BD5A" w:rsidR="008F2327" w:rsidRPr="003B3E14" w:rsidRDefault="008F2327" w:rsidP="005E2A7C">
      <w:pPr>
        <w:ind w:firstLine="720"/>
        <w:jc w:val="both"/>
        <w:rPr>
          <w:rFonts w:ascii="Arial" w:hAnsi="Arial" w:cs="Arial"/>
        </w:rPr>
      </w:pPr>
      <w:r w:rsidRPr="003B3E14">
        <w:rPr>
          <w:rFonts w:ascii="Arial" w:hAnsi="Arial" w:cs="Arial"/>
        </w:rPr>
        <w:t xml:space="preserve">(b) any equipment under Article </w:t>
      </w:r>
      <w:proofErr w:type="gramStart"/>
      <w:r w:rsidR="00BD5506" w:rsidRPr="003B3E14">
        <w:rPr>
          <w:rFonts w:ascii="Arial" w:hAnsi="Arial" w:cs="Arial"/>
        </w:rPr>
        <w:t>3</w:t>
      </w:r>
      <w:r w:rsidRPr="003B3E14">
        <w:rPr>
          <w:rFonts w:ascii="Arial" w:hAnsi="Arial" w:cs="Arial"/>
        </w:rPr>
        <w:t>;</w:t>
      </w:r>
      <w:proofErr w:type="gramEnd"/>
    </w:p>
    <w:p w14:paraId="42CAB583" w14:textId="2532C093" w:rsidR="00F37BE8" w:rsidRDefault="008F2327" w:rsidP="005E2A7C">
      <w:pPr>
        <w:ind w:firstLine="720"/>
        <w:jc w:val="both"/>
        <w:rPr>
          <w:rFonts w:ascii="Arial" w:hAnsi="Arial" w:cs="Arial"/>
        </w:rPr>
      </w:pPr>
      <w:r w:rsidRPr="003B3E14">
        <w:rPr>
          <w:rFonts w:ascii="Arial" w:hAnsi="Arial" w:cs="Arial"/>
        </w:rPr>
        <w:t xml:space="preserve">(c) any software under Article </w:t>
      </w:r>
      <w:proofErr w:type="gramStart"/>
      <w:r w:rsidR="00BD5506" w:rsidRPr="003B3E14">
        <w:rPr>
          <w:rFonts w:ascii="Arial" w:hAnsi="Arial" w:cs="Arial"/>
        </w:rPr>
        <w:t>2</w:t>
      </w:r>
      <w:r w:rsidR="00F37BE8">
        <w:rPr>
          <w:rFonts w:ascii="Arial" w:hAnsi="Arial" w:cs="Arial"/>
        </w:rPr>
        <w:t>;</w:t>
      </w:r>
      <w:proofErr w:type="gramEnd"/>
    </w:p>
    <w:p w14:paraId="6FCFE69B" w14:textId="1D04DFDC" w:rsidR="008F2327" w:rsidRPr="003B3E14" w:rsidRDefault="00F37BE8" w:rsidP="005E2A7C">
      <w:pPr>
        <w:ind w:firstLine="720"/>
        <w:jc w:val="both"/>
        <w:rPr>
          <w:rFonts w:ascii="Arial" w:hAnsi="Arial" w:cs="Arial"/>
        </w:rPr>
      </w:pPr>
      <w:r>
        <w:rPr>
          <w:rFonts w:ascii="Arial" w:hAnsi="Arial" w:cs="Arial"/>
        </w:rPr>
        <w:lastRenderedPageBreak/>
        <w:t>(d) any hardware under Article 2</w:t>
      </w:r>
      <w:r w:rsidR="008F2327" w:rsidRPr="003B3E14">
        <w:rPr>
          <w:rFonts w:ascii="Arial" w:hAnsi="Arial" w:cs="Arial"/>
        </w:rPr>
        <w:t>.</w:t>
      </w:r>
    </w:p>
    <w:p w14:paraId="15CEC12C" w14:textId="77777777" w:rsidR="008F2327" w:rsidRPr="003B3E14" w:rsidRDefault="008F2327" w:rsidP="008F2327">
      <w:pPr>
        <w:jc w:val="both"/>
        <w:rPr>
          <w:rFonts w:ascii="Arial" w:hAnsi="Arial" w:cs="Arial"/>
        </w:rPr>
      </w:pPr>
    </w:p>
    <w:p w14:paraId="1D68AE97" w14:textId="5F0CB0F2" w:rsidR="003E22EA" w:rsidRDefault="008F2327" w:rsidP="005E2A7C">
      <w:pPr>
        <w:jc w:val="both"/>
        <w:rPr>
          <w:rFonts w:ascii="Arial" w:hAnsi="Arial" w:cs="Arial"/>
        </w:rPr>
      </w:pP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shall deliver to </w:t>
      </w:r>
      <w:r w:rsidR="00231CE1">
        <w:rPr>
          <w:rFonts w:ascii="Arial" w:hAnsi="Arial" w:cs="Arial"/>
        </w:rPr>
        <w:t xml:space="preserve">the </w:t>
      </w:r>
      <w:r w:rsidR="00565333">
        <w:rPr>
          <w:rFonts w:ascii="Arial" w:hAnsi="Arial" w:cs="Arial"/>
        </w:rPr>
        <w:t>Phi</w:t>
      </w:r>
      <w:r w:rsidR="00E74EFA">
        <w:rPr>
          <w:rFonts w:ascii="Arial" w:hAnsi="Arial" w:cs="Arial"/>
        </w:rPr>
        <w:t>-Lab</w:t>
      </w:r>
      <w:r w:rsidRPr="003B3E14">
        <w:rPr>
          <w:rFonts w:ascii="Arial" w:hAnsi="Arial" w:cs="Arial"/>
        </w:rPr>
        <w:t xml:space="preserve"> all documentation that </w:t>
      </w:r>
      <w:r w:rsidR="003E22EA">
        <w:rPr>
          <w:rFonts w:ascii="Arial" w:hAnsi="Arial" w:cs="Arial"/>
        </w:rPr>
        <w:t>was to be delivered</w:t>
      </w:r>
      <w:r w:rsidRPr="003B3E14">
        <w:rPr>
          <w:rFonts w:ascii="Arial" w:hAnsi="Arial" w:cs="Arial"/>
        </w:rPr>
        <w:t xml:space="preserve"> for the Final Settlement </w:t>
      </w:r>
      <w:r w:rsidR="003E22EA">
        <w:rPr>
          <w:rFonts w:ascii="Arial" w:hAnsi="Arial" w:cs="Arial"/>
        </w:rPr>
        <w:t>in case</w:t>
      </w:r>
      <w:r w:rsidR="003E22EA" w:rsidRPr="003B3E14">
        <w:rPr>
          <w:rFonts w:ascii="Arial" w:hAnsi="Arial" w:cs="Arial"/>
        </w:rPr>
        <w:t xml:space="preserve"> </w:t>
      </w: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w:t>
      </w:r>
      <w:r w:rsidR="003E22EA">
        <w:rPr>
          <w:rFonts w:ascii="Arial" w:hAnsi="Arial" w:cs="Arial"/>
        </w:rPr>
        <w:t xml:space="preserve">had </w:t>
      </w:r>
      <w:r w:rsidRPr="003B3E14">
        <w:rPr>
          <w:rFonts w:ascii="Arial" w:hAnsi="Arial" w:cs="Arial"/>
        </w:rPr>
        <w:t xml:space="preserve">completed the Activity in full (see Article </w:t>
      </w:r>
      <w:r w:rsidR="00E52BB0" w:rsidRPr="003B3E14">
        <w:rPr>
          <w:rFonts w:ascii="Arial" w:hAnsi="Arial" w:cs="Arial"/>
        </w:rPr>
        <w:t>6</w:t>
      </w:r>
      <w:r w:rsidRPr="003B3E14">
        <w:rPr>
          <w:rFonts w:ascii="Arial" w:hAnsi="Arial" w:cs="Arial"/>
        </w:rPr>
        <w:t>.</w:t>
      </w:r>
      <w:r w:rsidR="00915707">
        <w:rPr>
          <w:rFonts w:ascii="Arial" w:hAnsi="Arial" w:cs="Arial"/>
        </w:rPr>
        <w:t>2</w:t>
      </w:r>
      <w:r w:rsidR="00231CE1" w:rsidRPr="003B3E14">
        <w:rPr>
          <w:rFonts w:ascii="Arial" w:hAnsi="Arial" w:cs="Arial"/>
        </w:rPr>
        <w:t>)</w:t>
      </w:r>
      <w:r w:rsidR="00231CE1">
        <w:rPr>
          <w:rFonts w:ascii="Arial" w:hAnsi="Arial" w:cs="Arial"/>
        </w:rPr>
        <w:t>.</w:t>
      </w:r>
      <w:r w:rsidR="00231CE1" w:rsidRPr="003B3E14">
        <w:rPr>
          <w:rFonts w:ascii="Arial" w:hAnsi="Arial" w:cs="Arial"/>
        </w:rPr>
        <w:t xml:space="preserve"> </w:t>
      </w:r>
    </w:p>
    <w:p w14:paraId="78D608C6" w14:textId="77777777" w:rsidR="007835B7" w:rsidRDefault="007835B7" w:rsidP="005E2A7C">
      <w:pPr>
        <w:jc w:val="both"/>
        <w:rPr>
          <w:rFonts w:ascii="Arial" w:hAnsi="Arial" w:cs="Arial"/>
        </w:rPr>
      </w:pPr>
    </w:p>
    <w:p w14:paraId="11040951" w14:textId="3B83DB13" w:rsidR="00085D0C" w:rsidRPr="00641D19" w:rsidRDefault="00231CE1" w:rsidP="005E2A7C">
      <w:pPr>
        <w:jc w:val="both"/>
        <w:rPr>
          <w:rFonts w:ascii="Arial" w:hAnsi="Arial" w:cs="Arial"/>
        </w:rPr>
      </w:pPr>
      <w:r>
        <w:rPr>
          <w:rFonts w:ascii="Arial" w:hAnsi="Arial" w:cs="Arial"/>
        </w:rPr>
        <w:t>T</w:t>
      </w:r>
      <w:r w:rsidR="008F2327" w:rsidRPr="003B3E14">
        <w:rPr>
          <w:rFonts w:ascii="Arial" w:hAnsi="Arial" w:cs="Arial"/>
        </w:rPr>
        <w:t xml:space="preserve">he </w:t>
      </w:r>
      <w:r w:rsidR="008E4771">
        <w:rPr>
          <w:rFonts w:ascii="Arial" w:hAnsi="Arial" w:cs="Arial"/>
        </w:rPr>
        <w:t>Contractor</w:t>
      </w:r>
      <w:r w:rsidR="008F2327" w:rsidRPr="003B3E14">
        <w:rPr>
          <w:rFonts w:ascii="Arial" w:hAnsi="Arial" w:cs="Arial"/>
        </w:rPr>
        <w:t xml:space="preserve"> agrees to reimburse to </w:t>
      </w:r>
      <w:r>
        <w:rPr>
          <w:rFonts w:ascii="Arial" w:hAnsi="Arial" w:cs="Arial"/>
        </w:rPr>
        <w:t xml:space="preserve">the </w:t>
      </w:r>
      <w:r w:rsidR="00565333">
        <w:rPr>
          <w:rFonts w:ascii="Arial" w:hAnsi="Arial" w:cs="Arial"/>
        </w:rPr>
        <w:t>Phi</w:t>
      </w:r>
      <w:r w:rsidR="00E74EFA">
        <w:rPr>
          <w:rFonts w:ascii="Arial" w:hAnsi="Arial" w:cs="Arial"/>
        </w:rPr>
        <w:t>-Lab</w:t>
      </w:r>
      <w:r w:rsidR="008F2327" w:rsidRPr="003B3E14">
        <w:rPr>
          <w:rFonts w:ascii="Arial" w:hAnsi="Arial" w:cs="Arial"/>
        </w:rPr>
        <w:t xml:space="preserve"> any amount that would not</w:t>
      </w:r>
      <w:r w:rsidR="003E22EA">
        <w:rPr>
          <w:rFonts w:ascii="Arial" w:hAnsi="Arial" w:cs="Arial"/>
        </w:rPr>
        <w:t xml:space="preserve"> have</w:t>
      </w:r>
      <w:r w:rsidR="008F2327" w:rsidRPr="003B3E14">
        <w:rPr>
          <w:rFonts w:ascii="Arial" w:hAnsi="Arial" w:cs="Arial"/>
        </w:rPr>
        <w:t xml:space="preserve"> be</w:t>
      </w:r>
      <w:r w:rsidR="003E22EA">
        <w:rPr>
          <w:rFonts w:ascii="Arial" w:hAnsi="Arial" w:cs="Arial"/>
        </w:rPr>
        <w:t>en</w:t>
      </w:r>
      <w:r w:rsidR="008F2327" w:rsidRPr="003B3E14">
        <w:rPr>
          <w:rFonts w:ascii="Arial" w:hAnsi="Arial" w:cs="Arial"/>
        </w:rPr>
        <w:t xml:space="preserve"> found acceptable for the Final </w:t>
      </w:r>
      <w:r w:rsidR="00D3266B" w:rsidRPr="003B3E14">
        <w:rPr>
          <w:rFonts w:ascii="Arial" w:hAnsi="Arial" w:cs="Arial"/>
        </w:rPr>
        <w:t xml:space="preserve">Settlement </w:t>
      </w:r>
      <w:r w:rsidR="003E22EA">
        <w:rPr>
          <w:rFonts w:ascii="Arial" w:hAnsi="Arial" w:cs="Arial"/>
        </w:rPr>
        <w:t>should</w:t>
      </w:r>
      <w:r w:rsidR="003E22EA" w:rsidRPr="003B3E14">
        <w:rPr>
          <w:rFonts w:ascii="Arial" w:hAnsi="Arial" w:cs="Arial"/>
        </w:rPr>
        <w:t xml:space="preserve"> </w:t>
      </w:r>
      <w:r w:rsidR="008F2327" w:rsidRPr="003B3E14">
        <w:rPr>
          <w:rFonts w:ascii="Arial" w:hAnsi="Arial" w:cs="Arial"/>
        </w:rPr>
        <w:t>the Contract</w:t>
      </w:r>
      <w:r w:rsidR="003E22EA">
        <w:rPr>
          <w:rFonts w:ascii="Arial" w:hAnsi="Arial" w:cs="Arial"/>
        </w:rPr>
        <w:t xml:space="preserve"> have</w:t>
      </w:r>
      <w:r w:rsidR="008F2327" w:rsidRPr="003B3E14">
        <w:rPr>
          <w:rFonts w:ascii="Arial" w:hAnsi="Arial" w:cs="Arial"/>
        </w:rPr>
        <w:t xml:space="preserve"> not been terminated</w:t>
      </w:r>
      <w:r w:rsidR="00D3266B" w:rsidRPr="003B3E14">
        <w:rPr>
          <w:rFonts w:ascii="Arial" w:hAnsi="Arial" w:cs="Arial"/>
        </w:rPr>
        <w:t xml:space="preserve"> before its envisaged Contract End Date</w:t>
      </w:r>
      <w:r w:rsidR="008F2327" w:rsidRPr="003B3E14">
        <w:rPr>
          <w:rFonts w:ascii="Arial" w:hAnsi="Arial" w:cs="Arial"/>
        </w:rPr>
        <w:t>.</w:t>
      </w:r>
    </w:p>
    <w:p w14:paraId="62E6342D" w14:textId="77777777" w:rsidR="00D3266B" w:rsidRPr="003B3E14" w:rsidRDefault="00D3266B">
      <w:pPr>
        <w:tabs>
          <w:tab w:val="left" w:pos="-1440"/>
          <w:tab w:val="left" w:pos="-720"/>
        </w:tabs>
        <w:rPr>
          <w:rFonts w:ascii="Arial" w:eastAsia="Georgia" w:hAnsi="Arial" w:cs="Arial"/>
          <w:b/>
          <w:smallCaps/>
          <w:highlight w:val="cyan"/>
          <w:u w:val="single"/>
        </w:rPr>
      </w:pPr>
    </w:p>
    <w:p w14:paraId="346C94B0" w14:textId="5BD42136" w:rsidR="00085D0C" w:rsidRPr="003B3E14" w:rsidRDefault="00EC3084" w:rsidP="008F2327">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w:t>
      </w:r>
      <w:r w:rsidR="00AF1879">
        <w:rPr>
          <w:rFonts w:ascii="Arial" w:eastAsia="Georgia" w:hAnsi="Arial" w:cs="Arial"/>
          <w:b/>
          <w:smallCaps/>
          <w:u w:val="single"/>
        </w:rPr>
        <w:t>6</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ASSIGNATION OF THIS CONTRACT </w:t>
      </w:r>
    </w:p>
    <w:p w14:paraId="449104D2" w14:textId="77777777" w:rsidR="00085D0C" w:rsidRPr="003B3E14" w:rsidRDefault="00085D0C" w:rsidP="008F2327">
      <w:pPr>
        <w:jc w:val="both"/>
        <w:rPr>
          <w:rFonts w:ascii="Arial" w:eastAsia="Georgia" w:hAnsi="Arial" w:cs="Arial"/>
        </w:rPr>
      </w:pPr>
    </w:p>
    <w:p w14:paraId="6F5B9AD7" w14:textId="1D57DDA6" w:rsidR="00085D0C" w:rsidRPr="00641D19" w:rsidRDefault="00EC3084" w:rsidP="00641D19">
      <w:pPr>
        <w:jc w:val="both"/>
        <w:rPr>
          <w:rFonts w:ascii="Arial" w:eastAsia="Georgia" w:hAnsi="Arial" w:cs="Arial"/>
          <w:b/>
        </w:rPr>
      </w:pPr>
      <w:r w:rsidRPr="003B3E14">
        <w:rPr>
          <w:rFonts w:ascii="Arial" w:eastAsia="Georgia" w:hAnsi="Arial" w:cs="Arial"/>
        </w:rPr>
        <w:t xml:space="preserve">The </w:t>
      </w:r>
      <w:r w:rsidR="008E4771">
        <w:rPr>
          <w:rFonts w:ascii="Arial" w:eastAsia="Georgia" w:hAnsi="Arial" w:cs="Arial"/>
        </w:rPr>
        <w:t>Contractor</w:t>
      </w:r>
      <w:r w:rsidRPr="003B3E14">
        <w:rPr>
          <w:rFonts w:ascii="Arial" w:eastAsia="Georgia" w:hAnsi="Arial" w:cs="Arial"/>
        </w:rPr>
        <w:t xml:space="preserve"> shall</w:t>
      </w:r>
      <w:r w:rsidRPr="00231CE1">
        <w:rPr>
          <w:rFonts w:ascii="Georgia" w:eastAsia="Georgia" w:hAnsi="Georgia" w:cs="Georgia"/>
        </w:rPr>
        <w:t xml:space="preserve"> </w:t>
      </w:r>
      <w:r w:rsidRPr="003B3E14">
        <w:rPr>
          <w:rFonts w:ascii="Arial" w:eastAsia="Georgia" w:hAnsi="Arial" w:cs="Arial"/>
        </w:rPr>
        <w:t>not assign its rights and/or transfer its obligations under this Contract in whole or in part</w:t>
      </w:r>
      <w:r w:rsidR="00D3266B" w:rsidRPr="003B3E14">
        <w:rPr>
          <w:rFonts w:ascii="Arial" w:eastAsia="Georgia" w:hAnsi="Arial" w:cs="Arial"/>
        </w:rPr>
        <w:t xml:space="preserve"> to a Third Party (“assignee”)</w:t>
      </w:r>
      <w:r w:rsidRPr="003B3E14">
        <w:rPr>
          <w:rFonts w:ascii="Arial" w:eastAsia="Georgia" w:hAnsi="Arial" w:cs="Arial"/>
        </w:rPr>
        <w:t>.</w:t>
      </w:r>
    </w:p>
    <w:p w14:paraId="28501B8C" w14:textId="77777777" w:rsidR="00085D0C" w:rsidRPr="003B3E14" w:rsidRDefault="00085D0C" w:rsidP="008F2327">
      <w:pPr>
        <w:jc w:val="both"/>
        <w:rPr>
          <w:rFonts w:ascii="Arial" w:eastAsia="Georgia" w:hAnsi="Arial" w:cs="Arial"/>
        </w:rPr>
      </w:pPr>
    </w:p>
    <w:p w14:paraId="243DA400" w14:textId="42F6C1DF" w:rsidR="00085D0C" w:rsidRPr="005E2A7C" w:rsidRDefault="00EC3084" w:rsidP="008F2327">
      <w:pPr>
        <w:tabs>
          <w:tab w:val="left" w:pos="-1440"/>
          <w:tab w:val="left" w:pos="-720"/>
        </w:tabs>
        <w:rPr>
          <w:rFonts w:ascii="Arial" w:eastAsia="Georgia" w:hAnsi="Arial" w:cs="Arial"/>
          <w:b/>
          <w:smallCaps/>
          <w:u w:val="single"/>
        </w:rPr>
      </w:pPr>
      <w:bookmarkStart w:id="6" w:name="2s8eyo1" w:colFirst="0" w:colLast="0"/>
      <w:bookmarkStart w:id="7" w:name="4d34og8" w:colFirst="0" w:colLast="0"/>
      <w:bookmarkEnd w:id="6"/>
      <w:bookmarkEnd w:id="7"/>
      <w:r w:rsidRPr="005E2A7C">
        <w:rPr>
          <w:rFonts w:ascii="Arial" w:eastAsia="Georgia" w:hAnsi="Arial" w:cs="Arial"/>
          <w:b/>
          <w:smallCaps/>
          <w:u w:val="single"/>
        </w:rPr>
        <w:t>ARTICLE 1</w:t>
      </w:r>
      <w:r w:rsidR="00AF1879" w:rsidRPr="005E2A7C">
        <w:rPr>
          <w:rFonts w:ascii="Arial" w:eastAsia="Georgia" w:hAnsi="Arial" w:cs="Arial"/>
          <w:b/>
          <w:smallCaps/>
          <w:u w:val="single"/>
        </w:rPr>
        <w:t>7</w:t>
      </w:r>
      <w:r w:rsidRPr="005E2A7C">
        <w:rPr>
          <w:rFonts w:ascii="Georgia" w:eastAsia="Georgia" w:hAnsi="Georgia" w:cs="Georgia"/>
          <w:b/>
          <w:smallCaps/>
          <w:u w:val="single"/>
        </w:rPr>
        <w:t xml:space="preserve"> </w:t>
      </w:r>
      <w:r w:rsidRPr="005E2A7C">
        <w:rPr>
          <w:rFonts w:ascii="Arial" w:eastAsia="Georgia" w:hAnsi="Arial" w:cs="Arial"/>
          <w:b/>
          <w:smallCaps/>
          <w:u w:val="single"/>
        </w:rPr>
        <w:t>- DISPUTE SETTLEMENT</w:t>
      </w:r>
    </w:p>
    <w:p w14:paraId="6BC95B2E" w14:textId="77777777" w:rsidR="00085D0C" w:rsidRPr="005E2A7C" w:rsidRDefault="00085D0C" w:rsidP="008F2327">
      <w:pPr>
        <w:pBdr>
          <w:top w:val="nil"/>
          <w:left w:val="nil"/>
          <w:bottom w:val="nil"/>
          <w:right w:val="nil"/>
          <w:between w:val="nil"/>
        </w:pBdr>
        <w:ind w:left="283" w:hanging="283"/>
        <w:rPr>
          <w:rFonts w:ascii="Arial" w:eastAsia="Georgia" w:hAnsi="Arial" w:cs="Arial"/>
          <w:color w:val="000000"/>
        </w:rPr>
      </w:pPr>
      <w:bookmarkStart w:id="8" w:name="_17dp8vu" w:colFirst="0" w:colLast="0"/>
      <w:bookmarkEnd w:id="8"/>
    </w:p>
    <w:p w14:paraId="26BBE2FB" w14:textId="664C04F8" w:rsidR="00085D0C" w:rsidRPr="005E2A7C" w:rsidRDefault="00687D09" w:rsidP="003B3E14">
      <w:pPr>
        <w:pBdr>
          <w:top w:val="nil"/>
          <w:left w:val="nil"/>
          <w:bottom w:val="nil"/>
          <w:right w:val="nil"/>
          <w:between w:val="nil"/>
        </w:pBdr>
        <w:tabs>
          <w:tab w:val="left" w:pos="540"/>
          <w:tab w:val="left" w:pos="720"/>
          <w:tab w:val="left" w:pos="900"/>
        </w:tabs>
        <w:jc w:val="both"/>
        <w:rPr>
          <w:rFonts w:ascii="Arial" w:eastAsia="Georgia" w:hAnsi="Arial" w:cs="Arial"/>
          <w:color w:val="000000"/>
        </w:rPr>
      </w:pPr>
      <w:r w:rsidRPr="005E2A7C">
        <w:rPr>
          <w:rFonts w:ascii="Arial" w:eastAsia="Georgia" w:hAnsi="Arial" w:cs="Arial"/>
          <w:color w:val="000000"/>
        </w:rPr>
        <w:t>1</w:t>
      </w:r>
      <w:r w:rsidR="00AF1879" w:rsidRPr="005E2A7C">
        <w:rPr>
          <w:rFonts w:ascii="Arial" w:eastAsia="Georgia" w:hAnsi="Arial" w:cs="Arial"/>
          <w:color w:val="000000"/>
        </w:rPr>
        <w:t>7</w:t>
      </w:r>
      <w:r w:rsidR="00EC3084" w:rsidRPr="005E2A7C">
        <w:rPr>
          <w:rFonts w:ascii="Arial" w:eastAsia="Georgia" w:hAnsi="Arial" w:cs="Arial"/>
          <w:color w:val="000000"/>
        </w:rPr>
        <w:t>.1</w:t>
      </w:r>
      <w:r w:rsidR="00EC3084" w:rsidRPr="005E2A7C">
        <w:rPr>
          <w:rFonts w:ascii="Arial" w:eastAsia="Georgia" w:hAnsi="Arial" w:cs="Arial"/>
          <w:color w:val="000000"/>
        </w:rPr>
        <w:tab/>
        <w:t xml:space="preserve">This Contract shall be governed by the laws of </w:t>
      </w:r>
      <w:r w:rsidR="00AF1879" w:rsidRPr="005E2A7C">
        <w:rPr>
          <w:rFonts w:ascii="Arial" w:eastAsia="Georgia" w:hAnsi="Arial" w:cs="Arial"/>
        </w:rPr>
        <w:t>The Netherlands.</w:t>
      </w:r>
    </w:p>
    <w:p w14:paraId="10FF86FC" w14:textId="77777777" w:rsidR="00085D0C" w:rsidRPr="005E2A7C" w:rsidRDefault="00085D0C" w:rsidP="008F2327">
      <w:pPr>
        <w:pBdr>
          <w:top w:val="nil"/>
          <w:left w:val="nil"/>
          <w:bottom w:val="nil"/>
          <w:right w:val="nil"/>
          <w:between w:val="nil"/>
        </w:pBdr>
        <w:tabs>
          <w:tab w:val="left" w:pos="540"/>
          <w:tab w:val="left" w:pos="720"/>
          <w:tab w:val="left" w:pos="900"/>
        </w:tabs>
        <w:ind w:hanging="283"/>
        <w:rPr>
          <w:rFonts w:ascii="Arial" w:eastAsia="Georgia" w:hAnsi="Arial" w:cs="Arial"/>
          <w:color w:val="000000"/>
        </w:rPr>
      </w:pPr>
    </w:p>
    <w:p w14:paraId="35EA362F" w14:textId="0709671D" w:rsidR="00785160" w:rsidRPr="005E2A7C" w:rsidRDefault="00687D09" w:rsidP="0DDCAD7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5E2A7C">
        <w:rPr>
          <w:rFonts w:ascii="Arial" w:eastAsia="Georgia" w:hAnsi="Arial" w:cs="Arial"/>
          <w:color w:val="000000" w:themeColor="text1"/>
        </w:rPr>
        <w:t>1</w:t>
      </w:r>
      <w:r w:rsidR="00AF1879" w:rsidRPr="005E2A7C">
        <w:rPr>
          <w:rFonts w:ascii="Arial" w:eastAsia="Georgia" w:hAnsi="Arial" w:cs="Arial"/>
          <w:color w:val="000000" w:themeColor="text1"/>
        </w:rPr>
        <w:t>7</w:t>
      </w:r>
      <w:r w:rsidR="00EC3084" w:rsidRPr="005E2A7C">
        <w:rPr>
          <w:rFonts w:ascii="Arial" w:eastAsia="Georgia" w:hAnsi="Arial" w:cs="Arial"/>
          <w:color w:val="000000" w:themeColor="text1"/>
        </w:rPr>
        <w:t>.2</w:t>
      </w:r>
      <w:r w:rsidRPr="005E2A7C">
        <w:tab/>
      </w:r>
      <w:r w:rsidRPr="005E2A7C">
        <w:tab/>
      </w:r>
      <w:r w:rsidR="00EC3084" w:rsidRPr="005E2A7C">
        <w:rPr>
          <w:rFonts w:ascii="Arial" w:eastAsia="Georgia" w:hAnsi="Arial" w:cs="Arial"/>
          <w:color w:val="000000" w:themeColor="text1"/>
        </w:rPr>
        <w:t xml:space="preserve">The Parties will consult with each other promptly when events </w:t>
      </w:r>
      <w:r w:rsidR="04D5F011" w:rsidRPr="005E2A7C">
        <w:rPr>
          <w:rFonts w:ascii="Arial" w:eastAsia="Georgia" w:hAnsi="Arial" w:cs="Arial"/>
          <w:color w:val="000000" w:themeColor="text1"/>
        </w:rPr>
        <w:t>occur,</w:t>
      </w:r>
      <w:r w:rsidR="00EC3084" w:rsidRPr="005E2A7C">
        <w:rPr>
          <w:rFonts w:ascii="Arial" w:eastAsia="Georgia" w:hAnsi="Arial" w:cs="Arial"/>
          <w:color w:val="000000" w:themeColor="text1"/>
        </w:rPr>
        <w:t xml:space="preserve"> or matters arise that may </w:t>
      </w:r>
      <w:r w:rsidR="080B1B7B" w:rsidRPr="005E2A7C">
        <w:rPr>
          <w:rFonts w:ascii="Arial" w:eastAsia="Georgia" w:hAnsi="Arial" w:cs="Arial"/>
          <w:color w:val="000000" w:themeColor="text1"/>
        </w:rPr>
        <w:t xml:space="preserve">pose </w:t>
      </w:r>
      <w:r w:rsidR="00EC3084" w:rsidRPr="005E2A7C">
        <w:rPr>
          <w:rFonts w:ascii="Arial" w:eastAsia="Georgia" w:hAnsi="Arial" w:cs="Arial"/>
          <w:color w:val="000000" w:themeColor="text1"/>
        </w:rPr>
        <w:t>a question of interpretation or implementation of the terms of this Contract.</w:t>
      </w:r>
    </w:p>
    <w:p w14:paraId="752D6B3C" w14:textId="487E79E6" w:rsidR="00785160" w:rsidRPr="005E2A7C"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5E2A7C">
        <w:rPr>
          <w:rFonts w:ascii="Arial" w:eastAsia="Georgia" w:hAnsi="Arial" w:cs="Arial"/>
          <w:color w:val="000000"/>
        </w:rPr>
        <w:tab/>
      </w:r>
      <w:r w:rsidRPr="005E2A7C">
        <w:rPr>
          <w:rFonts w:ascii="Arial" w:eastAsia="Georgia" w:hAnsi="Arial" w:cs="Arial"/>
          <w:color w:val="000000"/>
        </w:rPr>
        <w:tab/>
        <w:t>The Parties shall use their best efforts to settle any dispute arising out of the Contract amicably.</w:t>
      </w:r>
    </w:p>
    <w:p w14:paraId="44FD18EE" w14:textId="77777777" w:rsidR="0052159A" w:rsidRPr="005E2A7C" w:rsidRDefault="00785160" w:rsidP="0052159A">
      <w:pPr>
        <w:pBdr>
          <w:top w:val="nil"/>
          <w:left w:val="nil"/>
          <w:bottom w:val="nil"/>
          <w:right w:val="nil"/>
          <w:between w:val="nil"/>
        </w:pBdr>
        <w:tabs>
          <w:tab w:val="left" w:pos="540"/>
          <w:tab w:val="left" w:pos="709"/>
          <w:tab w:val="left" w:pos="900"/>
        </w:tabs>
        <w:spacing w:after="120"/>
        <w:ind w:left="705" w:hanging="705"/>
        <w:jc w:val="both"/>
        <w:rPr>
          <w:rFonts w:ascii="Arial" w:eastAsia="Georgia" w:hAnsi="Arial" w:cs="Arial"/>
          <w:color w:val="000000"/>
        </w:rPr>
      </w:pPr>
      <w:r w:rsidRPr="005E2A7C">
        <w:rPr>
          <w:rFonts w:ascii="Arial" w:eastAsia="Georgia" w:hAnsi="Arial" w:cs="Arial"/>
          <w:color w:val="000000"/>
        </w:rPr>
        <w:tab/>
      </w:r>
      <w:r w:rsidRPr="005E2A7C">
        <w:rPr>
          <w:rFonts w:ascii="Arial" w:eastAsia="Georgia" w:hAnsi="Arial" w:cs="Arial"/>
          <w:color w:val="000000"/>
        </w:rPr>
        <w:tab/>
      </w:r>
      <w:r w:rsidR="00EC3084" w:rsidRPr="005E2A7C">
        <w:rPr>
          <w:rFonts w:ascii="Arial" w:eastAsia="Georgia" w:hAnsi="Arial" w:cs="Arial"/>
          <w:color w:val="000000"/>
        </w:rPr>
        <w:t xml:space="preserve">Any issue of interpretation or implementation of this </w:t>
      </w:r>
      <w:r w:rsidR="00D3266B" w:rsidRPr="005E2A7C">
        <w:rPr>
          <w:rFonts w:ascii="Arial" w:eastAsia="Georgia" w:hAnsi="Arial" w:cs="Arial"/>
          <w:color w:val="000000"/>
        </w:rPr>
        <w:t xml:space="preserve">Contract </w:t>
      </w:r>
      <w:r w:rsidR="00EC3084" w:rsidRPr="005E2A7C">
        <w:rPr>
          <w:rFonts w:ascii="Arial" w:eastAsia="Georgia" w:hAnsi="Arial" w:cs="Arial"/>
          <w:color w:val="000000"/>
        </w:rPr>
        <w:t xml:space="preserve">that cannot be settled by the </w:t>
      </w:r>
      <w:r w:rsidR="00D3266B" w:rsidRPr="005E2A7C">
        <w:rPr>
          <w:rFonts w:ascii="Arial" w:eastAsia="Georgia" w:hAnsi="Arial" w:cs="Arial"/>
          <w:color w:val="000000"/>
        </w:rPr>
        <w:t xml:space="preserve">Parties’ Representatives indicated in Article </w:t>
      </w:r>
      <w:r w:rsidR="00E52BB0" w:rsidRPr="005E2A7C">
        <w:rPr>
          <w:rFonts w:ascii="Arial" w:eastAsia="Georgia" w:hAnsi="Arial" w:cs="Arial"/>
          <w:color w:val="000000"/>
        </w:rPr>
        <w:t>8</w:t>
      </w:r>
      <w:r w:rsidR="00D3266B" w:rsidRPr="005E2A7C">
        <w:rPr>
          <w:rFonts w:ascii="Arial" w:eastAsia="Georgia" w:hAnsi="Arial" w:cs="Arial"/>
          <w:color w:val="000000"/>
        </w:rPr>
        <w:t>.3</w:t>
      </w:r>
      <w:r w:rsidR="00EC3084" w:rsidRPr="005E2A7C">
        <w:rPr>
          <w:rFonts w:ascii="Arial" w:eastAsia="Georgia" w:hAnsi="Arial" w:cs="Arial"/>
          <w:color w:val="000000"/>
        </w:rPr>
        <w:t xml:space="preserve"> shall be referred to arbitration.</w:t>
      </w:r>
    </w:p>
    <w:p w14:paraId="7B0859D6" w14:textId="0784C24C" w:rsidR="00085D0C" w:rsidRPr="003B3E14" w:rsidRDefault="00687D09" w:rsidP="0052159A">
      <w:pPr>
        <w:pBdr>
          <w:top w:val="nil"/>
          <w:left w:val="nil"/>
          <w:bottom w:val="nil"/>
          <w:right w:val="nil"/>
          <w:between w:val="nil"/>
        </w:pBdr>
        <w:tabs>
          <w:tab w:val="left" w:pos="540"/>
          <w:tab w:val="left" w:pos="709"/>
          <w:tab w:val="left" w:pos="900"/>
        </w:tabs>
        <w:spacing w:after="120"/>
        <w:ind w:left="705" w:hanging="705"/>
        <w:jc w:val="both"/>
        <w:rPr>
          <w:rFonts w:ascii="Arial" w:eastAsia="Georgia" w:hAnsi="Arial" w:cs="Arial"/>
        </w:rPr>
      </w:pPr>
      <w:r w:rsidRPr="005E2A7C">
        <w:rPr>
          <w:rFonts w:ascii="Arial" w:eastAsia="Georgia" w:hAnsi="Arial" w:cs="Arial"/>
        </w:rPr>
        <w:t>1</w:t>
      </w:r>
      <w:r w:rsidR="00AF1879" w:rsidRPr="005E2A7C">
        <w:rPr>
          <w:rFonts w:ascii="Arial" w:eastAsia="Georgia" w:hAnsi="Arial" w:cs="Arial"/>
        </w:rPr>
        <w:t>7</w:t>
      </w:r>
      <w:r w:rsidR="00EC3084" w:rsidRPr="005E2A7C">
        <w:rPr>
          <w:rFonts w:ascii="Arial" w:eastAsia="Georgia" w:hAnsi="Arial" w:cs="Arial"/>
        </w:rPr>
        <w:t xml:space="preserve">.3 </w:t>
      </w:r>
      <w:r w:rsidR="00EC3084" w:rsidRPr="005E2A7C">
        <w:rPr>
          <w:rFonts w:ascii="Arial" w:eastAsia="Georgia" w:hAnsi="Arial" w:cs="Arial"/>
        </w:rPr>
        <w:tab/>
      </w:r>
      <w:r w:rsidR="0052159A" w:rsidRPr="005E2A7C">
        <w:rPr>
          <w:rFonts w:ascii="Arial" w:eastAsia="Georgia" w:hAnsi="Arial" w:cs="Arial"/>
        </w:rPr>
        <w:tab/>
      </w:r>
      <w:r w:rsidR="00EC3084" w:rsidRPr="005E2A7C">
        <w:rPr>
          <w:rFonts w:ascii="Arial" w:eastAsia="Georgia" w:hAnsi="Arial" w:cs="Arial"/>
        </w:rPr>
        <w:t xml:space="preserve">Any dispute arising out of the interpretation or implementation of this </w:t>
      </w:r>
      <w:r w:rsidR="00785160" w:rsidRPr="005E2A7C">
        <w:rPr>
          <w:rFonts w:ascii="Arial" w:eastAsia="Georgia" w:hAnsi="Arial" w:cs="Arial"/>
        </w:rPr>
        <w:t xml:space="preserve">Contract </w:t>
      </w:r>
      <w:r w:rsidR="00EC3084" w:rsidRPr="005E2A7C">
        <w:rPr>
          <w:rFonts w:ascii="Arial" w:eastAsia="Georgia" w:hAnsi="Arial" w:cs="Arial"/>
        </w:rPr>
        <w:t xml:space="preserve">that cannot be settled </w:t>
      </w:r>
      <w:r w:rsidR="00785160" w:rsidRPr="005E2A7C">
        <w:rPr>
          <w:rFonts w:ascii="Arial" w:eastAsia="Georgia" w:hAnsi="Arial" w:cs="Arial"/>
        </w:rPr>
        <w:t>as described in Article 1</w:t>
      </w:r>
      <w:r w:rsidR="00AF1879" w:rsidRPr="005E2A7C">
        <w:rPr>
          <w:rFonts w:ascii="Arial" w:eastAsia="Georgia" w:hAnsi="Arial" w:cs="Arial"/>
        </w:rPr>
        <w:t>7</w:t>
      </w:r>
      <w:r w:rsidR="00785160" w:rsidRPr="005E2A7C">
        <w:rPr>
          <w:rFonts w:ascii="Arial" w:eastAsia="Georgia" w:hAnsi="Arial" w:cs="Arial"/>
        </w:rPr>
        <w:t>.2 above</w:t>
      </w:r>
      <w:r w:rsidR="00EC3084" w:rsidRPr="005E2A7C">
        <w:rPr>
          <w:rFonts w:ascii="Arial" w:eastAsia="Georgia" w:hAnsi="Arial" w:cs="Arial"/>
        </w:rPr>
        <w:t>, at the request of either Party,</w:t>
      </w:r>
      <w:r w:rsidR="00785160" w:rsidRPr="005E2A7C">
        <w:rPr>
          <w:rFonts w:ascii="Arial" w:eastAsia="Georgia" w:hAnsi="Arial" w:cs="Arial"/>
        </w:rPr>
        <w:t xml:space="preserve"> shall</w:t>
      </w:r>
      <w:r w:rsidR="00EC3084" w:rsidRPr="005E2A7C">
        <w:rPr>
          <w:rFonts w:ascii="Arial" w:eastAsia="Georgia" w:hAnsi="Arial" w:cs="Arial"/>
        </w:rPr>
        <w:t xml:space="preserve"> be submitted to arbitration according to the Rules of Arbitration of the International Chamber of Commerce. The </w:t>
      </w:r>
      <w:r w:rsidR="00785160" w:rsidRPr="005E2A7C">
        <w:rPr>
          <w:rFonts w:ascii="Arial" w:eastAsia="Georgia" w:hAnsi="Arial" w:cs="Arial"/>
        </w:rPr>
        <w:t xml:space="preserve">Arbitration Tribunal </w:t>
      </w:r>
      <w:r w:rsidR="00EC3084" w:rsidRPr="005E2A7C">
        <w:rPr>
          <w:rFonts w:ascii="Arial" w:eastAsia="Georgia" w:hAnsi="Arial" w:cs="Arial"/>
        </w:rPr>
        <w:t xml:space="preserve">shall sit in </w:t>
      </w:r>
      <w:r w:rsidR="00A97158" w:rsidRPr="005E2A7C">
        <w:rPr>
          <w:rFonts w:ascii="Arial" w:eastAsia="Georgia" w:hAnsi="Arial" w:cs="Arial"/>
        </w:rPr>
        <w:t>Amsterdam</w:t>
      </w:r>
      <w:r w:rsidR="00AF1879" w:rsidRPr="005E2A7C">
        <w:rPr>
          <w:rFonts w:ascii="Arial" w:eastAsia="Georgia" w:hAnsi="Arial" w:cs="Arial"/>
        </w:rPr>
        <w:t xml:space="preserve">, </w:t>
      </w:r>
      <w:r w:rsidR="00734D70" w:rsidRPr="005E2A7C">
        <w:rPr>
          <w:rFonts w:ascii="Arial" w:eastAsia="Georgia" w:hAnsi="Arial" w:cs="Arial"/>
        </w:rPr>
        <w:t xml:space="preserve">The </w:t>
      </w:r>
      <w:r w:rsidR="00AF1879" w:rsidRPr="005E2A7C">
        <w:rPr>
          <w:rFonts w:ascii="Arial" w:eastAsia="Georgia" w:hAnsi="Arial" w:cs="Arial"/>
        </w:rPr>
        <w:t>Netherlands</w:t>
      </w:r>
      <w:r w:rsidR="005E2A7C">
        <w:rPr>
          <w:rFonts w:ascii="Arial" w:eastAsia="Georgia" w:hAnsi="Arial" w:cs="Arial"/>
        </w:rPr>
        <w:t xml:space="preserve"> </w:t>
      </w:r>
      <w:r w:rsidR="00EC3084" w:rsidRPr="005E2A7C">
        <w:rPr>
          <w:rFonts w:ascii="Arial" w:eastAsia="Georgia" w:hAnsi="Arial" w:cs="Arial"/>
        </w:rPr>
        <w:t>and the arbitration</w:t>
      </w:r>
      <w:r w:rsidR="00785160" w:rsidRPr="005E2A7C">
        <w:rPr>
          <w:rFonts w:ascii="Arial" w:eastAsia="Georgia" w:hAnsi="Arial" w:cs="Arial"/>
        </w:rPr>
        <w:t xml:space="preserve"> proceedings</w:t>
      </w:r>
      <w:r w:rsidR="00EC3084" w:rsidRPr="003B3E14">
        <w:rPr>
          <w:rFonts w:ascii="Arial" w:eastAsia="Georgia" w:hAnsi="Arial" w:cs="Arial"/>
        </w:rPr>
        <w:t xml:space="preserve"> shall be</w:t>
      </w:r>
      <w:r w:rsidR="00785160" w:rsidRPr="003B3E14">
        <w:rPr>
          <w:rFonts w:ascii="Arial" w:eastAsia="Georgia" w:hAnsi="Arial" w:cs="Arial"/>
        </w:rPr>
        <w:t xml:space="preserve"> conducted in</w:t>
      </w:r>
      <w:r w:rsidR="00EC3084" w:rsidRPr="003B3E14">
        <w:rPr>
          <w:rFonts w:ascii="Arial" w:eastAsia="Georgia" w:hAnsi="Arial" w:cs="Arial"/>
        </w:rPr>
        <w:t xml:space="preserve"> English</w:t>
      </w:r>
      <w:r w:rsidR="00785160" w:rsidRPr="003B3E14">
        <w:rPr>
          <w:rFonts w:ascii="Arial" w:eastAsia="Georgia" w:hAnsi="Arial" w:cs="Arial"/>
        </w:rPr>
        <w:t>, unless otherwise</w:t>
      </w:r>
      <w:r w:rsidR="00F966E9">
        <w:rPr>
          <w:rFonts w:ascii="Arial" w:eastAsia="Georgia" w:hAnsi="Arial" w:cs="Arial"/>
        </w:rPr>
        <w:t xml:space="preserve"> explicitly</w:t>
      </w:r>
      <w:r w:rsidR="00785160" w:rsidRPr="003B3E14">
        <w:rPr>
          <w:rFonts w:ascii="Arial" w:eastAsia="Georgia" w:hAnsi="Arial" w:cs="Arial"/>
        </w:rPr>
        <w:t xml:space="preserve"> agreed between the Parties</w:t>
      </w:r>
      <w:r w:rsidR="00EC3084" w:rsidRPr="003B3E14">
        <w:rPr>
          <w:rFonts w:ascii="Arial" w:eastAsia="Georgia" w:hAnsi="Arial" w:cs="Arial"/>
        </w:rPr>
        <w:t xml:space="preserve">. The enforcement of the award shall be governed by the rules of procedure in force in </w:t>
      </w:r>
      <w:r w:rsidR="005967CB">
        <w:rPr>
          <w:rFonts w:ascii="Arial" w:eastAsia="Georgia" w:hAnsi="Arial" w:cs="Arial"/>
        </w:rPr>
        <w:t>T</w:t>
      </w:r>
      <w:r w:rsidR="00DC6A25">
        <w:rPr>
          <w:rFonts w:ascii="Arial" w:eastAsia="Georgia" w:hAnsi="Arial" w:cs="Arial"/>
        </w:rPr>
        <w:t>he Netherlands.</w:t>
      </w:r>
    </w:p>
    <w:p w14:paraId="32DC4EE6"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8CB9C9B" w14:textId="38282210" w:rsidR="00085D0C" w:rsidRPr="003B3E14" w:rsidRDefault="00EC3084"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u w:val="single"/>
        </w:rPr>
      </w:pPr>
      <w:r w:rsidRPr="003B3E14">
        <w:rPr>
          <w:rFonts w:ascii="Arial" w:eastAsia="Georgia" w:hAnsi="Arial" w:cs="Arial"/>
          <w:b/>
          <w:u w:val="single"/>
        </w:rPr>
        <w:t>ARTICLE 1</w:t>
      </w:r>
      <w:r w:rsidR="00DC6A25">
        <w:rPr>
          <w:rFonts w:ascii="Arial" w:eastAsia="Georgia" w:hAnsi="Arial" w:cs="Arial"/>
          <w:b/>
          <w:u w:val="single"/>
        </w:rPr>
        <w:t>8</w:t>
      </w:r>
      <w:r w:rsidRPr="006471B7">
        <w:rPr>
          <w:rFonts w:ascii="Georgia" w:eastAsia="Georgia" w:hAnsi="Georgia" w:cs="Georgia"/>
          <w:b/>
          <w:u w:val="single"/>
        </w:rPr>
        <w:t xml:space="preserve"> </w:t>
      </w:r>
      <w:proofErr w:type="gramStart"/>
      <w:r w:rsidRPr="003B3E14">
        <w:rPr>
          <w:rFonts w:ascii="Arial" w:eastAsia="Georgia" w:hAnsi="Arial" w:cs="Arial"/>
          <w:b/>
          <w:u w:val="single"/>
        </w:rPr>
        <w:t>-  DATA</w:t>
      </w:r>
      <w:proofErr w:type="gramEnd"/>
      <w:r w:rsidRPr="003B3E14">
        <w:rPr>
          <w:rFonts w:ascii="Arial" w:eastAsia="Georgia" w:hAnsi="Arial" w:cs="Arial"/>
          <w:b/>
          <w:u w:val="single"/>
        </w:rPr>
        <w:t xml:space="preserve"> PROTECTION</w:t>
      </w:r>
    </w:p>
    <w:p w14:paraId="4643B1FC"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25D781B6" w14:textId="4AD15FE4" w:rsidR="006D4CD0"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06DA2">
        <w:rPr>
          <w:rFonts w:ascii="Arial" w:eastAsia="Georgia" w:hAnsi="Arial" w:cs="Arial"/>
        </w:rPr>
        <w:t xml:space="preserve">To the extent that is reasonably necessary, in connection </w:t>
      </w:r>
      <w:r w:rsidR="00641D19" w:rsidRPr="00906DA2">
        <w:rPr>
          <w:rFonts w:ascii="Arial" w:eastAsia="Georgia" w:hAnsi="Arial" w:cs="Arial"/>
        </w:rPr>
        <w:t xml:space="preserve">with </w:t>
      </w:r>
      <w:r w:rsidRPr="00906DA2">
        <w:rPr>
          <w:rFonts w:ascii="Arial" w:eastAsia="Georgia" w:hAnsi="Arial" w:cs="Arial"/>
        </w:rPr>
        <w:t xml:space="preserve">the </w:t>
      </w:r>
      <w:r w:rsidR="008E4771" w:rsidRPr="00906DA2">
        <w:rPr>
          <w:rFonts w:ascii="Arial" w:eastAsia="Georgia" w:hAnsi="Arial" w:cs="Arial"/>
        </w:rPr>
        <w:t>Contractor</w:t>
      </w:r>
      <w:r w:rsidRPr="00906DA2">
        <w:rPr>
          <w:rFonts w:ascii="Arial" w:eastAsia="Georgia" w:hAnsi="Arial" w:cs="Arial"/>
        </w:rPr>
        <w:t xml:space="preserve">’s </w:t>
      </w:r>
      <w:r w:rsidR="00F42230" w:rsidRPr="00906DA2">
        <w:rPr>
          <w:rFonts w:ascii="Arial" w:eastAsia="Georgia" w:hAnsi="Arial" w:cs="Arial"/>
        </w:rPr>
        <w:t xml:space="preserve">Activity </w:t>
      </w:r>
      <w:r w:rsidRPr="00906DA2">
        <w:rPr>
          <w:rFonts w:ascii="Arial" w:eastAsia="Georgia" w:hAnsi="Arial" w:cs="Arial"/>
        </w:rPr>
        <w:t xml:space="preserve">under this </w:t>
      </w:r>
      <w:r w:rsidR="00F42230" w:rsidRPr="00906DA2">
        <w:rPr>
          <w:rFonts w:ascii="Arial" w:eastAsia="Georgia" w:hAnsi="Arial" w:cs="Arial"/>
        </w:rPr>
        <w:t>Contract</w:t>
      </w:r>
      <w:r w:rsidRPr="00906DA2">
        <w:rPr>
          <w:rFonts w:ascii="Arial" w:eastAsia="Georgia" w:hAnsi="Arial" w:cs="Arial"/>
        </w:rPr>
        <w:t xml:space="preserve">, </w:t>
      </w:r>
      <w:r w:rsidR="00493EF0" w:rsidRPr="00906DA2">
        <w:rPr>
          <w:rFonts w:ascii="Arial" w:eastAsia="Georgia" w:hAnsi="Arial" w:cs="Arial"/>
        </w:rPr>
        <w:t xml:space="preserve">and for legitimate purposes of processing only, the </w:t>
      </w:r>
      <w:r w:rsidR="008E4771" w:rsidRPr="00906DA2">
        <w:rPr>
          <w:rFonts w:ascii="Arial" w:eastAsia="Georgia" w:hAnsi="Arial" w:cs="Arial"/>
        </w:rPr>
        <w:t>Contractor</w:t>
      </w:r>
      <w:r w:rsidR="00493EF0" w:rsidRPr="00906DA2">
        <w:rPr>
          <w:rFonts w:ascii="Arial" w:eastAsia="Georgia" w:hAnsi="Arial" w:cs="Arial"/>
        </w:rPr>
        <w:t>’s personal data</w:t>
      </w:r>
      <w:r w:rsidRPr="00906DA2">
        <w:rPr>
          <w:rFonts w:ascii="Arial" w:eastAsia="Georgia" w:hAnsi="Arial" w:cs="Arial"/>
        </w:rPr>
        <w:t xml:space="preserve"> may be disclosed to </w:t>
      </w:r>
      <w:r w:rsidR="00F42230" w:rsidRPr="00906DA2">
        <w:rPr>
          <w:rFonts w:ascii="Arial" w:eastAsia="Georgia" w:hAnsi="Arial" w:cs="Arial"/>
        </w:rPr>
        <w:t>employees (</w:t>
      </w:r>
      <w:r w:rsidRPr="00906DA2">
        <w:rPr>
          <w:rFonts w:ascii="Arial" w:eastAsia="Georgia" w:hAnsi="Arial" w:cs="Arial"/>
        </w:rPr>
        <w:t>staff</w:t>
      </w:r>
      <w:r w:rsidR="00F42230" w:rsidRPr="00906DA2">
        <w:rPr>
          <w:rFonts w:ascii="Arial" w:eastAsia="Georgia" w:hAnsi="Arial" w:cs="Arial"/>
        </w:rPr>
        <w:t>) and agents</w:t>
      </w:r>
      <w:r w:rsidRPr="00906DA2">
        <w:rPr>
          <w:rFonts w:ascii="Arial" w:eastAsia="Georgia" w:hAnsi="Arial" w:cs="Arial"/>
        </w:rPr>
        <w:t xml:space="preserve"> of </w:t>
      </w:r>
      <w:r w:rsidR="00565333">
        <w:rPr>
          <w:rFonts w:ascii="Arial" w:eastAsia="Georgia" w:hAnsi="Arial" w:cs="Arial"/>
        </w:rPr>
        <w:t>Phi</w:t>
      </w:r>
      <w:r w:rsidR="0016570C" w:rsidRPr="00906DA2">
        <w:rPr>
          <w:rFonts w:ascii="Arial" w:eastAsia="Georgia" w:hAnsi="Arial" w:cs="Arial"/>
        </w:rPr>
        <w:t>-</w:t>
      </w:r>
      <w:r w:rsidR="005E3882" w:rsidRPr="00906DA2">
        <w:rPr>
          <w:rFonts w:ascii="Arial" w:eastAsia="Georgia" w:hAnsi="Arial" w:cs="Arial"/>
        </w:rPr>
        <w:t>Lab</w:t>
      </w:r>
      <w:r w:rsidR="0016570C" w:rsidRPr="00906DA2">
        <w:rPr>
          <w:rFonts w:ascii="Arial" w:eastAsia="Georgia" w:hAnsi="Arial" w:cs="Arial"/>
        </w:rPr>
        <w:t xml:space="preserve"> </w:t>
      </w:r>
      <w:r w:rsidR="007B3C53">
        <w:rPr>
          <w:rFonts w:ascii="Arial" w:eastAsia="Georgia" w:hAnsi="Arial" w:cs="Arial"/>
        </w:rPr>
        <w:t>Netherlands</w:t>
      </w:r>
      <w:r w:rsidR="00493EF0" w:rsidRPr="00906DA2">
        <w:rPr>
          <w:rFonts w:ascii="Arial" w:eastAsia="Georgia" w:hAnsi="Arial" w:cs="Arial"/>
        </w:rPr>
        <w:t>, the</w:t>
      </w:r>
      <w:r w:rsidRPr="00906DA2">
        <w:rPr>
          <w:rFonts w:ascii="Arial" w:eastAsia="Georgia" w:hAnsi="Arial" w:cs="Arial"/>
        </w:rPr>
        <w:t xml:space="preserve"> </w:t>
      </w:r>
      <w:r w:rsidR="00493EF0" w:rsidRPr="00906DA2">
        <w:rPr>
          <w:rFonts w:ascii="Arial" w:eastAsia="Georgia" w:hAnsi="Arial" w:cs="Arial"/>
        </w:rPr>
        <w:t>relevant</w:t>
      </w:r>
      <w:r w:rsidRPr="00906DA2">
        <w:rPr>
          <w:rFonts w:ascii="Arial" w:eastAsia="Georgia" w:hAnsi="Arial" w:cs="Arial"/>
        </w:rPr>
        <w:t xml:space="preserve"> </w:t>
      </w:r>
      <w:r w:rsidR="00565333">
        <w:rPr>
          <w:rFonts w:ascii="Arial" w:eastAsia="Georgia" w:hAnsi="Arial" w:cs="Arial"/>
        </w:rPr>
        <w:t>Phi</w:t>
      </w:r>
      <w:r w:rsidR="0016570C" w:rsidRPr="00906DA2">
        <w:rPr>
          <w:rFonts w:ascii="Arial" w:eastAsia="Georgia" w:hAnsi="Arial" w:cs="Arial"/>
        </w:rPr>
        <w:t>-</w:t>
      </w:r>
      <w:r w:rsidR="005E3882" w:rsidRPr="00906DA2">
        <w:rPr>
          <w:rFonts w:ascii="Arial" w:eastAsia="Georgia" w:hAnsi="Arial" w:cs="Arial"/>
        </w:rPr>
        <w:t>Lab</w:t>
      </w:r>
      <w:r w:rsidR="0016570C" w:rsidRPr="00906DA2">
        <w:rPr>
          <w:rFonts w:ascii="Arial" w:eastAsia="Georgia" w:hAnsi="Arial" w:cs="Arial"/>
        </w:rPr>
        <w:t xml:space="preserve"> </w:t>
      </w:r>
      <w:r w:rsidR="007B3C53">
        <w:rPr>
          <w:rFonts w:ascii="Arial" w:eastAsia="Georgia" w:hAnsi="Arial" w:cs="Arial"/>
        </w:rPr>
        <w:t>Netherlands</w:t>
      </w:r>
      <w:r w:rsidR="00D641E2" w:rsidRPr="00906DA2">
        <w:rPr>
          <w:rFonts w:ascii="Arial" w:eastAsia="Georgia" w:hAnsi="Arial" w:cs="Arial"/>
        </w:rPr>
        <w:t xml:space="preserve"> </w:t>
      </w:r>
      <w:r w:rsidRPr="00906DA2">
        <w:rPr>
          <w:rFonts w:ascii="Arial" w:eastAsia="Georgia" w:hAnsi="Arial" w:cs="Arial"/>
        </w:rPr>
        <w:t>partners</w:t>
      </w:r>
      <w:r w:rsidR="006D4CD0" w:rsidRPr="00906DA2">
        <w:rPr>
          <w:rFonts w:ascii="Arial" w:eastAsia="Georgia" w:hAnsi="Arial" w:cs="Arial"/>
        </w:rPr>
        <w:t xml:space="preserve"> and ESA Partners</w:t>
      </w:r>
      <w:r w:rsidRPr="00906DA2">
        <w:rPr>
          <w:rFonts w:ascii="Arial" w:eastAsia="Georgia" w:hAnsi="Arial" w:cs="Arial"/>
        </w:rPr>
        <w:t xml:space="preserve">, for any studies and/or reporting that may be carried out by the Agency and/or the </w:t>
      </w:r>
      <w:r w:rsidR="00565333">
        <w:rPr>
          <w:rFonts w:ascii="Arial" w:eastAsia="Georgia" w:hAnsi="Arial" w:cs="Arial"/>
        </w:rPr>
        <w:t>Phi</w:t>
      </w:r>
      <w:r w:rsidR="00E74EFA" w:rsidRPr="00906DA2">
        <w:rPr>
          <w:rFonts w:ascii="Arial" w:eastAsia="Georgia" w:hAnsi="Arial" w:cs="Arial"/>
        </w:rPr>
        <w:t>-Lab</w:t>
      </w:r>
      <w:r w:rsidRPr="00906DA2">
        <w:rPr>
          <w:rFonts w:ascii="Arial" w:eastAsia="Georgia" w:hAnsi="Arial" w:cs="Arial"/>
        </w:rPr>
        <w:t>.</w:t>
      </w:r>
      <w:r w:rsidRPr="003B3E14">
        <w:rPr>
          <w:rFonts w:ascii="Arial" w:eastAsia="Georgia" w:hAnsi="Arial" w:cs="Arial"/>
        </w:rPr>
        <w:t xml:space="preserve"> </w:t>
      </w:r>
    </w:p>
    <w:p w14:paraId="785DC7E3" w14:textId="77777777" w:rsidR="006D4CD0" w:rsidRDefault="006D4CD0"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0FFBEC" w14:textId="762C1BD5" w:rsidR="00085D0C" w:rsidRDefault="00EC3084" w:rsidP="0DDCAD77">
      <w:pPr>
        <w:keepLines/>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DDCAD77">
        <w:rPr>
          <w:rFonts w:ascii="Arial" w:eastAsia="Georgia" w:hAnsi="Arial" w:cs="Arial"/>
        </w:rPr>
        <w:lastRenderedPageBreak/>
        <w:t xml:space="preserve">The </w:t>
      </w:r>
      <w:r w:rsidR="008E4771" w:rsidRPr="0DDCAD77">
        <w:rPr>
          <w:rFonts w:ascii="Arial" w:eastAsia="Georgia" w:hAnsi="Arial" w:cs="Arial"/>
        </w:rPr>
        <w:t>Contractor</w:t>
      </w:r>
      <w:r w:rsidRPr="0DDCAD77">
        <w:rPr>
          <w:rFonts w:ascii="Arial" w:eastAsia="Georgia" w:hAnsi="Arial" w:cs="Arial"/>
        </w:rPr>
        <w:t xml:space="preserve"> hereby consents to the recording, processing, use and disclosure of </w:t>
      </w:r>
      <w:r w:rsidR="00F42230" w:rsidRPr="0DDCAD77">
        <w:rPr>
          <w:rFonts w:ascii="Arial" w:eastAsia="Georgia" w:hAnsi="Arial" w:cs="Arial"/>
        </w:rPr>
        <w:t xml:space="preserve">its </w:t>
      </w:r>
      <w:r w:rsidRPr="0DDCAD77">
        <w:rPr>
          <w:rFonts w:ascii="Arial" w:eastAsia="Georgia" w:hAnsi="Arial" w:cs="Arial"/>
        </w:rPr>
        <w:t xml:space="preserve">personal data as set out here above (including the recording, processing, use and disclosure of </w:t>
      </w:r>
      <w:r w:rsidR="00F42230" w:rsidRPr="0DDCAD77">
        <w:rPr>
          <w:rFonts w:ascii="Arial" w:eastAsia="Georgia" w:hAnsi="Arial" w:cs="Arial"/>
        </w:rPr>
        <w:t xml:space="preserve">its </w:t>
      </w:r>
      <w:r w:rsidRPr="0DDCAD77">
        <w:rPr>
          <w:rFonts w:ascii="Arial" w:eastAsia="Georgia" w:hAnsi="Arial" w:cs="Arial"/>
        </w:rPr>
        <w:t xml:space="preserve">personal data to the extent required by reason of the </w:t>
      </w:r>
      <w:r w:rsidR="008E4771" w:rsidRPr="0DDCAD77">
        <w:rPr>
          <w:rFonts w:ascii="Arial" w:eastAsia="Georgia" w:hAnsi="Arial" w:cs="Arial"/>
        </w:rPr>
        <w:t>Contractor</w:t>
      </w:r>
      <w:r w:rsidR="00F42230" w:rsidRPr="0DDCAD77">
        <w:rPr>
          <w:rFonts w:ascii="Arial" w:eastAsia="Georgia" w:hAnsi="Arial" w:cs="Arial"/>
        </w:rPr>
        <w:t xml:space="preserve">’s </w:t>
      </w:r>
      <w:r w:rsidRPr="0DDCAD77">
        <w:rPr>
          <w:rFonts w:ascii="Arial" w:eastAsia="Georgia" w:hAnsi="Arial" w:cs="Arial"/>
        </w:rPr>
        <w:t xml:space="preserve">performance of the </w:t>
      </w:r>
      <w:r w:rsidR="00F42230" w:rsidRPr="0DDCAD77">
        <w:rPr>
          <w:rFonts w:ascii="Arial" w:eastAsia="Georgia" w:hAnsi="Arial" w:cs="Arial"/>
        </w:rPr>
        <w:t xml:space="preserve">Activity </w:t>
      </w:r>
      <w:r w:rsidRPr="0DDCAD77">
        <w:rPr>
          <w:rFonts w:ascii="Arial" w:eastAsia="Georgia" w:hAnsi="Arial" w:cs="Arial"/>
        </w:rPr>
        <w:t xml:space="preserve">under this </w:t>
      </w:r>
      <w:r w:rsidR="00F42230" w:rsidRPr="0DDCAD77">
        <w:rPr>
          <w:rFonts w:ascii="Arial" w:eastAsia="Georgia" w:hAnsi="Arial" w:cs="Arial"/>
        </w:rPr>
        <w:t>Contract</w:t>
      </w:r>
      <w:r w:rsidRPr="0DDCAD77">
        <w:rPr>
          <w:rFonts w:ascii="Arial" w:eastAsia="Georgia" w:hAnsi="Arial" w:cs="Arial"/>
        </w:rPr>
        <w:t>)</w:t>
      </w:r>
      <w:r w:rsidR="00F42230" w:rsidRPr="0DDCAD77">
        <w:rPr>
          <w:rFonts w:ascii="Arial" w:eastAsia="Georgia" w:hAnsi="Arial" w:cs="Arial"/>
        </w:rPr>
        <w:t>,</w:t>
      </w:r>
      <w:r w:rsidRPr="0DDCAD77">
        <w:rPr>
          <w:rFonts w:ascii="Arial" w:eastAsia="Georgia" w:hAnsi="Arial" w:cs="Arial"/>
        </w:rPr>
        <w:t xml:space="preserve"> including the transmission of such data between</w:t>
      </w:r>
      <w:r w:rsidR="00F42230" w:rsidRPr="0DDCAD77">
        <w:rPr>
          <w:rFonts w:ascii="Arial" w:eastAsia="Georgia" w:hAnsi="Arial" w:cs="Arial"/>
        </w:rPr>
        <w:t xml:space="preserve"> </w:t>
      </w:r>
      <w:r w:rsidR="006D4CD0" w:rsidRPr="0DDCAD77">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F80A26" w:rsidRPr="0DDCAD77">
        <w:rPr>
          <w:rFonts w:ascii="Arial" w:eastAsia="Georgia" w:hAnsi="Arial" w:cs="Arial"/>
        </w:rPr>
        <w:t xml:space="preserve"> </w:t>
      </w:r>
      <w:r w:rsidRPr="0DDCAD77">
        <w:rPr>
          <w:rFonts w:ascii="Arial" w:eastAsia="Georgia" w:hAnsi="Arial" w:cs="Arial"/>
        </w:rPr>
        <w:t xml:space="preserve">and other </w:t>
      </w:r>
      <w:r w:rsidR="00565333">
        <w:rPr>
          <w:rFonts w:ascii="Arial" w:eastAsia="Georgia" w:hAnsi="Arial" w:cs="Arial"/>
        </w:rPr>
        <w:t>Phi</w:t>
      </w:r>
      <w:r w:rsidR="00676602">
        <w:rPr>
          <w:rFonts w:ascii="Arial" w:eastAsia="Georgia" w:hAnsi="Arial" w:cs="Arial"/>
        </w:rPr>
        <w:t>-Labs</w:t>
      </w:r>
      <w:r w:rsidR="00676602" w:rsidRPr="0DDCAD77">
        <w:rPr>
          <w:rFonts w:ascii="Arial" w:eastAsia="Georgia" w:hAnsi="Arial" w:cs="Arial"/>
        </w:rPr>
        <w:t xml:space="preserve"> </w:t>
      </w:r>
      <w:r w:rsidRPr="0DDCAD77">
        <w:rPr>
          <w:rFonts w:ascii="Arial" w:eastAsia="Georgia" w:hAnsi="Arial" w:cs="Arial"/>
        </w:rPr>
        <w:t>for the fulfilment of the above requirements.</w:t>
      </w:r>
    </w:p>
    <w:p w14:paraId="0733857D" w14:textId="00C23C37" w:rsidR="00BA53AA" w:rsidRDefault="00BA53AA"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68CB0A5" w14:textId="5D5880C6"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3B3E14">
        <w:rPr>
          <w:rFonts w:ascii="Arial" w:eastAsia="Georgia" w:hAnsi="Arial" w:cs="Arial"/>
          <w:b/>
          <w:bCs/>
          <w:u w:val="single"/>
        </w:rPr>
        <w:t xml:space="preserve">ARTICLE </w:t>
      </w:r>
      <w:r w:rsidR="00DC6A25">
        <w:rPr>
          <w:rFonts w:ascii="Arial" w:eastAsia="Georgia" w:hAnsi="Arial" w:cs="Arial"/>
          <w:b/>
          <w:bCs/>
          <w:u w:val="single"/>
        </w:rPr>
        <w:t>19</w:t>
      </w:r>
      <w:r w:rsidRPr="003B3E14">
        <w:rPr>
          <w:rFonts w:ascii="Arial" w:eastAsia="Georgia" w:hAnsi="Arial" w:cs="Arial"/>
          <w:b/>
          <w:bCs/>
          <w:u w:val="single"/>
        </w:rPr>
        <w:t xml:space="preserve"> – EXECUTION OF THE CONTRACT</w:t>
      </w:r>
    </w:p>
    <w:p w14:paraId="68A40DDB" w14:textId="77777777" w:rsidR="007E2AD9" w:rsidRPr="00DC7A62" w:rsidRDefault="007E2AD9" w:rsidP="007E2AD9">
      <w:pPr>
        <w:jc w:val="both"/>
        <w:rPr>
          <w:rFonts w:ascii="Arial" w:eastAsia="Georgia" w:hAnsi="Arial" w:cs="Arial"/>
        </w:rPr>
      </w:pPr>
    </w:p>
    <w:p w14:paraId="3BE3EA12"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electronic signature of this Contract shall have the same force and effect as hand-signed originals and shall be binding on both Parties to this Contract.</w:t>
      </w:r>
    </w:p>
    <w:p w14:paraId="62A87364" w14:textId="735FB0A5"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p>
    <w:p w14:paraId="31CD19E7" w14:textId="1AC4F9B2" w:rsidR="00B9223C" w:rsidRDefault="00CD4606"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In witness whereof, the Parties hereto have executed this Contract, with effect as of</w:t>
      </w:r>
      <w:r w:rsidR="006D4CD0">
        <w:rPr>
          <w:rFonts w:ascii="Arial" w:eastAsia="Georgia" w:hAnsi="Arial" w:cs="Arial"/>
        </w:rPr>
        <w:t xml:space="preserve"> </w:t>
      </w:r>
      <w:r w:rsidRPr="003B3E14">
        <w:rPr>
          <w:rFonts w:ascii="Arial" w:eastAsia="Georgia" w:hAnsi="Arial" w:cs="Arial"/>
        </w:rPr>
        <w:t>the signature of the Contract.</w:t>
      </w:r>
    </w:p>
    <w:p w14:paraId="11ABE195" w14:textId="77777777" w:rsidR="00B9223C" w:rsidRDefault="00B9223C">
      <w:pPr>
        <w:rPr>
          <w:rFonts w:ascii="Arial" w:eastAsia="Georgia" w:hAnsi="Arial" w:cs="Arial"/>
        </w:rPr>
      </w:pPr>
      <w:r>
        <w:rPr>
          <w:rFonts w:ascii="Arial" w:eastAsia="Georgia" w:hAnsi="Arial" w:cs="Arial"/>
        </w:rPr>
        <w:br w:type="page"/>
      </w:r>
    </w:p>
    <w:p w14:paraId="77855ADD" w14:textId="01B0EF5D" w:rsidR="00085D0C" w:rsidRPr="00794159" w:rsidRDefault="007465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7465D0">
        <w:rPr>
          <w:rFonts w:ascii="Arial" w:eastAsia="Georgia" w:hAnsi="Arial" w:cs="Arial"/>
          <w:color w:val="000000"/>
        </w:rPr>
        <w:lastRenderedPageBreak/>
        <w:t>Electronically/Digitally signed by the Parties to this Contract,</w:t>
      </w:r>
    </w:p>
    <w:p w14:paraId="51FBCEC4" w14:textId="11C22386" w:rsidR="00085D0C" w:rsidRDefault="00085D0C"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5FD9788F" w14:textId="77777777" w:rsidR="006D4CD0" w:rsidRPr="00794159" w:rsidRDefault="006D4C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2CAE86AB" w14:textId="330395E8" w:rsidR="00794159" w:rsidRDefault="00F2767C"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Pr>
          <w:rFonts w:ascii="Arial" w:eastAsia="Georgia" w:hAnsi="Arial" w:cs="Arial"/>
          <w:color w:val="000000"/>
        </w:rPr>
        <w:t xml:space="preserve">In: </w:t>
      </w:r>
      <w:r w:rsidR="00794159">
        <w:rPr>
          <w:rFonts w:ascii="Arial" w:eastAsia="Georgia" w:hAnsi="Arial" w:cs="Arial"/>
          <w:color w:val="000000"/>
        </w:rPr>
        <w:t>……….</w:t>
      </w:r>
      <w:r w:rsidR="00794159">
        <w:rPr>
          <w:rFonts w:ascii="Arial" w:eastAsia="Georgia" w:hAnsi="Arial" w:cs="Arial"/>
          <w:color w:val="000000"/>
        </w:rPr>
        <w:tab/>
      </w:r>
      <w:r w:rsidR="00794159">
        <w:rPr>
          <w:rFonts w:ascii="Arial" w:eastAsia="Georgia" w:hAnsi="Arial" w:cs="Arial"/>
          <w:color w:val="000000"/>
        </w:rPr>
        <w:tab/>
      </w:r>
      <w:r w:rsidR="00794159">
        <w:rPr>
          <w:rFonts w:ascii="Arial" w:eastAsia="Georgia" w:hAnsi="Arial" w:cs="Arial"/>
          <w:color w:val="000000"/>
        </w:rPr>
        <w:tab/>
      </w:r>
      <w:r w:rsidR="00794159">
        <w:rPr>
          <w:rFonts w:ascii="Arial" w:eastAsia="Georgia" w:hAnsi="Arial" w:cs="Arial"/>
          <w:color w:val="000000"/>
        </w:rPr>
        <w:tab/>
      </w:r>
      <w:r w:rsidR="00794159">
        <w:rPr>
          <w:rFonts w:ascii="Arial" w:eastAsia="Georgia" w:hAnsi="Arial" w:cs="Arial"/>
          <w:color w:val="000000"/>
        </w:rPr>
        <w:tab/>
      </w:r>
      <w:r w:rsidR="0084749D">
        <w:rPr>
          <w:rFonts w:ascii="Arial" w:eastAsia="Georgia" w:hAnsi="Arial" w:cs="Arial"/>
          <w:color w:val="000000"/>
        </w:rPr>
        <w:t>In:</w:t>
      </w:r>
      <w:r>
        <w:rPr>
          <w:rFonts w:ascii="Arial" w:eastAsia="Georgia" w:hAnsi="Arial" w:cs="Arial"/>
          <w:color w:val="000000"/>
        </w:rPr>
        <w:t xml:space="preserve"> </w:t>
      </w:r>
      <w:r w:rsidR="00794159">
        <w:rPr>
          <w:rFonts w:ascii="Arial" w:eastAsia="Georgia" w:hAnsi="Arial" w:cs="Arial"/>
          <w:color w:val="000000"/>
        </w:rPr>
        <w:t>……………….</w:t>
      </w:r>
    </w:p>
    <w:p w14:paraId="7E1B4131" w14:textId="3E712AA8"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1222A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D07317A" w14:textId="5E2F7974" w:rsidR="00794159" w:rsidRPr="00794159"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794159">
        <w:rPr>
          <w:rFonts w:ascii="Arial" w:eastAsia="Georgia" w:hAnsi="Arial" w:cs="Arial"/>
        </w:rPr>
        <w:t xml:space="preserve">Date: </w:t>
      </w:r>
      <w:r w:rsidR="00713394">
        <w:rPr>
          <w:rFonts w:ascii="Arial" w:eastAsia="Georgia" w:hAnsi="Arial" w:cs="Arial"/>
          <w:color w:val="000000"/>
        </w:rPr>
        <w:t>………………….</w:t>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Pr="00794159">
        <w:rPr>
          <w:rFonts w:ascii="Arial" w:eastAsia="Georgia" w:hAnsi="Arial" w:cs="Arial"/>
        </w:rPr>
        <w:t xml:space="preserve">Date: </w:t>
      </w:r>
      <w:r w:rsidR="00713394">
        <w:rPr>
          <w:rFonts w:ascii="Arial" w:eastAsia="Georgia" w:hAnsi="Arial" w:cs="Arial"/>
          <w:color w:val="000000"/>
        </w:rPr>
        <w:t>………………….</w:t>
      </w:r>
    </w:p>
    <w:p w14:paraId="4E5AA178"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5E6DB4"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157095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6F15B7FA"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4381722" w14:textId="6E31337C" w:rsidR="00085D0C" w:rsidRPr="00794159" w:rsidRDefault="000E0811"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5E2A7C">
        <w:rPr>
          <w:rFonts w:ascii="Arial" w:eastAsia="Georgia" w:hAnsi="Arial" w:cs="Arial"/>
          <w:color w:val="000000"/>
        </w:rPr>
        <w:t>For</w:t>
      </w:r>
      <w:r w:rsidR="00EC3084" w:rsidRPr="005E2A7C">
        <w:rPr>
          <w:rFonts w:ascii="Arial" w:eastAsia="Georgia" w:hAnsi="Arial" w:cs="Arial"/>
          <w:color w:val="000000"/>
        </w:rPr>
        <w:t xml:space="preserve"> </w:t>
      </w:r>
      <w:r w:rsidR="00565333" w:rsidRPr="005E2A7C">
        <w:rPr>
          <w:rFonts w:ascii="Arial" w:eastAsia="Georgia" w:hAnsi="Arial" w:cs="Arial"/>
          <w:color w:val="000000"/>
        </w:rPr>
        <w:t>Phi</w:t>
      </w:r>
      <w:r w:rsidR="0016570C" w:rsidRPr="005E2A7C">
        <w:rPr>
          <w:rFonts w:ascii="Arial" w:eastAsia="Georgia" w:hAnsi="Arial" w:cs="Arial"/>
          <w:color w:val="000000"/>
        </w:rPr>
        <w:t>-</w:t>
      </w:r>
      <w:r w:rsidR="005E3882" w:rsidRPr="005E2A7C">
        <w:rPr>
          <w:rFonts w:ascii="Arial" w:eastAsia="Georgia" w:hAnsi="Arial" w:cs="Arial"/>
          <w:color w:val="000000"/>
        </w:rPr>
        <w:t>Lab</w:t>
      </w:r>
      <w:r w:rsidR="0016570C" w:rsidRPr="005E2A7C">
        <w:rPr>
          <w:rFonts w:ascii="Arial" w:eastAsia="Georgia" w:hAnsi="Arial" w:cs="Arial"/>
          <w:color w:val="000000"/>
        </w:rPr>
        <w:t xml:space="preserve"> </w:t>
      </w:r>
      <w:r w:rsidR="007B3C53" w:rsidRPr="005E2A7C">
        <w:rPr>
          <w:rFonts w:ascii="Arial" w:hAnsi="Arial" w:cs="Arial"/>
        </w:rPr>
        <w:t>Netherlands</w:t>
      </w:r>
      <w:r w:rsidR="00EC3084" w:rsidRPr="005E2A7C">
        <w:rPr>
          <w:rFonts w:ascii="Arial" w:eastAsia="Georgia" w:hAnsi="Arial" w:cs="Arial"/>
          <w:color w:val="000000"/>
        </w:rPr>
        <w:t>:</w:t>
      </w:r>
      <w:r w:rsidRPr="005E2A7C">
        <w:rPr>
          <w:rFonts w:ascii="Arial" w:eastAsia="Georgia" w:hAnsi="Arial" w:cs="Arial"/>
          <w:color w:val="000000"/>
        </w:rPr>
        <w:tab/>
      </w:r>
      <w:r w:rsidR="00794159" w:rsidRPr="005E2A7C">
        <w:rPr>
          <w:rFonts w:ascii="Arial" w:eastAsia="Georgia" w:hAnsi="Arial" w:cs="Arial"/>
          <w:color w:val="000000"/>
        </w:rPr>
        <w:tab/>
      </w:r>
      <w:r w:rsidR="00794159" w:rsidRPr="005E2A7C">
        <w:rPr>
          <w:rFonts w:ascii="Arial" w:eastAsia="Georgia" w:hAnsi="Arial" w:cs="Arial"/>
          <w:color w:val="000000"/>
        </w:rPr>
        <w:tab/>
      </w:r>
      <w:r w:rsidRPr="005E2A7C">
        <w:rPr>
          <w:rFonts w:ascii="Arial" w:eastAsia="Georgia" w:hAnsi="Arial" w:cs="Arial"/>
          <w:color w:val="000000"/>
        </w:rPr>
        <w:t xml:space="preserve">For </w:t>
      </w:r>
      <w:r w:rsidRPr="0084749D">
        <w:rPr>
          <w:rFonts w:ascii="Arial" w:eastAsia="Georgia" w:hAnsi="Arial" w:cs="Arial"/>
          <w:color w:val="000000"/>
          <w:highlight w:val="cyan"/>
        </w:rPr>
        <w:t>[</w:t>
      </w:r>
      <w:r w:rsidR="008E4771" w:rsidRPr="0084749D">
        <w:rPr>
          <w:rFonts w:ascii="Arial" w:eastAsia="Georgia" w:hAnsi="Arial" w:cs="Arial"/>
          <w:color w:val="000000"/>
          <w:highlight w:val="cyan"/>
        </w:rPr>
        <w:t>Contractor</w:t>
      </w:r>
      <w:r w:rsidRPr="0084749D">
        <w:rPr>
          <w:rFonts w:ascii="Arial" w:eastAsia="Georgia" w:hAnsi="Arial" w:cs="Arial"/>
          <w:color w:val="000000"/>
          <w:highlight w:val="cyan"/>
        </w:rPr>
        <w:t>]:</w:t>
      </w:r>
    </w:p>
    <w:p w14:paraId="36DC5C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3EDD27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DF7864" w14:textId="77777777" w:rsidR="000E0811" w:rsidRPr="00794159" w:rsidRDefault="000E0811" w:rsidP="008F2327">
      <w:pPr>
        <w:jc w:val="both"/>
        <w:rPr>
          <w:rFonts w:ascii="Arial" w:eastAsia="Georgia" w:hAnsi="Arial" w:cs="Arial"/>
        </w:rPr>
      </w:pPr>
    </w:p>
    <w:p w14:paraId="748424BD" w14:textId="77777777" w:rsidR="005E7057" w:rsidRPr="00794159" w:rsidRDefault="005E7057" w:rsidP="005E7057">
      <w:pPr>
        <w:jc w:val="both"/>
        <w:rPr>
          <w:rFonts w:ascii="Arial" w:eastAsia="Georgia" w:hAnsi="Arial" w:cs="Arial"/>
        </w:rPr>
      </w:pPr>
      <w:r>
        <w:rPr>
          <w:rFonts w:ascii="Arial" w:eastAsia="Georgia" w:hAnsi="Arial" w:cs="Arial"/>
        </w:rPr>
        <w:t>………………………</w:t>
      </w:r>
      <w:r>
        <w:rPr>
          <w:rFonts w:ascii="Arial" w:eastAsia="Georgia" w:hAnsi="Arial" w:cs="Arial"/>
        </w:rPr>
        <w:tab/>
      </w:r>
      <w:r>
        <w:rPr>
          <w:rFonts w:ascii="Arial" w:eastAsia="Georgia" w:hAnsi="Arial" w:cs="Arial"/>
        </w:rPr>
        <w:tab/>
      </w:r>
      <w:r>
        <w:rPr>
          <w:rFonts w:ascii="Arial" w:eastAsia="Georgia" w:hAnsi="Arial" w:cs="Arial"/>
        </w:rPr>
        <w:tab/>
      </w:r>
      <w:r>
        <w:rPr>
          <w:rFonts w:ascii="Arial" w:eastAsia="Georgia" w:hAnsi="Arial" w:cs="Arial"/>
        </w:rPr>
        <w:tab/>
        <w:t>………………………</w:t>
      </w:r>
    </w:p>
    <w:p w14:paraId="486D04C5" w14:textId="37260C57" w:rsidR="00794159" w:rsidRPr="00C749A8" w:rsidRDefault="005E7057" w:rsidP="00794159">
      <w:pPr>
        <w:jc w:val="both"/>
        <w:rPr>
          <w:rFonts w:ascii="Arial" w:eastAsia="Georgia" w:hAnsi="Arial" w:cs="Arial"/>
        </w:rPr>
      </w:pPr>
      <w:r>
        <w:rPr>
          <w:rFonts w:ascii="Arial" w:eastAsia="Georgia" w:hAnsi="Arial" w:cs="Arial"/>
        </w:rPr>
        <w:t>Mr</w:t>
      </w:r>
      <w:r w:rsidR="00C30550">
        <w:rPr>
          <w:rFonts w:ascii="Arial" w:eastAsia="Georgia" w:hAnsi="Arial" w:cs="Arial"/>
        </w:rPr>
        <w:t xml:space="preserve"> Marc Sandelowsky</w:t>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Pr>
          <w:rFonts w:ascii="Arial" w:eastAsia="Georgia" w:hAnsi="Arial" w:cs="Arial"/>
        </w:rPr>
        <w:t>Mr/Ms</w:t>
      </w:r>
      <w:r w:rsidR="00794159" w:rsidRPr="00C749A8">
        <w:rPr>
          <w:rFonts w:ascii="Arial" w:eastAsia="Georgia" w:hAnsi="Arial" w:cs="Arial"/>
        </w:rPr>
        <w:t xml:space="preserve"> [</w:t>
      </w:r>
      <w:r w:rsidR="00794159" w:rsidRPr="0084749D">
        <w:rPr>
          <w:rFonts w:ascii="Arial" w:eastAsia="Georgia" w:hAnsi="Arial" w:cs="Arial"/>
          <w:highlight w:val="cyan"/>
        </w:rPr>
        <w:t>name]</w:t>
      </w:r>
    </w:p>
    <w:p w14:paraId="75BA875E" w14:textId="187133A1" w:rsidR="00794159" w:rsidRPr="00C749A8" w:rsidRDefault="00C30550" w:rsidP="00794159">
      <w:pPr>
        <w:jc w:val="both"/>
        <w:rPr>
          <w:rFonts w:ascii="Arial" w:eastAsia="Georgia" w:hAnsi="Arial" w:cs="Arial"/>
        </w:rPr>
      </w:pPr>
      <w:r>
        <w:rPr>
          <w:rFonts w:ascii="Arial" w:eastAsia="Georgia" w:hAnsi="Arial" w:cs="Arial"/>
        </w:rPr>
        <w:t xml:space="preserve">Director </w:t>
      </w:r>
      <w:r w:rsidR="00315B21">
        <w:rPr>
          <w:rFonts w:ascii="Arial" w:eastAsia="Georgia" w:hAnsi="Arial" w:cs="Arial"/>
        </w:rPr>
        <w:t xml:space="preserve">Stichting </w:t>
      </w:r>
      <w:r>
        <w:rPr>
          <w:rFonts w:ascii="Arial" w:eastAsia="Georgia" w:hAnsi="Arial" w:cs="Arial"/>
        </w:rPr>
        <w:t>NL Space Campus</w:t>
      </w:r>
      <w:r w:rsidR="00794159">
        <w:rPr>
          <w:rFonts w:ascii="Arial" w:eastAsia="Georgia" w:hAnsi="Arial" w:cs="Arial"/>
        </w:rPr>
        <w:tab/>
      </w:r>
      <w:r w:rsidR="00794159">
        <w:rPr>
          <w:rFonts w:ascii="Arial" w:eastAsia="Georgia" w:hAnsi="Arial" w:cs="Arial"/>
        </w:rPr>
        <w:tab/>
      </w:r>
      <w:r w:rsidR="007465D0" w:rsidRPr="0084749D">
        <w:rPr>
          <w:rFonts w:ascii="Arial" w:eastAsia="Georgia" w:hAnsi="Arial" w:cs="Arial"/>
          <w:highlight w:val="cyan"/>
        </w:rPr>
        <w:t>[</w:t>
      </w:r>
      <w:r w:rsidR="00794159" w:rsidRPr="0084749D">
        <w:rPr>
          <w:rFonts w:ascii="Arial" w:eastAsia="Georgia" w:hAnsi="Arial" w:cs="Arial"/>
          <w:highlight w:val="cyan"/>
        </w:rPr>
        <w:t>Title</w:t>
      </w:r>
      <w:r w:rsidR="007465D0" w:rsidRPr="0084749D">
        <w:rPr>
          <w:rFonts w:ascii="Arial" w:eastAsia="Georgia" w:hAnsi="Arial" w:cs="Arial"/>
          <w:highlight w:val="cyan"/>
        </w:rPr>
        <w:t>]</w:t>
      </w:r>
    </w:p>
    <w:p w14:paraId="08E72EF3" w14:textId="7A7C29C1" w:rsidR="00906DA2" w:rsidRDefault="00906DA2">
      <w:pPr>
        <w:rPr>
          <w:rFonts w:ascii="Arial" w:eastAsia="Georgia" w:hAnsi="Arial" w:cs="Arial"/>
        </w:rPr>
      </w:pPr>
      <w:r>
        <w:rPr>
          <w:rFonts w:ascii="Arial" w:eastAsia="Georgia" w:hAnsi="Arial" w:cs="Arial"/>
        </w:rPr>
        <w:br w:type="page"/>
      </w:r>
    </w:p>
    <w:p w14:paraId="5BC3813B" w14:textId="325E61C8" w:rsidR="000E0811" w:rsidRPr="003B3E14" w:rsidRDefault="000E0811" w:rsidP="00F1609F">
      <w:pPr>
        <w:jc w:val="center"/>
        <w:rPr>
          <w:rFonts w:ascii="Arial" w:eastAsia="Georgia" w:hAnsi="Arial" w:cs="Arial"/>
        </w:rPr>
      </w:pPr>
    </w:p>
    <w:p w14:paraId="7641A9B2" w14:textId="77777777" w:rsidR="00161673" w:rsidRPr="003B3E14" w:rsidRDefault="00161673" w:rsidP="00F1609F">
      <w:pPr>
        <w:tabs>
          <w:tab w:val="right" w:pos="9026"/>
        </w:tabs>
        <w:jc w:val="center"/>
        <w:rPr>
          <w:rFonts w:ascii="Arial" w:hAnsi="Arial" w:cs="Arial"/>
          <w:b/>
        </w:rPr>
      </w:pPr>
      <w:r w:rsidRPr="003B3E14">
        <w:rPr>
          <w:rFonts w:ascii="Arial" w:hAnsi="Arial" w:cs="Arial"/>
          <w:b/>
          <w:u w:val="single"/>
        </w:rPr>
        <w:t>APPENDIX 1 - STANDARD REQUIREMENTS FOR MANAGEMENT, REPORTING, MEETINGS AND DELIVERABLES</w:t>
      </w:r>
    </w:p>
    <w:p w14:paraId="5017F5C5" w14:textId="7DBC0760"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3B3E14">
        <w:rPr>
          <w:rFonts w:ascii="Arial" w:hAnsi="Arial" w:cs="Arial"/>
        </w:rPr>
        <w:br/>
      </w:r>
      <w:r w:rsidRPr="005E2A7C">
        <w:rPr>
          <w:rFonts w:ascii="Arial" w:hAnsi="Arial" w:cs="Arial"/>
        </w:rPr>
        <w:t xml:space="preserve">This document contains the standard requirements for management, reporting, meetings and deliverables for contracts to be placed by the </w:t>
      </w:r>
      <w:r w:rsidR="00565333" w:rsidRPr="005E2A7C">
        <w:rPr>
          <w:rFonts w:ascii="Arial" w:hAnsi="Arial" w:cs="Arial"/>
        </w:rPr>
        <w:t>Phi</w:t>
      </w:r>
      <w:r w:rsidR="00E74EFA" w:rsidRPr="005E2A7C">
        <w:rPr>
          <w:rFonts w:ascii="Arial" w:hAnsi="Arial" w:cs="Arial"/>
        </w:rPr>
        <w:t>-Lab</w:t>
      </w:r>
      <w:r w:rsidRPr="005E2A7C">
        <w:rPr>
          <w:rFonts w:ascii="Arial" w:hAnsi="Arial" w:cs="Arial"/>
        </w:rPr>
        <w:t xml:space="preserve"> in regard to the </w:t>
      </w:r>
      <w:r w:rsidR="00565333" w:rsidRPr="005E2A7C">
        <w:rPr>
          <w:rFonts w:ascii="Arial" w:hAnsi="Arial" w:cs="Arial"/>
        </w:rPr>
        <w:t>Phi</w:t>
      </w:r>
      <w:r w:rsidR="0016570C" w:rsidRPr="005E2A7C">
        <w:rPr>
          <w:rFonts w:ascii="Arial" w:hAnsi="Arial" w:cs="Arial"/>
        </w:rPr>
        <w:t>-</w:t>
      </w:r>
      <w:r w:rsidR="005E3882" w:rsidRPr="005E2A7C">
        <w:rPr>
          <w:rFonts w:ascii="Arial" w:hAnsi="Arial" w:cs="Arial"/>
        </w:rPr>
        <w:t>Lab</w:t>
      </w:r>
      <w:r w:rsidR="0016570C" w:rsidRPr="005E2A7C">
        <w:rPr>
          <w:rFonts w:ascii="Arial" w:hAnsi="Arial" w:cs="Arial"/>
        </w:rPr>
        <w:t xml:space="preserve"> </w:t>
      </w:r>
      <w:r w:rsidR="007B3C53" w:rsidRPr="005E2A7C">
        <w:rPr>
          <w:rFonts w:ascii="Arial" w:hAnsi="Arial" w:cs="Arial"/>
        </w:rPr>
        <w:t>Netherlands</w:t>
      </w:r>
      <w:r w:rsidR="00A563C2" w:rsidRPr="005E2A7C">
        <w:rPr>
          <w:rFonts w:ascii="Arial" w:hAnsi="Arial" w:cs="Arial"/>
        </w:rPr>
        <w:t>.</w:t>
      </w:r>
    </w:p>
    <w:p w14:paraId="68210C7F"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rPr>
      </w:pPr>
    </w:p>
    <w:p w14:paraId="56E95C2C" w14:textId="33CE056A" w:rsidR="00161673" w:rsidRPr="003B3E14" w:rsidRDefault="00EF1CD4" w:rsidP="00161673">
      <w:pPr>
        <w:rPr>
          <w:rFonts w:ascii="Arial" w:hAnsi="Arial" w:cs="Arial"/>
          <w:b/>
        </w:rPr>
      </w:pPr>
      <w:r>
        <w:rPr>
          <w:rFonts w:ascii="Arial" w:hAnsi="Arial" w:cs="Arial"/>
          <w:b/>
        </w:rPr>
        <w:t>1</w:t>
      </w:r>
      <w:r w:rsidR="00161673" w:rsidRPr="003B3E14">
        <w:rPr>
          <w:rFonts w:ascii="Arial" w:hAnsi="Arial" w:cs="Arial"/>
          <w:b/>
        </w:rPr>
        <w:t xml:space="preserve">. </w:t>
      </w:r>
      <w:r w:rsidR="00161673" w:rsidRPr="003B3E14">
        <w:rPr>
          <w:rFonts w:ascii="Arial" w:hAnsi="Arial" w:cs="Arial"/>
          <w:b/>
        </w:rPr>
        <w:tab/>
        <w:t xml:space="preserve">MANAGEMENT </w:t>
      </w:r>
    </w:p>
    <w:p w14:paraId="5181DD60" w14:textId="77777777" w:rsidR="00161673" w:rsidRPr="003B3E14" w:rsidRDefault="00161673" w:rsidP="00161673">
      <w:pPr>
        <w:pStyle w:val="BodyTextIndent"/>
        <w:spacing w:after="0"/>
        <w:rPr>
          <w:rFonts w:ascii="Arial" w:hAnsi="Arial" w:cs="Arial"/>
        </w:rPr>
      </w:pPr>
    </w:p>
    <w:p w14:paraId="7E167A19" w14:textId="01B28735" w:rsidR="00161673" w:rsidRPr="003B3E14" w:rsidRDefault="00EF1CD4" w:rsidP="00161673">
      <w:pPr>
        <w:rPr>
          <w:rFonts w:ascii="Arial" w:hAnsi="Arial" w:cs="Arial"/>
        </w:rPr>
      </w:pPr>
      <w:r>
        <w:rPr>
          <w:rFonts w:ascii="Arial" w:hAnsi="Arial" w:cs="Arial"/>
        </w:rPr>
        <w:t>1</w:t>
      </w:r>
      <w:r w:rsidR="00161673" w:rsidRPr="003B3E14">
        <w:rPr>
          <w:rFonts w:ascii="Arial" w:hAnsi="Arial" w:cs="Arial"/>
        </w:rPr>
        <w:t>.1</w:t>
      </w:r>
      <w:r w:rsidR="00161673" w:rsidRPr="003B3E14">
        <w:rPr>
          <w:rFonts w:ascii="Arial" w:hAnsi="Arial" w:cs="Arial"/>
        </w:rPr>
        <w:tab/>
        <w:t>General</w:t>
      </w:r>
    </w:p>
    <w:p w14:paraId="3F570333" w14:textId="77777777" w:rsidR="00161673" w:rsidRPr="003B3E14" w:rsidRDefault="00161673" w:rsidP="00161673">
      <w:pPr>
        <w:pStyle w:val="BodyTextIndent"/>
        <w:spacing w:after="0"/>
        <w:rPr>
          <w:rFonts w:ascii="Arial" w:hAnsi="Arial" w:cs="Arial"/>
        </w:rPr>
      </w:pPr>
    </w:p>
    <w:p w14:paraId="08228795" w14:textId="17D25E71"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shall implement effective and economical management for the work to be performed under this </w:t>
      </w:r>
      <w:r w:rsidR="00731EB0">
        <w:rPr>
          <w:rFonts w:ascii="Arial" w:hAnsi="Arial" w:cs="Arial"/>
        </w:rPr>
        <w:t>C</w:t>
      </w:r>
      <w:r w:rsidRPr="003B3E14">
        <w:rPr>
          <w:rFonts w:ascii="Arial" w:hAnsi="Arial" w:cs="Arial"/>
        </w:rPr>
        <w:t xml:space="preserve">ontract. The nominated representative of the </w:t>
      </w:r>
      <w:r w:rsidR="008E4771">
        <w:rPr>
          <w:rFonts w:ascii="Arial" w:hAnsi="Arial" w:cs="Arial"/>
        </w:rPr>
        <w:t>Contractor</w:t>
      </w:r>
      <w:r w:rsidRPr="003B3E14">
        <w:rPr>
          <w:rFonts w:ascii="Arial" w:hAnsi="Arial" w:cs="Arial"/>
        </w:rPr>
        <w:t xml:space="preserve"> shall be responsible for the management and execution of the work to be performed.</w:t>
      </w:r>
    </w:p>
    <w:p w14:paraId="2FB8209E"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45C81DCC" w14:textId="48A3BA81" w:rsidR="00161673" w:rsidRPr="003B3E14" w:rsidRDefault="00EF1CD4" w:rsidP="00EF1CD4">
      <w:pPr>
        <w:rPr>
          <w:rFonts w:ascii="Arial" w:hAnsi="Arial" w:cs="Arial"/>
        </w:rPr>
      </w:pPr>
      <w:r>
        <w:rPr>
          <w:rFonts w:ascii="Arial" w:hAnsi="Arial" w:cs="Arial"/>
        </w:rPr>
        <w:t xml:space="preserve">1.2 </w:t>
      </w:r>
      <w:r>
        <w:rPr>
          <w:rFonts w:ascii="Arial" w:hAnsi="Arial" w:cs="Arial"/>
        </w:rPr>
        <w:tab/>
      </w:r>
      <w:r w:rsidR="00161673" w:rsidRPr="003B3E14">
        <w:rPr>
          <w:rFonts w:ascii="Arial" w:hAnsi="Arial" w:cs="Arial"/>
        </w:rPr>
        <w:t>Communications</w:t>
      </w:r>
    </w:p>
    <w:p w14:paraId="292BF121" w14:textId="77777777" w:rsidR="00161673" w:rsidRPr="003B3E14" w:rsidRDefault="00161673" w:rsidP="00161673">
      <w:pPr>
        <w:rPr>
          <w:rFonts w:ascii="Arial" w:hAnsi="Arial" w:cs="Arial"/>
        </w:rPr>
      </w:pPr>
    </w:p>
    <w:p w14:paraId="15CE468C" w14:textId="1E6F8C69"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All communications sent by the </w:t>
      </w:r>
      <w:r w:rsidR="008E4771">
        <w:rPr>
          <w:rFonts w:ascii="Arial" w:hAnsi="Arial" w:cs="Arial"/>
        </w:rPr>
        <w:t>Contractor</w:t>
      </w:r>
      <w:r w:rsidRPr="003B3E14">
        <w:rPr>
          <w:rFonts w:ascii="Arial" w:hAnsi="Arial" w:cs="Arial"/>
        </w:rPr>
        <w:t xml:space="preserve"> to </w:t>
      </w:r>
      <w:r w:rsidR="00731EB0">
        <w:rPr>
          <w:rFonts w:ascii="Arial" w:hAnsi="Arial" w:cs="Arial"/>
        </w:rPr>
        <w:t xml:space="preserve">the </w:t>
      </w:r>
      <w:r w:rsidR="00565333">
        <w:rPr>
          <w:rFonts w:ascii="Arial" w:hAnsi="Arial" w:cs="Arial"/>
        </w:rPr>
        <w:t>Phi</w:t>
      </w:r>
      <w:r w:rsidR="00E74EFA">
        <w:rPr>
          <w:rFonts w:ascii="Arial" w:hAnsi="Arial" w:cs="Arial"/>
        </w:rPr>
        <w:t>-Lab</w:t>
      </w:r>
      <w:r w:rsidRPr="003B3E14">
        <w:rPr>
          <w:rFonts w:ascii="Arial" w:hAnsi="Arial" w:cs="Arial"/>
        </w:rPr>
        <w:t xml:space="preserve"> shall be addressed to </w:t>
      </w:r>
      <w:r w:rsidR="00731EB0">
        <w:rPr>
          <w:rFonts w:ascii="Arial" w:hAnsi="Arial" w:cs="Arial"/>
        </w:rPr>
        <w:t xml:space="preserve">the </w:t>
      </w:r>
      <w:r w:rsidRPr="003B3E14">
        <w:rPr>
          <w:rFonts w:ascii="Arial" w:hAnsi="Arial" w:cs="Arial"/>
        </w:rPr>
        <w:t>representatives</w:t>
      </w:r>
      <w:r w:rsidR="00731EB0">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xml:space="preserve"> nominated in Article </w:t>
      </w:r>
      <w:r w:rsidR="00E52BB0" w:rsidRPr="003B3E14">
        <w:rPr>
          <w:rFonts w:ascii="Arial" w:hAnsi="Arial" w:cs="Arial"/>
        </w:rPr>
        <w:t>8</w:t>
      </w:r>
      <w:r w:rsidRPr="003B3E14">
        <w:rPr>
          <w:rFonts w:ascii="Arial" w:hAnsi="Arial" w:cs="Arial"/>
        </w:rPr>
        <w:t>.3 of this Contract.</w:t>
      </w:r>
    </w:p>
    <w:p w14:paraId="25752E3F" w14:textId="4C36C798" w:rsidR="00161673" w:rsidRPr="003B3E14" w:rsidRDefault="00161673">
      <w:pPr>
        <w:rPr>
          <w:rFonts w:ascii="Arial" w:hAnsi="Arial" w:cs="Arial"/>
        </w:rPr>
      </w:pPr>
    </w:p>
    <w:p w14:paraId="1B7BE202" w14:textId="1066DA28" w:rsidR="00161673" w:rsidRPr="003B3E14" w:rsidRDefault="00EF1CD4" w:rsidP="00161673">
      <w:pPr>
        <w:rPr>
          <w:rFonts w:ascii="Arial" w:hAnsi="Arial" w:cs="Arial"/>
          <w:b/>
        </w:rPr>
      </w:pPr>
      <w:r>
        <w:rPr>
          <w:rFonts w:ascii="Arial" w:hAnsi="Arial" w:cs="Arial"/>
          <w:b/>
        </w:rPr>
        <w:t>2</w:t>
      </w:r>
      <w:r w:rsidR="00161673" w:rsidRPr="003B3E14">
        <w:rPr>
          <w:rFonts w:ascii="Arial" w:hAnsi="Arial" w:cs="Arial"/>
          <w:b/>
        </w:rPr>
        <w:t>.</w:t>
      </w:r>
      <w:r w:rsidR="00161673" w:rsidRPr="003B3E14">
        <w:rPr>
          <w:rFonts w:ascii="Arial" w:hAnsi="Arial" w:cs="Arial"/>
          <w:b/>
        </w:rPr>
        <w:tab/>
        <w:t>REPORTING</w:t>
      </w:r>
    </w:p>
    <w:p w14:paraId="7A9A2643" w14:textId="77777777" w:rsidR="00161673" w:rsidRPr="003B3E14" w:rsidRDefault="00161673" w:rsidP="00161673">
      <w:pPr>
        <w:pStyle w:val="BodyTextIndent"/>
        <w:spacing w:after="0"/>
        <w:rPr>
          <w:rFonts w:ascii="Arial" w:hAnsi="Arial" w:cs="Arial"/>
          <w:b/>
        </w:rPr>
      </w:pPr>
    </w:p>
    <w:p w14:paraId="06BAD9BF" w14:textId="6B93F596" w:rsidR="00161673" w:rsidRPr="003B3E14" w:rsidRDefault="00161673" w:rsidP="00F37088">
      <w:pPr>
        <w:pStyle w:val="BodyTextIndent"/>
        <w:numPr>
          <w:ilvl w:val="1"/>
          <w:numId w:val="12"/>
        </w:numPr>
        <w:rPr>
          <w:rFonts w:ascii="Arial" w:hAnsi="Arial" w:cs="Arial"/>
        </w:rPr>
      </w:pPr>
      <w:r w:rsidRPr="003B3E14">
        <w:rPr>
          <w:rFonts w:ascii="Arial" w:hAnsi="Arial" w:cs="Arial"/>
        </w:rPr>
        <w:tab/>
        <w:t>Minutes of Meetings</w:t>
      </w:r>
    </w:p>
    <w:p w14:paraId="49401C2C" w14:textId="77777777" w:rsidR="00161673" w:rsidRPr="003B3E14" w:rsidRDefault="00161673" w:rsidP="00161673">
      <w:pPr>
        <w:pStyle w:val="BodyTextIndent"/>
        <w:spacing w:after="0"/>
        <w:rPr>
          <w:rFonts w:ascii="Arial" w:hAnsi="Arial" w:cs="Arial"/>
        </w:rPr>
      </w:pPr>
    </w:p>
    <w:p w14:paraId="5298A03B" w14:textId="386A5968" w:rsidR="00EF1CD4" w:rsidRDefault="00161673"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is responsible for the preparation and distribution of minutes of meetings held in connection with this Contract. Electronic versions of the minutes of each meeting shall be issued and distributed to all participants and to the representatives</w:t>
      </w:r>
      <w:r w:rsidR="00C22B4D">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not later than ten (10) days after the meeting concerned was held.</w:t>
      </w:r>
    </w:p>
    <w:p w14:paraId="1A5C3F5F" w14:textId="77777777" w:rsid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838CB4A" w14:textId="36C506F7" w:rsidR="00161673" w:rsidRP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2.2 </w:t>
      </w:r>
      <w:r>
        <w:rPr>
          <w:rFonts w:ascii="Arial" w:hAnsi="Arial" w:cs="Arial"/>
        </w:rPr>
        <w:tab/>
      </w:r>
      <w:r w:rsidR="00161673" w:rsidRPr="00EF1CD4">
        <w:rPr>
          <w:rFonts w:ascii="Arial" w:hAnsi="Arial" w:cs="Arial"/>
        </w:rPr>
        <w:t>Progress Reports</w:t>
      </w:r>
    </w:p>
    <w:p w14:paraId="55DB878F" w14:textId="77777777" w:rsidR="00161673" w:rsidRPr="003B3E14" w:rsidRDefault="00161673" w:rsidP="00161673">
      <w:pPr>
        <w:rPr>
          <w:rFonts w:ascii="Arial" w:hAnsi="Arial" w:cs="Arial"/>
        </w:rPr>
      </w:pPr>
    </w:p>
    <w:p w14:paraId="61EC6332" w14:textId="53ACBC31"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Every </w:t>
      </w:r>
      <w:r w:rsidR="008F6217">
        <w:rPr>
          <w:rFonts w:ascii="Arial" w:hAnsi="Arial" w:cs="Arial"/>
        </w:rPr>
        <w:t>four</w:t>
      </w:r>
      <w:r w:rsidRPr="003B3E14">
        <w:rPr>
          <w:rFonts w:ascii="Arial" w:hAnsi="Arial" w:cs="Arial"/>
        </w:rPr>
        <w:t xml:space="preserve"> (</w:t>
      </w:r>
      <w:r w:rsidR="008F6217">
        <w:rPr>
          <w:rFonts w:ascii="Arial" w:hAnsi="Arial" w:cs="Arial"/>
        </w:rPr>
        <w:t>4</w:t>
      </w:r>
      <w:r w:rsidRPr="003B3E14">
        <w:rPr>
          <w:rFonts w:ascii="Arial" w:hAnsi="Arial" w:cs="Arial"/>
        </w:rPr>
        <w:t xml:space="preserve">) months, the </w:t>
      </w:r>
      <w:r w:rsidR="008E4771">
        <w:rPr>
          <w:rFonts w:ascii="Arial" w:hAnsi="Arial" w:cs="Arial"/>
        </w:rPr>
        <w:t>Contractor</w:t>
      </w:r>
      <w:r w:rsidRPr="003B3E14">
        <w:rPr>
          <w:rFonts w:ascii="Arial" w:hAnsi="Arial" w:cs="Arial"/>
        </w:rPr>
        <w:t xml:space="preserve"> shall provide a progress report to the representatives</w:t>
      </w:r>
      <w:r w:rsidR="00C22B4D">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covering the Activity. This report shall provide details of:</w:t>
      </w:r>
    </w:p>
    <w:p w14:paraId="44A664BB"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E734588" w14:textId="3FA907C0"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action items completed during the reporting period</w:t>
      </w:r>
      <w:r w:rsidR="005D392F" w:rsidRPr="00EF1CD4">
        <w:rPr>
          <w:rFonts w:ascii="Arial" w:hAnsi="Arial" w:cs="Arial"/>
        </w:rPr>
        <w:t>,</w:t>
      </w:r>
    </w:p>
    <w:p w14:paraId="673F45F3" w14:textId="529B184E"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description of progress: events accomplished etc.</w:t>
      </w:r>
      <w:r w:rsidR="005D392F" w:rsidRPr="00EF1CD4">
        <w:rPr>
          <w:rFonts w:ascii="Arial" w:hAnsi="Arial" w:cs="Arial"/>
        </w:rPr>
        <w:t>,</w:t>
      </w:r>
    </w:p>
    <w:p w14:paraId="016B696D" w14:textId="23005416"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problem areas, if any, and corrective actions planned and/or taken</w:t>
      </w:r>
      <w:r w:rsidR="005D392F" w:rsidRPr="00EF1CD4">
        <w:rPr>
          <w:rFonts w:ascii="Arial" w:hAnsi="Arial" w:cs="Arial"/>
        </w:rPr>
        <w:t>,</w:t>
      </w:r>
    </w:p>
    <w:p w14:paraId="10B82E87" w14:textId="5EA68B1C"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events anticipated during the next reporting period</w:t>
      </w:r>
      <w:r w:rsidR="005D392F" w:rsidRPr="00EF1CD4">
        <w:rPr>
          <w:rFonts w:ascii="Arial" w:hAnsi="Arial" w:cs="Arial"/>
        </w:rPr>
        <w:t>,</w:t>
      </w:r>
    </w:p>
    <w:p w14:paraId="04DD9FCE" w14:textId="73072F11"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further details to be provided on a case-by-case basis</w:t>
      </w:r>
      <w:r w:rsidR="005D392F" w:rsidRPr="00EF1CD4">
        <w:rPr>
          <w:rFonts w:ascii="Arial" w:hAnsi="Arial" w:cs="Arial"/>
        </w:rPr>
        <w:t>.</w:t>
      </w:r>
    </w:p>
    <w:p w14:paraId="454847A3"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0F11757" w14:textId="77777777" w:rsidR="00161673" w:rsidRPr="003B3E14" w:rsidRDefault="00161673" w:rsidP="005E2A7C">
      <w:pPr>
        <w:rPr>
          <w:rFonts w:ascii="Arial" w:hAnsi="Arial" w:cs="Arial"/>
        </w:rPr>
      </w:pPr>
      <w:r w:rsidRPr="003B3E14">
        <w:rPr>
          <w:rFonts w:ascii="Arial" w:hAnsi="Arial" w:cs="Arial"/>
        </w:rPr>
        <w:t>Problem Notification</w:t>
      </w:r>
    </w:p>
    <w:p w14:paraId="3C191B9A" w14:textId="77777777" w:rsidR="00161673" w:rsidRPr="003B3E14" w:rsidRDefault="00161673" w:rsidP="00161673">
      <w:pPr>
        <w:rPr>
          <w:rFonts w:ascii="Arial" w:hAnsi="Arial" w:cs="Arial"/>
        </w:rPr>
      </w:pPr>
    </w:p>
    <w:p w14:paraId="2A44C93A" w14:textId="645B6B98"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shall notify the representatives</w:t>
      </w:r>
      <w:r w:rsidR="00C22B4D">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xml:space="preserve"> of any problem likely to significantly impact the progress of the Activity. </w:t>
      </w:r>
    </w:p>
    <w:p w14:paraId="1140585A" w14:textId="77777777" w:rsidR="002077AF" w:rsidRPr="003B3E14" w:rsidRDefault="002077A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F84A1C2" w14:textId="7440BB73" w:rsidR="00161673" w:rsidRPr="003B3E14" w:rsidRDefault="00EF1CD4" w:rsidP="00161673">
      <w:pPr>
        <w:rPr>
          <w:rFonts w:ascii="Arial" w:hAnsi="Arial" w:cs="Arial"/>
          <w:b/>
        </w:rPr>
      </w:pPr>
      <w:r>
        <w:rPr>
          <w:rFonts w:ascii="Arial" w:hAnsi="Arial" w:cs="Arial"/>
          <w:b/>
        </w:rPr>
        <w:lastRenderedPageBreak/>
        <w:t>3</w:t>
      </w:r>
      <w:r w:rsidR="00161673" w:rsidRPr="003B3E14">
        <w:rPr>
          <w:rFonts w:ascii="Arial" w:hAnsi="Arial" w:cs="Arial"/>
          <w:b/>
        </w:rPr>
        <w:t xml:space="preserve">. </w:t>
      </w:r>
      <w:r w:rsidR="00161673" w:rsidRPr="003B3E14">
        <w:rPr>
          <w:rFonts w:ascii="Arial" w:hAnsi="Arial" w:cs="Arial"/>
          <w:b/>
        </w:rPr>
        <w:tab/>
        <w:t>MEETINGS</w:t>
      </w:r>
    </w:p>
    <w:p w14:paraId="6E3E3E74" w14:textId="77777777" w:rsidR="00161673" w:rsidRPr="003B3E14" w:rsidRDefault="00161673" w:rsidP="00161673">
      <w:pPr>
        <w:rPr>
          <w:rFonts w:ascii="Arial" w:hAnsi="Arial" w:cs="Arial"/>
          <w:b/>
        </w:rPr>
      </w:pPr>
    </w:p>
    <w:p w14:paraId="64EEE412" w14:textId="0910C2A7" w:rsidR="00161673" w:rsidRPr="00906DA2"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20684">
        <w:rPr>
          <w:rFonts w:ascii="Arial" w:hAnsi="Arial" w:cs="Arial"/>
        </w:rPr>
        <w:t>3</w:t>
      </w:r>
      <w:r w:rsidR="00161673" w:rsidRPr="00E20684">
        <w:rPr>
          <w:rFonts w:ascii="Arial" w:hAnsi="Arial" w:cs="Arial"/>
        </w:rPr>
        <w:t xml:space="preserve">.1 </w:t>
      </w:r>
      <w:r w:rsidR="00161673" w:rsidRPr="00E20684">
        <w:rPr>
          <w:rFonts w:ascii="Arial" w:hAnsi="Arial" w:cs="Arial"/>
        </w:rPr>
        <w:tab/>
      </w:r>
      <w:r w:rsidR="00161673" w:rsidRPr="00906DA2">
        <w:rPr>
          <w:rFonts w:ascii="Arial" w:hAnsi="Arial" w:cs="Arial"/>
        </w:rPr>
        <w:t>Kick-off Meeting</w:t>
      </w:r>
    </w:p>
    <w:p w14:paraId="3BB0712A" w14:textId="77777777"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AF21DF0" w14:textId="223B9304"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The kick-off meeting shall take place at premises</w:t>
      </w:r>
      <w:r w:rsidR="00ED3879" w:rsidRPr="00906DA2">
        <w:rPr>
          <w:rFonts w:ascii="Arial" w:hAnsi="Arial" w:cs="Arial"/>
        </w:rPr>
        <w:t xml:space="preserve"> of the </w:t>
      </w:r>
      <w:r w:rsidR="00565333" w:rsidRPr="00906DA2">
        <w:rPr>
          <w:rFonts w:ascii="Arial" w:hAnsi="Arial" w:cs="Arial"/>
        </w:rPr>
        <w:t>Phi</w:t>
      </w:r>
      <w:r w:rsidR="00E74EFA" w:rsidRPr="00906DA2">
        <w:rPr>
          <w:rFonts w:ascii="Arial" w:hAnsi="Arial" w:cs="Arial"/>
        </w:rPr>
        <w:t>-Lab</w:t>
      </w:r>
      <w:r w:rsidRPr="00906DA2">
        <w:rPr>
          <w:rFonts w:ascii="Arial" w:hAnsi="Arial" w:cs="Arial"/>
        </w:rPr>
        <w:t xml:space="preserve"> or by teleconference at the beginning of the Contract Term.</w:t>
      </w:r>
    </w:p>
    <w:p w14:paraId="3FF692E0" w14:textId="77777777" w:rsidR="00CB628C" w:rsidRPr="00906DA2" w:rsidRDefault="00CB628C"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1CF1B297" w14:textId="5C97380F" w:rsidR="00CB628C" w:rsidRPr="00906DA2" w:rsidRDefault="00CB628C" w:rsidP="00CB628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3.2 </w:t>
      </w:r>
      <w:r w:rsidRPr="00906DA2">
        <w:rPr>
          <w:rFonts w:ascii="Arial" w:hAnsi="Arial" w:cs="Arial"/>
        </w:rPr>
        <w:tab/>
      </w:r>
      <w:r w:rsidR="00332613" w:rsidRPr="00906DA2">
        <w:rPr>
          <w:rFonts w:ascii="Arial" w:hAnsi="Arial" w:cs="Arial"/>
        </w:rPr>
        <w:t>Preliminary</w:t>
      </w:r>
      <w:r w:rsidRPr="00906DA2">
        <w:rPr>
          <w:rFonts w:ascii="Arial" w:hAnsi="Arial" w:cs="Arial"/>
        </w:rPr>
        <w:t xml:space="preserve"> Review Meeting</w:t>
      </w:r>
    </w:p>
    <w:p w14:paraId="7F5D1C60" w14:textId="77777777" w:rsidR="00CB628C" w:rsidRPr="00906DA2" w:rsidRDefault="00CB628C" w:rsidP="00CB628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61238699" w14:textId="771A3CFB" w:rsidR="004E619D" w:rsidRPr="00B97FCA" w:rsidRDefault="00477A8C" w:rsidP="004E619D">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highlight w:val="green"/>
        </w:rPr>
      </w:pPr>
      <w:r w:rsidRPr="004E619D">
        <w:rPr>
          <w:rFonts w:ascii="Arial" w:hAnsi="Arial" w:cs="Arial"/>
        </w:rPr>
        <w:t>A</w:t>
      </w:r>
      <w:r w:rsidR="00CB628C" w:rsidRPr="004E619D">
        <w:rPr>
          <w:rFonts w:ascii="Arial" w:hAnsi="Arial" w:cs="Arial"/>
        </w:rPr>
        <w:t xml:space="preserve"> Preliminary review meeting shall be held where the Contractor shall present </w:t>
      </w:r>
      <w:r w:rsidR="00E31330" w:rsidRPr="004E619D">
        <w:rPr>
          <w:rFonts w:ascii="Arial" w:hAnsi="Arial" w:cs="Arial"/>
        </w:rPr>
        <w:t xml:space="preserve">the contents of the Preliminary report </w:t>
      </w:r>
      <w:r w:rsidR="004E619D" w:rsidRPr="00A719E4">
        <w:rPr>
          <w:rFonts w:ascii="Arial" w:hAnsi="Arial" w:cs="Arial"/>
        </w:rPr>
        <w:t>within 100 days from the date of the contract sign</w:t>
      </w:r>
      <w:r w:rsidR="00A93233">
        <w:rPr>
          <w:rFonts w:ascii="Arial" w:hAnsi="Arial" w:cs="Arial"/>
        </w:rPr>
        <w:t>ature</w:t>
      </w:r>
      <w:r w:rsidR="004E619D" w:rsidRPr="00A719E4">
        <w:rPr>
          <w:rFonts w:ascii="Arial" w:hAnsi="Arial" w:cs="Arial"/>
        </w:rPr>
        <w:t>.</w:t>
      </w:r>
      <w:r w:rsidR="004E619D" w:rsidRPr="004E619D">
        <w:rPr>
          <w:rFonts w:ascii="Arial" w:hAnsi="Arial" w:cs="Arial"/>
        </w:rPr>
        <w:t xml:space="preserve"> </w:t>
      </w:r>
      <w:r w:rsidR="004E619D" w:rsidRPr="00906DA2">
        <w:rPr>
          <w:rFonts w:ascii="Arial" w:hAnsi="Arial" w:cs="Arial"/>
        </w:rPr>
        <w:t>(see Article 4.1.1 for details)</w:t>
      </w:r>
    </w:p>
    <w:p w14:paraId="264812C2" w14:textId="2AEF980A" w:rsidR="00D3665B" w:rsidRPr="00906DA2" w:rsidRDefault="00D3665B" w:rsidP="00CB628C">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35737D8B" w14:textId="77777777"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AA412FE" w14:textId="21F451FA" w:rsidR="00161673" w:rsidRPr="00906DA2" w:rsidRDefault="00EF1CD4" w:rsidP="0DDCAD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3</w:t>
      </w:r>
      <w:r w:rsidR="00161673" w:rsidRPr="00906DA2">
        <w:rPr>
          <w:rFonts w:ascii="Arial" w:hAnsi="Arial" w:cs="Arial"/>
        </w:rPr>
        <w:t>.</w:t>
      </w:r>
      <w:r w:rsidR="00CB628C" w:rsidRPr="00906DA2">
        <w:rPr>
          <w:rFonts w:ascii="Arial" w:hAnsi="Arial" w:cs="Arial"/>
        </w:rPr>
        <w:t xml:space="preserve">3 </w:t>
      </w:r>
      <w:r w:rsidRPr="00906DA2">
        <w:tab/>
      </w:r>
      <w:r w:rsidR="00161673" w:rsidRPr="00906DA2">
        <w:rPr>
          <w:rFonts w:ascii="Arial" w:hAnsi="Arial" w:cs="Arial"/>
        </w:rPr>
        <w:t>Mid</w:t>
      </w:r>
      <w:r w:rsidR="4F797DA0" w:rsidRPr="00906DA2">
        <w:rPr>
          <w:rFonts w:ascii="Arial" w:hAnsi="Arial" w:cs="Arial"/>
        </w:rPr>
        <w:t>-</w:t>
      </w:r>
      <w:r w:rsidR="00161673" w:rsidRPr="00906DA2">
        <w:rPr>
          <w:rFonts w:ascii="Arial" w:hAnsi="Arial" w:cs="Arial"/>
        </w:rPr>
        <w:t>Term Review</w:t>
      </w:r>
    </w:p>
    <w:p w14:paraId="7379576A" w14:textId="77777777"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11B5FBE" w14:textId="246A6A92" w:rsidR="00161673" w:rsidRPr="00906DA2"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At Mid Term</w:t>
      </w:r>
      <w:r w:rsidR="00ED3879" w:rsidRPr="00906DA2">
        <w:rPr>
          <w:rFonts w:ascii="Arial" w:hAnsi="Arial" w:cs="Arial"/>
        </w:rPr>
        <w:t>,</w:t>
      </w:r>
      <w:r w:rsidRPr="00906DA2">
        <w:rPr>
          <w:rFonts w:ascii="Arial" w:hAnsi="Arial" w:cs="Arial"/>
        </w:rPr>
        <w:t xml:space="preserve"> a meeting shall be held (“Mid Term Review”), where the </w:t>
      </w:r>
      <w:r w:rsidR="008E4771" w:rsidRPr="00906DA2">
        <w:rPr>
          <w:rFonts w:ascii="Arial" w:hAnsi="Arial" w:cs="Arial"/>
        </w:rPr>
        <w:t>Contractor</w:t>
      </w:r>
      <w:r w:rsidRPr="00906DA2">
        <w:rPr>
          <w:rFonts w:ascii="Arial" w:hAnsi="Arial" w:cs="Arial"/>
        </w:rPr>
        <w:t xml:space="preserve"> shall present the Mid Term Report</w:t>
      </w:r>
      <w:r w:rsidR="00D3665B" w:rsidRPr="00906DA2">
        <w:rPr>
          <w:rFonts w:ascii="Arial" w:hAnsi="Arial" w:cs="Arial"/>
        </w:rPr>
        <w:t>,</w:t>
      </w:r>
      <w:r w:rsidR="00E31330" w:rsidRPr="00906DA2">
        <w:rPr>
          <w:rFonts w:ascii="Arial" w:hAnsi="Arial" w:cs="Arial"/>
        </w:rPr>
        <w:t xml:space="preserve"> to present the content of the Mid Term Report (see Article 4.1.2 for details). </w:t>
      </w:r>
    </w:p>
    <w:p w14:paraId="51F38E62" w14:textId="49934046" w:rsidR="00D3665B" w:rsidRPr="00906DA2" w:rsidRDefault="00D3665B" w:rsidP="00B97FCA">
      <w:pPr>
        <w:pStyle w:val="BodyText"/>
        <w:spacing w:after="0"/>
        <w:jc w:val="both"/>
        <w:rPr>
          <w:rFonts w:ascii="Arial" w:hAnsi="Arial" w:cs="Arial"/>
        </w:rPr>
      </w:pPr>
    </w:p>
    <w:p w14:paraId="49B3284C" w14:textId="484121AF" w:rsidR="007D085F" w:rsidRPr="00906DA2" w:rsidRDefault="007D085F" w:rsidP="00B97FC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5B62399" w14:textId="34F9B605" w:rsidR="007D085F" w:rsidRPr="00906DA2" w:rsidRDefault="00EF1CD4" w:rsidP="001365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3</w:t>
      </w:r>
      <w:r w:rsidR="00136581" w:rsidRPr="00906DA2">
        <w:rPr>
          <w:rFonts w:ascii="Arial" w:hAnsi="Arial" w:cs="Arial"/>
        </w:rPr>
        <w:t>.</w:t>
      </w:r>
      <w:r w:rsidR="00CB628C" w:rsidRPr="00906DA2">
        <w:rPr>
          <w:rFonts w:ascii="Arial" w:hAnsi="Arial" w:cs="Arial"/>
        </w:rPr>
        <w:t xml:space="preserve">4 </w:t>
      </w:r>
      <w:r w:rsidR="00136581" w:rsidRPr="00906DA2">
        <w:rPr>
          <w:rFonts w:ascii="Arial" w:hAnsi="Arial" w:cs="Arial"/>
        </w:rPr>
        <w:tab/>
      </w:r>
      <w:r w:rsidR="007D085F" w:rsidRPr="00906DA2">
        <w:rPr>
          <w:rFonts w:ascii="Arial" w:hAnsi="Arial" w:cs="Arial"/>
        </w:rPr>
        <w:t>Final Review Meeting</w:t>
      </w:r>
    </w:p>
    <w:p w14:paraId="5330CD61" w14:textId="43146A20" w:rsidR="007D085F" w:rsidRPr="00906DA2"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1381EA0" w14:textId="284E7B69" w:rsidR="009A0C98" w:rsidRPr="003B3E14" w:rsidRDefault="00FB2F1C" w:rsidP="0DDCAD7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 xml:space="preserve">At the end of the </w:t>
      </w:r>
      <w:r w:rsidR="0016570C" w:rsidRPr="00906DA2">
        <w:rPr>
          <w:rFonts w:ascii="Arial" w:hAnsi="Arial" w:cs="Arial"/>
        </w:rPr>
        <w:t>Support</w:t>
      </w:r>
      <w:r w:rsidR="00EC5DCD" w:rsidRPr="00906DA2">
        <w:rPr>
          <w:rFonts w:ascii="Arial" w:hAnsi="Arial" w:cs="Arial"/>
        </w:rPr>
        <w:t xml:space="preserve">, a Final Review shall be held. The </w:t>
      </w:r>
      <w:r w:rsidR="008E4771" w:rsidRPr="00906DA2">
        <w:rPr>
          <w:rFonts w:ascii="Arial" w:hAnsi="Arial" w:cs="Arial"/>
        </w:rPr>
        <w:t>Contractor</w:t>
      </w:r>
      <w:r w:rsidR="00EC5DCD" w:rsidRPr="00906DA2">
        <w:rPr>
          <w:rFonts w:ascii="Arial" w:hAnsi="Arial" w:cs="Arial"/>
        </w:rPr>
        <w:t xml:space="preserve"> shall</w:t>
      </w:r>
      <w:r w:rsidR="00E31330" w:rsidRPr="00906DA2">
        <w:rPr>
          <w:rFonts w:ascii="Arial" w:hAnsi="Arial" w:cs="Arial"/>
        </w:rPr>
        <w:t xml:space="preserve"> present</w:t>
      </w:r>
      <w:r w:rsidR="00EC5DCD" w:rsidRPr="00906DA2">
        <w:rPr>
          <w:rFonts w:ascii="Arial" w:hAnsi="Arial" w:cs="Arial"/>
        </w:rPr>
        <w:t xml:space="preserve"> </w:t>
      </w:r>
      <w:r w:rsidR="00E31330" w:rsidRPr="00906DA2">
        <w:rPr>
          <w:rFonts w:ascii="Arial" w:hAnsi="Arial" w:cs="Arial"/>
        </w:rPr>
        <w:t>the contents of the</w:t>
      </w:r>
      <w:r w:rsidR="00EC5DCD" w:rsidRPr="00906DA2">
        <w:rPr>
          <w:rFonts w:ascii="Arial" w:hAnsi="Arial" w:cs="Arial"/>
        </w:rPr>
        <w:t xml:space="preserve"> Final Report</w:t>
      </w:r>
      <w:r w:rsidR="00E31330" w:rsidRPr="00906DA2">
        <w:rPr>
          <w:rFonts w:ascii="Arial" w:hAnsi="Arial" w:cs="Arial"/>
        </w:rPr>
        <w:t xml:space="preserve"> (</w:t>
      </w:r>
      <w:r w:rsidR="00290860" w:rsidRPr="00906DA2">
        <w:rPr>
          <w:rFonts w:ascii="Arial" w:hAnsi="Arial" w:cs="Arial"/>
        </w:rPr>
        <w:t xml:space="preserve">including </w:t>
      </w:r>
      <w:r w:rsidR="00FE1863" w:rsidRPr="00906DA2">
        <w:rPr>
          <w:rFonts w:ascii="Arial" w:hAnsi="Arial" w:cs="Arial"/>
        </w:rPr>
        <w:t xml:space="preserve">presentation of the work and outcome of technology maturation, </w:t>
      </w:r>
      <w:r w:rsidR="00444A51" w:rsidRPr="00906DA2">
        <w:rPr>
          <w:rFonts w:ascii="Arial" w:hAnsi="Arial" w:cs="Arial"/>
        </w:rPr>
        <w:t>potential market enabled by the technology</w:t>
      </w:r>
      <w:r w:rsidR="00F85801" w:rsidRPr="00906DA2">
        <w:rPr>
          <w:rFonts w:ascii="Arial" w:hAnsi="Arial" w:cs="Arial"/>
        </w:rPr>
        <w:t>, industrial implications</w:t>
      </w:r>
      <w:r w:rsidR="00F11DB3" w:rsidRPr="00906DA2">
        <w:rPr>
          <w:rFonts w:ascii="Arial" w:hAnsi="Arial" w:cs="Arial"/>
        </w:rPr>
        <w:t xml:space="preserve"> of the new capabilities achieved, follow up plan to bring the technology into commercial products / services</w:t>
      </w:r>
      <w:r w:rsidR="00FE1863" w:rsidRPr="00906DA2">
        <w:rPr>
          <w:rFonts w:ascii="Arial" w:hAnsi="Arial" w:cs="Arial"/>
        </w:rPr>
        <w:t xml:space="preserve"> - </w:t>
      </w:r>
      <w:r w:rsidR="00E31330" w:rsidRPr="00906DA2">
        <w:rPr>
          <w:rFonts w:ascii="Arial" w:hAnsi="Arial" w:cs="Arial"/>
        </w:rPr>
        <w:t>see Article 4.1.3 for details)</w:t>
      </w:r>
      <w:r w:rsidR="00057BD2" w:rsidRPr="00906DA2">
        <w:rPr>
          <w:rFonts w:ascii="Arial" w:hAnsi="Arial" w:cs="Arial"/>
        </w:rPr>
        <w:t xml:space="preserve">, </w:t>
      </w:r>
      <w:r w:rsidR="00EC5DCD" w:rsidRPr="00906DA2">
        <w:rPr>
          <w:rFonts w:ascii="Arial" w:hAnsi="Arial" w:cs="Arial"/>
        </w:rPr>
        <w:t xml:space="preserve">and </w:t>
      </w:r>
      <w:r w:rsidR="006B4D9A" w:rsidRPr="00906DA2">
        <w:rPr>
          <w:rFonts w:ascii="Arial" w:hAnsi="Arial" w:cs="Arial"/>
        </w:rPr>
        <w:t xml:space="preserve">perform </w:t>
      </w:r>
      <w:r w:rsidR="00EC5DCD" w:rsidRPr="00906DA2">
        <w:rPr>
          <w:rFonts w:ascii="Arial" w:hAnsi="Arial" w:cs="Arial"/>
        </w:rPr>
        <w:t xml:space="preserve">a demonstration of the </w:t>
      </w:r>
      <w:r w:rsidR="00D3665B" w:rsidRPr="00906DA2">
        <w:rPr>
          <w:rFonts w:ascii="Arial" w:hAnsi="Arial" w:cs="Arial"/>
        </w:rPr>
        <w:t>capabilities of the technology developed</w:t>
      </w:r>
      <w:r w:rsidR="006B4D9A" w:rsidRPr="00906DA2">
        <w:rPr>
          <w:rFonts w:ascii="Arial" w:hAnsi="Arial" w:cs="Arial"/>
        </w:rPr>
        <w:t>.</w:t>
      </w:r>
    </w:p>
    <w:p w14:paraId="6234B49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B010A61" w14:textId="2CF90AB8"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CB628C">
        <w:rPr>
          <w:rFonts w:ascii="Arial" w:hAnsi="Arial" w:cs="Arial"/>
        </w:rPr>
        <w:t>5</w:t>
      </w:r>
      <w:r w:rsidR="00CB628C" w:rsidRPr="003B3E14">
        <w:rPr>
          <w:rFonts w:ascii="Arial" w:hAnsi="Arial" w:cs="Arial"/>
        </w:rPr>
        <w:t xml:space="preserve"> </w:t>
      </w:r>
      <w:r w:rsidR="00161673" w:rsidRPr="003B3E14">
        <w:rPr>
          <w:rFonts w:ascii="Arial" w:hAnsi="Arial" w:cs="Arial"/>
        </w:rPr>
        <w:tab/>
        <w:t>Additional Meetings</w:t>
      </w:r>
    </w:p>
    <w:p w14:paraId="11F7F8F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115F6E3" w14:textId="6283D066" w:rsidR="00161673" w:rsidRPr="003B3E14" w:rsidRDefault="00161673" w:rsidP="003B3E1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Additional meetings may be requested either by </w:t>
      </w:r>
      <w:r w:rsidR="00ED3879">
        <w:rPr>
          <w:rFonts w:ascii="Arial" w:hAnsi="Arial" w:cs="Arial"/>
        </w:rPr>
        <w:t xml:space="preserve">the </w:t>
      </w:r>
      <w:r w:rsidR="00565333">
        <w:rPr>
          <w:rFonts w:ascii="Arial" w:hAnsi="Arial" w:cs="Arial"/>
        </w:rPr>
        <w:t>Phi</w:t>
      </w:r>
      <w:r w:rsidR="00E74EFA">
        <w:rPr>
          <w:rFonts w:ascii="Arial" w:hAnsi="Arial" w:cs="Arial"/>
        </w:rPr>
        <w:t>-Lab</w:t>
      </w:r>
      <w:r w:rsidRPr="003B3E14">
        <w:rPr>
          <w:rFonts w:ascii="Arial" w:hAnsi="Arial" w:cs="Arial"/>
        </w:rPr>
        <w:t xml:space="preserve"> or the </w:t>
      </w:r>
      <w:r w:rsidR="008E4771">
        <w:rPr>
          <w:rFonts w:ascii="Arial" w:hAnsi="Arial" w:cs="Arial"/>
        </w:rPr>
        <w:t>Contractor</w:t>
      </w:r>
      <w:r w:rsidRPr="003B3E14">
        <w:rPr>
          <w:rFonts w:ascii="Arial" w:hAnsi="Arial" w:cs="Arial"/>
        </w:rPr>
        <w:t>.</w:t>
      </w:r>
    </w:p>
    <w:p w14:paraId="72AD4B49" w14:textId="34F2FE96" w:rsidR="00161673" w:rsidRPr="003B3E14" w:rsidRDefault="00161673">
      <w:pPr>
        <w:rPr>
          <w:rFonts w:ascii="Arial" w:hAnsi="Arial" w:cs="Arial"/>
        </w:rPr>
      </w:pPr>
    </w:p>
    <w:p w14:paraId="7D2E3437" w14:textId="191434E8"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CB628C">
        <w:rPr>
          <w:rFonts w:ascii="Arial" w:hAnsi="Arial" w:cs="Arial"/>
        </w:rPr>
        <w:t>6</w:t>
      </w:r>
      <w:r w:rsidR="00CB628C" w:rsidRPr="003B3E14">
        <w:rPr>
          <w:rFonts w:ascii="Arial" w:hAnsi="Arial" w:cs="Arial"/>
        </w:rPr>
        <w:t xml:space="preserve"> </w:t>
      </w:r>
      <w:r w:rsidR="00161673" w:rsidRPr="003B3E14">
        <w:rPr>
          <w:rFonts w:ascii="Arial" w:hAnsi="Arial" w:cs="Arial"/>
        </w:rPr>
        <w:tab/>
        <w:t>Notice and Agenda for Meetings</w:t>
      </w:r>
    </w:p>
    <w:p w14:paraId="7096163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8DE4B83" w14:textId="75DED1FC" w:rsidR="00161673" w:rsidRPr="003B3E14" w:rsidRDefault="00161673" w:rsidP="0DDCAD7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DDCAD77">
        <w:rPr>
          <w:rFonts w:ascii="Arial" w:hAnsi="Arial" w:cs="Arial"/>
        </w:rPr>
        <w:t xml:space="preserve">For all meetings the </w:t>
      </w:r>
      <w:r w:rsidR="008E4771" w:rsidRPr="0DDCAD77">
        <w:rPr>
          <w:rFonts w:ascii="Arial" w:hAnsi="Arial" w:cs="Arial"/>
        </w:rPr>
        <w:t>Contractor</w:t>
      </w:r>
      <w:r w:rsidRPr="0DDCAD77">
        <w:rPr>
          <w:rFonts w:ascii="Arial" w:hAnsi="Arial" w:cs="Arial"/>
        </w:rPr>
        <w:t xml:space="preserve"> shall ensure that proper notice to </w:t>
      </w:r>
      <w:r w:rsidR="003B3939" w:rsidRPr="0DDCAD77">
        <w:rPr>
          <w:rFonts w:ascii="Arial" w:hAnsi="Arial" w:cs="Arial"/>
        </w:rPr>
        <w:t xml:space="preserve">the </w:t>
      </w:r>
      <w:r w:rsidR="00565333">
        <w:rPr>
          <w:rFonts w:ascii="Arial" w:hAnsi="Arial" w:cs="Arial"/>
        </w:rPr>
        <w:t>Phi</w:t>
      </w:r>
      <w:r w:rsidR="00E74EFA">
        <w:rPr>
          <w:rFonts w:ascii="Arial" w:hAnsi="Arial" w:cs="Arial"/>
        </w:rPr>
        <w:t>-Lab</w:t>
      </w:r>
      <w:r w:rsidRPr="0DDCAD77">
        <w:rPr>
          <w:rFonts w:ascii="Arial" w:hAnsi="Arial" w:cs="Arial"/>
        </w:rPr>
        <w:t xml:space="preserve"> is given at least two (2) weeks in advance. The </w:t>
      </w:r>
      <w:r w:rsidR="008E4771" w:rsidRPr="0DDCAD77">
        <w:rPr>
          <w:rFonts w:ascii="Arial" w:hAnsi="Arial" w:cs="Arial"/>
        </w:rPr>
        <w:t>Contractor</w:t>
      </w:r>
      <w:r w:rsidRPr="0DDCAD77">
        <w:rPr>
          <w:rFonts w:ascii="Arial" w:hAnsi="Arial" w:cs="Arial"/>
        </w:rPr>
        <w:t xml:space="preserve"> is responsible for ensuring the participation of the </w:t>
      </w:r>
      <w:r w:rsidR="008E4771" w:rsidRPr="0DDCAD77">
        <w:rPr>
          <w:rFonts w:ascii="Arial" w:hAnsi="Arial" w:cs="Arial"/>
        </w:rPr>
        <w:t>Contractor</w:t>
      </w:r>
      <w:r w:rsidRPr="0DDCAD77">
        <w:rPr>
          <w:rFonts w:ascii="Arial" w:hAnsi="Arial" w:cs="Arial"/>
        </w:rPr>
        <w:t xml:space="preserve">’s personnel and/or </w:t>
      </w:r>
      <w:r w:rsidR="003B3939" w:rsidRPr="0DDCAD77">
        <w:rPr>
          <w:rFonts w:ascii="Arial" w:hAnsi="Arial" w:cs="Arial"/>
        </w:rPr>
        <w:t>T</w:t>
      </w:r>
      <w:r w:rsidRPr="0DDCAD77">
        <w:rPr>
          <w:rFonts w:ascii="Arial" w:hAnsi="Arial" w:cs="Arial"/>
        </w:rPr>
        <w:t>hird</w:t>
      </w:r>
      <w:r w:rsidR="11E82486" w:rsidRPr="0DDCAD77">
        <w:rPr>
          <w:rFonts w:ascii="Arial" w:hAnsi="Arial" w:cs="Arial"/>
        </w:rPr>
        <w:t>-</w:t>
      </w:r>
      <w:r w:rsidR="003B3939" w:rsidRPr="0DDCAD77">
        <w:rPr>
          <w:rFonts w:ascii="Arial" w:hAnsi="Arial" w:cs="Arial"/>
        </w:rPr>
        <w:t>P</w:t>
      </w:r>
      <w:r w:rsidRPr="0DDCAD77">
        <w:rPr>
          <w:rFonts w:ascii="Arial" w:hAnsi="Arial" w:cs="Arial"/>
        </w:rPr>
        <w:t>arty advisors, as needed.</w:t>
      </w:r>
    </w:p>
    <w:p w14:paraId="1303C83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324C7D7" w14:textId="1193F1CC"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For each meeting the </w:t>
      </w:r>
      <w:r w:rsidR="008E4771">
        <w:rPr>
          <w:rFonts w:ascii="Arial" w:hAnsi="Arial" w:cs="Arial"/>
        </w:rPr>
        <w:t>Contractor</w:t>
      </w:r>
      <w:r w:rsidRPr="003B3E14">
        <w:rPr>
          <w:rFonts w:ascii="Arial" w:hAnsi="Arial" w:cs="Arial"/>
        </w:rPr>
        <w:t xml:space="preserve"> shall propose an agenda in electronic form and shall compile and distribute handouts of any presentation given at the meeting.</w:t>
      </w:r>
    </w:p>
    <w:p w14:paraId="05133F21"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356035" w14:textId="77777777" w:rsidR="00EF1CD4" w:rsidRDefault="13D928D3" w:rsidP="6DEFFBF3">
      <w:pPr>
        <w:rPr>
          <w:rFonts w:ascii="Arial" w:hAnsi="Arial" w:cs="Arial"/>
          <w:b/>
          <w:bCs/>
        </w:rPr>
      </w:pPr>
      <w:r w:rsidRPr="760D85CB">
        <w:rPr>
          <w:rFonts w:ascii="Arial" w:hAnsi="Arial" w:cs="Arial"/>
          <w:b/>
          <w:bCs/>
        </w:rPr>
        <w:t>4</w:t>
      </w:r>
      <w:r w:rsidR="0DFA2A18" w:rsidRPr="760D85CB">
        <w:rPr>
          <w:rFonts w:ascii="Arial" w:hAnsi="Arial" w:cs="Arial"/>
          <w:b/>
          <w:bCs/>
        </w:rPr>
        <w:t xml:space="preserve">. </w:t>
      </w:r>
      <w:r>
        <w:tab/>
      </w:r>
      <w:r w:rsidR="0DFA2A18" w:rsidRPr="760D85CB">
        <w:rPr>
          <w:rFonts w:ascii="Arial" w:hAnsi="Arial" w:cs="Arial"/>
          <w:b/>
          <w:bCs/>
        </w:rPr>
        <w:t>DELIVERABLES</w:t>
      </w:r>
    </w:p>
    <w:p w14:paraId="45943462" w14:textId="77777777" w:rsidR="00EF1CD4" w:rsidRDefault="00EF1CD4" w:rsidP="00EF1CD4">
      <w:pPr>
        <w:rPr>
          <w:rFonts w:ascii="Arial" w:hAnsi="Arial" w:cs="Arial"/>
          <w:b/>
        </w:rPr>
      </w:pPr>
    </w:p>
    <w:p w14:paraId="62FC6BA0" w14:textId="0173708A" w:rsidR="00161673" w:rsidRPr="00EF1CD4" w:rsidRDefault="00EF1CD4" w:rsidP="00EF1CD4">
      <w:pPr>
        <w:rPr>
          <w:rFonts w:ascii="Arial" w:hAnsi="Arial" w:cs="Arial"/>
          <w:b/>
        </w:rPr>
      </w:pPr>
      <w:r w:rsidRPr="00EF1CD4">
        <w:rPr>
          <w:rFonts w:ascii="Arial" w:hAnsi="Arial" w:cs="Arial"/>
          <w:bCs/>
        </w:rPr>
        <w:t>4.1</w:t>
      </w:r>
      <w:r>
        <w:rPr>
          <w:rFonts w:ascii="Arial" w:hAnsi="Arial" w:cs="Arial"/>
          <w:b/>
        </w:rPr>
        <w:t xml:space="preserve"> </w:t>
      </w:r>
      <w:r>
        <w:rPr>
          <w:rFonts w:ascii="Arial" w:hAnsi="Arial" w:cs="Arial"/>
          <w:b/>
        </w:rPr>
        <w:tab/>
      </w:r>
      <w:r w:rsidR="00161673" w:rsidRPr="00EF1CD4">
        <w:rPr>
          <w:rFonts w:ascii="Arial" w:hAnsi="Arial" w:cs="Arial"/>
        </w:rPr>
        <w:t>Documentation to be delivered</w:t>
      </w:r>
    </w:p>
    <w:p w14:paraId="08B9B969" w14:textId="77777777" w:rsidR="00161673" w:rsidRPr="003B3E14" w:rsidRDefault="00161673" w:rsidP="00161673">
      <w:pPr>
        <w:rPr>
          <w:rFonts w:ascii="Arial" w:hAnsi="Arial" w:cs="Arial"/>
        </w:rPr>
      </w:pPr>
    </w:p>
    <w:p w14:paraId="46D6A3DD" w14:textId="3E7155BD"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3B3E14">
        <w:rPr>
          <w:rFonts w:ascii="Arial" w:hAnsi="Arial" w:cs="Arial"/>
        </w:rPr>
        <w:lastRenderedPageBreak/>
        <w:t xml:space="preserve">In addition to the documents to be delivered according to section </w:t>
      </w:r>
      <w:r w:rsidR="00393854">
        <w:rPr>
          <w:rFonts w:ascii="Arial" w:hAnsi="Arial" w:cs="Arial"/>
        </w:rPr>
        <w:t>2</w:t>
      </w:r>
      <w:r w:rsidRPr="003B3E14">
        <w:rPr>
          <w:rFonts w:ascii="Arial" w:hAnsi="Arial" w:cs="Arial"/>
        </w:rPr>
        <w:t xml:space="preserve"> above, the documentation </w:t>
      </w:r>
      <w:r w:rsidR="003B3939">
        <w:rPr>
          <w:rFonts w:ascii="Arial" w:hAnsi="Arial" w:cs="Arial"/>
        </w:rPr>
        <w:t>specified</w:t>
      </w:r>
      <w:r w:rsidRPr="003B3E14">
        <w:rPr>
          <w:rFonts w:ascii="Arial" w:hAnsi="Arial" w:cs="Arial"/>
        </w:rPr>
        <w:t xml:space="preserve"> in this section shall also be a deliverable</w:t>
      </w:r>
      <w:r w:rsidR="00D44873">
        <w:rPr>
          <w:rFonts w:ascii="Arial" w:hAnsi="Arial" w:cs="Arial"/>
        </w:rPr>
        <w:t xml:space="preserve"> </w:t>
      </w:r>
      <w:r w:rsidR="003B3939">
        <w:rPr>
          <w:rFonts w:ascii="Arial" w:hAnsi="Arial" w:cs="Arial"/>
        </w:rPr>
        <w:t>and</w:t>
      </w:r>
      <w:r w:rsidRPr="003B3E14">
        <w:rPr>
          <w:rFonts w:ascii="Arial" w:hAnsi="Arial" w:cs="Arial"/>
        </w:rPr>
        <w:t xml:space="preserve"> shall be delivered as follows:</w:t>
      </w:r>
    </w:p>
    <w:p w14:paraId="33592516" w14:textId="77777777"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089B450" w14:textId="002AB732" w:rsidR="003B3939" w:rsidRPr="00E20684" w:rsidRDefault="00161673" w:rsidP="006D4CD0">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ind w:left="851" w:hanging="142"/>
        <w:jc w:val="both"/>
        <w:rPr>
          <w:rFonts w:ascii="Arial" w:hAnsi="Arial" w:cs="Arial"/>
        </w:rPr>
      </w:pPr>
      <w:r w:rsidRPr="003B3E14">
        <w:rPr>
          <w:rFonts w:ascii="Arial" w:hAnsi="Arial" w:cs="Arial"/>
        </w:rPr>
        <w:t xml:space="preserve">- in electronic form on computer readable media (e.g. PDF-format,) as agreed by </w:t>
      </w:r>
      <w:r w:rsidR="003B3939">
        <w:rPr>
          <w:rFonts w:ascii="Arial" w:hAnsi="Arial" w:cs="Arial"/>
        </w:rPr>
        <w:t xml:space="preserve">the </w:t>
      </w:r>
      <w:r w:rsidR="00565333" w:rsidRPr="00E20684">
        <w:rPr>
          <w:rFonts w:ascii="Arial" w:hAnsi="Arial" w:cs="Arial"/>
        </w:rPr>
        <w:t>Phi</w:t>
      </w:r>
      <w:r w:rsidR="00E74EFA" w:rsidRPr="00E20684">
        <w:rPr>
          <w:rFonts w:ascii="Arial" w:hAnsi="Arial" w:cs="Arial"/>
        </w:rPr>
        <w:t>-Lab</w:t>
      </w:r>
      <w:r w:rsidRPr="00E20684">
        <w:rPr>
          <w:rFonts w:ascii="Arial" w:hAnsi="Arial" w:cs="Arial"/>
        </w:rPr>
        <w:t xml:space="preserve">, </w:t>
      </w:r>
    </w:p>
    <w:p w14:paraId="2C928ADB" w14:textId="77777777" w:rsidR="00393854" w:rsidRPr="00E20684" w:rsidRDefault="003B3939"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E20684">
        <w:rPr>
          <w:rFonts w:ascii="Arial" w:hAnsi="Arial" w:cs="Arial"/>
        </w:rPr>
        <w:t xml:space="preserve">- </w:t>
      </w:r>
      <w:r w:rsidR="00161673" w:rsidRPr="00E20684">
        <w:rPr>
          <w:rFonts w:ascii="Arial" w:hAnsi="Arial" w:cs="Arial"/>
        </w:rPr>
        <w:t>and in other exchange formats where relevant (e.g. HTML).</w:t>
      </w:r>
    </w:p>
    <w:p w14:paraId="3560FB7D" w14:textId="77777777" w:rsidR="00393854" w:rsidRPr="00E2068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7E2836A" w14:textId="0CF34BC1" w:rsidR="00D3665B" w:rsidRPr="00906DA2" w:rsidRDefault="00393854"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4.1.1 </w:t>
      </w:r>
      <w:r w:rsidRPr="00906DA2">
        <w:tab/>
      </w:r>
      <w:r w:rsidR="00332613" w:rsidRPr="00906DA2">
        <w:rPr>
          <w:rFonts w:ascii="Arial" w:hAnsi="Arial" w:cs="Arial"/>
        </w:rPr>
        <w:t xml:space="preserve">Preliminary </w:t>
      </w:r>
      <w:r w:rsidR="281B1700" w:rsidRPr="00906DA2">
        <w:rPr>
          <w:rFonts w:ascii="Arial" w:hAnsi="Arial" w:cs="Arial"/>
        </w:rPr>
        <w:t>Repor</w:t>
      </w:r>
      <w:r w:rsidR="004A5369" w:rsidRPr="00906DA2">
        <w:rPr>
          <w:rFonts w:ascii="Arial" w:hAnsi="Arial" w:cs="Arial"/>
        </w:rPr>
        <w:t>t</w:t>
      </w:r>
      <w:r w:rsidR="281B1700" w:rsidRPr="00906DA2">
        <w:rPr>
          <w:rFonts w:ascii="Arial" w:hAnsi="Arial" w:cs="Arial"/>
        </w:rPr>
        <w:t xml:space="preserve"> </w:t>
      </w:r>
    </w:p>
    <w:p w14:paraId="3C14BC1E" w14:textId="187BDB58" w:rsidR="00D3665B"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The preliminary report shall describe and justify the objectives, scope and implementation plan of the research to be carried out. </w:t>
      </w:r>
      <w:r w:rsidR="004A5369" w:rsidRPr="00906DA2">
        <w:rPr>
          <w:rFonts w:ascii="Arial" w:hAnsi="Arial" w:cs="Arial"/>
        </w:rPr>
        <w:t>It is an iteration of the proposal</w:t>
      </w:r>
      <w:r w:rsidR="007A377F" w:rsidRPr="00906DA2">
        <w:rPr>
          <w:rFonts w:ascii="Arial" w:hAnsi="Arial" w:cs="Arial"/>
        </w:rPr>
        <w:t xml:space="preserve"> based additional interactions with customer representatives, and inputs from the PHI-lab.</w:t>
      </w:r>
      <w:r w:rsidR="004A5369" w:rsidRPr="00906DA2">
        <w:rPr>
          <w:rFonts w:ascii="Arial" w:hAnsi="Arial" w:cs="Arial"/>
        </w:rPr>
        <w:t xml:space="preserve"> </w:t>
      </w:r>
      <w:r w:rsidRPr="00906DA2">
        <w:rPr>
          <w:rFonts w:ascii="Arial" w:hAnsi="Arial" w:cs="Arial"/>
        </w:rPr>
        <w:t>It shall include:</w:t>
      </w:r>
    </w:p>
    <w:p w14:paraId="224327BF" w14:textId="77777777" w:rsidR="00D3665B"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US"/>
        </w:rPr>
      </w:pPr>
    </w:p>
    <w:p w14:paraId="2D8BF18D" w14:textId="2BE56FF1"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Validation of problem to be solved and/or need to be met </w:t>
      </w:r>
      <w:r w:rsidR="004A5369" w:rsidRPr="00906DA2">
        <w:rPr>
          <w:rFonts w:ascii="Arial" w:hAnsi="Arial" w:cs="Arial"/>
        </w:rPr>
        <w:t>by</w:t>
      </w:r>
      <w:r w:rsidRPr="00906DA2">
        <w:rPr>
          <w:rFonts w:ascii="Arial" w:hAnsi="Arial" w:cs="Arial"/>
        </w:rPr>
        <w:t xml:space="preserve"> the target commercial product or service</w:t>
      </w:r>
    </w:p>
    <w:p w14:paraId="35BA407A" w14:textId="487E3A35"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User requirements for the intended product or service</w:t>
      </w:r>
    </w:p>
    <w:p w14:paraId="309BC5E0" w14:textId="7E329912"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Technical requirements that the technology shall achieved to meet the user requirements. </w:t>
      </w:r>
    </w:p>
    <w:p w14:paraId="51C57CB4" w14:textId="1EA29793" w:rsidR="00D3665B" w:rsidRPr="00906DA2" w:rsidRDefault="004A5369"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Updated </w:t>
      </w:r>
      <w:r w:rsidR="00D3665B" w:rsidRPr="00906DA2">
        <w:rPr>
          <w:rFonts w:ascii="Arial" w:hAnsi="Arial" w:cs="Arial"/>
        </w:rPr>
        <w:t>R&amp;D objectives, approach and implementation plan</w:t>
      </w:r>
    </w:p>
    <w:p w14:paraId="5533509C" w14:textId="55EBD93B"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Explanation of the relevance of the objectives, approach and </w:t>
      </w:r>
      <w:r w:rsidR="00E83E56" w:rsidRPr="00906DA2">
        <w:rPr>
          <w:rFonts w:ascii="Arial" w:hAnsi="Arial" w:cs="Arial"/>
        </w:rPr>
        <w:t xml:space="preserve">detailed work </w:t>
      </w:r>
      <w:r w:rsidRPr="00906DA2">
        <w:rPr>
          <w:rFonts w:ascii="Arial" w:hAnsi="Arial" w:cs="Arial"/>
        </w:rPr>
        <w:t>plan</w:t>
      </w:r>
    </w:p>
    <w:p w14:paraId="2EA6567D" w14:textId="7A771C98"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Justification of the feasibility of the plan. </w:t>
      </w:r>
    </w:p>
    <w:p w14:paraId="2EC3EE9D" w14:textId="59888322" w:rsidR="00B05063" w:rsidRPr="00906DA2" w:rsidRDefault="004A5369"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Updated </w:t>
      </w:r>
      <w:r w:rsidR="00B05063" w:rsidRPr="00906DA2">
        <w:rPr>
          <w:rFonts w:ascii="Arial" w:hAnsi="Arial" w:cs="Arial"/>
        </w:rPr>
        <w:t>Cost breakdown</w:t>
      </w:r>
    </w:p>
    <w:p w14:paraId="0D5314B2" w14:textId="3862C1FF" w:rsidR="00B05063" w:rsidRPr="00906DA2" w:rsidRDefault="004A5369"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Updated </w:t>
      </w:r>
      <w:r w:rsidR="00B05063" w:rsidRPr="00906DA2">
        <w:rPr>
          <w:rFonts w:ascii="Arial" w:hAnsi="Arial" w:cs="Arial"/>
        </w:rPr>
        <w:t>Milestone planning</w:t>
      </w:r>
    </w:p>
    <w:p w14:paraId="1E48B9EC" w14:textId="77777777" w:rsidR="00D3665B" w:rsidRPr="00906DA2" w:rsidRDefault="00D3665B" w:rsidP="00D3665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DDAA230" w14:textId="02897E0C" w:rsidR="00D3665B" w:rsidRPr="00906DA2" w:rsidRDefault="00D3665B" w:rsidP="00B97FCA">
      <w:pPr>
        <w:pStyle w:val="BodyText"/>
        <w:spacing w:after="0"/>
        <w:jc w:val="both"/>
        <w:rPr>
          <w:rFonts w:ascii="Arial" w:hAnsi="Arial" w:cs="Arial"/>
        </w:rPr>
      </w:pPr>
      <w:r w:rsidRPr="0AD5E1FD">
        <w:rPr>
          <w:rFonts w:ascii="Arial" w:hAnsi="Arial" w:cs="Arial"/>
        </w:rPr>
        <w:t>The report shall follow the template for the</w:t>
      </w:r>
      <w:r w:rsidRPr="0AD5E1FD">
        <w:rPr>
          <w:rFonts w:ascii="Arial" w:eastAsia="Georgia" w:hAnsi="Arial" w:cs="Arial"/>
        </w:rPr>
        <w:t xml:space="preserve"> Preliminary Report provided by the </w:t>
      </w:r>
      <w:r w:rsidR="00565333" w:rsidRPr="0AD5E1FD">
        <w:rPr>
          <w:rFonts w:ascii="Arial" w:eastAsia="Georgia" w:hAnsi="Arial" w:cs="Arial"/>
        </w:rPr>
        <w:t>Phi</w:t>
      </w:r>
      <w:r w:rsidRPr="0AD5E1FD">
        <w:rPr>
          <w:rFonts w:ascii="Arial" w:eastAsia="Georgia" w:hAnsi="Arial" w:cs="Arial"/>
        </w:rPr>
        <w:t>-Lab</w:t>
      </w:r>
      <w:r w:rsidR="00B96B43" w:rsidRPr="0AD5E1FD">
        <w:rPr>
          <w:rFonts w:ascii="Arial" w:eastAsia="Georgia" w:hAnsi="Arial" w:cs="Arial"/>
        </w:rPr>
        <w:t xml:space="preserve"> </w:t>
      </w:r>
      <w:r w:rsidR="00B96B43" w:rsidRPr="00A719E4">
        <w:rPr>
          <w:rFonts w:ascii="Arial" w:eastAsia="Georgia" w:hAnsi="Arial" w:cs="Arial"/>
        </w:rPr>
        <w:t xml:space="preserve">and should be delivered two (2) weeks prior to the preliminary review meeting to be held within 100 days of the contract </w:t>
      </w:r>
      <w:r w:rsidR="00F2767C" w:rsidRPr="0AD5E1FD">
        <w:rPr>
          <w:rFonts w:ascii="Arial" w:eastAsia="Georgia" w:hAnsi="Arial" w:cs="Arial"/>
        </w:rPr>
        <w:t>signature</w:t>
      </w:r>
      <w:r w:rsidR="00F2767C" w:rsidRPr="00A719E4">
        <w:rPr>
          <w:rFonts w:ascii="Arial" w:eastAsia="Georgia" w:hAnsi="Arial" w:cs="Arial"/>
        </w:rPr>
        <w:t>.</w:t>
      </w:r>
    </w:p>
    <w:p w14:paraId="59A8E6E2" w14:textId="77777777" w:rsidR="00D3665B"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2383EB5" w14:textId="6CADF48A" w:rsidR="00161673"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4.1.2 </w:t>
      </w:r>
      <w:r w:rsidRPr="00906DA2">
        <w:rPr>
          <w:rFonts w:ascii="Arial" w:hAnsi="Arial" w:cs="Arial"/>
        </w:rPr>
        <w:tab/>
      </w:r>
      <w:r w:rsidR="00161673" w:rsidRPr="00906DA2">
        <w:rPr>
          <w:rFonts w:ascii="Arial" w:hAnsi="Arial" w:cs="Arial"/>
        </w:rPr>
        <w:t>Mid Term Report</w:t>
      </w:r>
    </w:p>
    <w:p w14:paraId="42CA618C" w14:textId="77777777" w:rsidR="00161673" w:rsidRPr="00906DA2" w:rsidRDefault="00161673" w:rsidP="00161673">
      <w:pPr>
        <w:jc w:val="both"/>
        <w:rPr>
          <w:rFonts w:ascii="Arial" w:hAnsi="Arial" w:cs="Arial"/>
        </w:rPr>
      </w:pPr>
    </w:p>
    <w:p w14:paraId="4C66F623" w14:textId="5FCAF5AE" w:rsidR="00D3665B" w:rsidRPr="00906DA2" w:rsidRDefault="00161673" w:rsidP="00D3665B">
      <w:pPr>
        <w:pStyle w:val="BodyText"/>
        <w:spacing w:after="0"/>
        <w:ind w:left="720"/>
        <w:jc w:val="both"/>
        <w:rPr>
          <w:rFonts w:ascii="Arial" w:hAnsi="Arial" w:cs="Arial"/>
        </w:rPr>
      </w:pPr>
      <w:r w:rsidRPr="00906DA2">
        <w:rPr>
          <w:rFonts w:ascii="Arial" w:hAnsi="Arial" w:cs="Arial"/>
          <w:lang w:val="en-US"/>
        </w:rPr>
        <w:t>T</w:t>
      </w:r>
      <w:r w:rsidRPr="00906DA2">
        <w:rPr>
          <w:rFonts w:ascii="Arial" w:hAnsi="Arial" w:cs="Arial"/>
        </w:rPr>
        <w:t>he</w:t>
      </w:r>
      <w:r w:rsidR="00B6642F" w:rsidRPr="00906DA2">
        <w:rPr>
          <w:rFonts w:ascii="Arial" w:hAnsi="Arial" w:cs="Arial"/>
        </w:rPr>
        <w:t xml:space="preserve"> </w:t>
      </w:r>
      <w:r w:rsidR="62596D80" w:rsidRPr="00906DA2">
        <w:rPr>
          <w:rFonts w:ascii="Arial" w:hAnsi="Arial" w:cs="Arial"/>
        </w:rPr>
        <w:t>Preliminary</w:t>
      </w:r>
      <w:r w:rsidR="53BC282E" w:rsidRPr="00906DA2">
        <w:rPr>
          <w:rFonts w:ascii="Arial" w:hAnsi="Arial" w:cs="Arial"/>
        </w:rPr>
        <w:t xml:space="preserve"> </w:t>
      </w:r>
      <w:r w:rsidR="00B6642F" w:rsidRPr="00906DA2">
        <w:rPr>
          <w:rFonts w:ascii="Arial" w:hAnsi="Arial" w:cs="Arial"/>
        </w:rPr>
        <w:t>Mid Term Report shall describe in detail</w:t>
      </w:r>
      <w:r w:rsidR="00D3665B" w:rsidRPr="00906DA2">
        <w:rPr>
          <w:rFonts w:ascii="Arial" w:hAnsi="Arial" w:cs="Arial"/>
        </w:rPr>
        <w:t xml:space="preserve"> the work achieved during the first period, the </w:t>
      </w:r>
      <w:r w:rsidR="003617BD" w:rsidRPr="00906DA2">
        <w:rPr>
          <w:rFonts w:ascii="Arial" w:hAnsi="Arial" w:cs="Arial"/>
        </w:rPr>
        <w:t>findings,</w:t>
      </w:r>
      <w:r w:rsidR="00D3665B" w:rsidRPr="00906DA2">
        <w:rPr>
          <w:rFonts w:ascii="Arial" w:hAnsi="Arial" w:cs="Arial"/>
        </w:rPr>
        <w:t xml:space="preserve"> and adjustments in the plan, if necessary. </w:t>
      </w:r>
      <w:r w:rsidR="00F2767C" w:rsidRPr="00906DA2">
        <w:rPr>
          <w:rFonts w:ascii="Arial" w:hAnsi="Arial" w:cs="Arial"/>
        </w:rPr>
        <w:t>Specifically,</w:t>
      </w:r>
      <w:r w:rsidR="00D3665B" w:rsidRPr="00906DA2">
        <w:rPr>
          <w:rFonts w:ascii="Arial" w:hAnsi="Arial" w:cs="Arial"/>
        </w:rPr>
        <w:t xml:space="preserve"> it shall include: </w:t>
      </w:r>
    </w:p>
    <w:p w14:paraId="4A0813CD" w14:textId="542226AF"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Work achieved in the first period</w:t>
      </w:r>
    </w:p>
    <w:p w14:paraId="68C05C41" w14:textId="4FCB9D49"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Level of progress towards the activity objectives and target requirements</w:t>
      </w:r>
    </w:p>
    <w:p w14:paraId="65A5867F" w14:textId="22FD4157"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Findings and lessons learnt</w:t>
      </w:r>
    </w:p>
    <w:p w14:paraId="181B0735" w14:textId="5F0976EF"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Update of the R&amp;D objectives, approach and implementation plan (if appropriate)</w:t>
      </w:r>
    </w:p>
    <w:p w14:paraId="0DEBD521" w14:textId="1C1D81A9"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Explanation of the relevance of those adjustments in the plan</w:t>
      </w:r>
    </w:p>
    <w:p w14:paraId="149A6685" w14:textId="775956E1"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Justification of the feasibility of the updated plan</w:t>
      </w:r>
    </w:p>
    <w:p w14:paraId="5065F12F" w14:textId="1FFC76A6" w:rsidR="002C2576" w:rsidRPr="00906DA2" w:rsidRDefault="002C2576" w:rsidP="00F37088">
      <w:pPr>
        <w:pStyle w:val="BodyText"/>
        <w:numPr>
          <w:ilvl w:val="0"/>
          <w:numId w:val="14"/>
        </w:numPr>
        <w:spacing w:after="0"/>
        <w:jc w:val="both"/>
        <w:rPr>
          <w:rFonts w:ascii="Arial" w:hAnsi="Arial" w:cs="Arial"/>
        </w:rPr>
      </w:pPr>
      <w:r w:rsidRPr="00906DA2">
        <w:rPr>
          <w:rFonts w:ascii="Arial" w:hAnsi="Arial" w:cs="Arial"/>
        </w:rPr>
        <w:t xml:space="preserve">Updated cost breakdown and schedule. </w:t>
      </w:r>
    </w:p>
    <w:p w14:paraId="1016C170" w14:textId="77777777" w:rsidR="00D3665B" w:rsidRPr="00906DA2" w:rsidRDefault="00D3665B">
      <w:pPr>
        <w:pStyle w:val="BodyText"/>
        <w:spacing w:after="0"/>
        <w:ind w:left="720"/>
        <w:jc w:val="both"/>
        <w:rPr>
          <w:rFonts w:ascii="Arial" w:hAnsi="Arial" w:cs="Arial"/>
        </w:rPr>
      </w:pPr>
    </w:p>
    <w:p w14:paraId="40A31EEB" w14:textId="77777777" w:rsidR="00D3665B" w:rsidRPr="00906DA2" w:rsidRDefault="00D3665B">
      <w:pPr>
        <w:pStyle w:val="BodyText"/>
        <w:spacing w:after="0"/>
        <w:ind w:left="720"/>
        <w:jc w:val="both"/>
        <w:rPr>
          <w:rFonts w:ascii="Arial" w:hAnsi="Arial" w:cs="Arial"/>
        </w:rPr>
      </w:pPr>
    </w:p>
    <w:p w14:paraId="1A576C6A" w14:textId="26C18618" w:rsidR="00C56081" w:rsidRPr="00906DA2" w:rsidRDefault="001878BC">
      <w:pPr>
        <w:pStyle w:val="BodyText"/>
        <w:spacing w:after="0"/>
        <w:ind w:left="720"/>
        <w:jc w:val="both"/>
        <w:rPr>
          <w:rFonts w:ascii="Arial" w:hAnsi="Arial" w:cs="Arial"/>
        </w:rPr>
      </w:pPr>
      <w:r w:rsidRPr="00906DA2">
        <w:rPr>
          <w:rFonts w:ascii="Arial" w:hAnsi="Arial" w:cs="Arial"/>
        </w:rPr>
        <w:t>The report shall follow the template for the</w:t>
      </w:r>
      <w:r w:rsidRPr="00906DA2">
        <w:rPr>
          <w:rFonts w:ascii="Arial" w:eastAsia="Georgia" w:hAnsi="Arial" w:cs="Arial"/>
        </w:rPr>
        <w:t xml:space="preserve"> Mid Term Report </w:t>
      </w:r>
      <w:r w:rsidR="00393854" w:rsidRPr="00906DA2">
        <w:rPr>
          <w:rFonts w:ascii="Arial" w:eastAsia="Georgia" w:hAnsi="Arial" w:cs="Arial"/>
        </w:rPr>
        <w:t xml:space="preserve">provided by the </w:t>
      </w:r>
      <w:r w:rsidR="00565333" w:rsidRPr="00906DA2">
        <w:rPr>
          <w:rFonts w:ascii="Arial" w:eastAsia="Georgia" w:hAnsi="Arial" w:cs="Arial"/>
        </w:rPr>
        <w:t>Phi</w:t>
      </w:r>
      <w:r w:rsidR="00E74EFA" w:rsidRPr="00906DA2">
        <w:rPr>
          <w:rFonts w:ascii="Arial" w:eastAsia="Georgia" w:hAnsi="Arial" w:cs="Arial"/>
        </w:rPr>
        <w:t>-Lab</w:t>
      </w:r>
      <w:r w:rsidRPr="00906DA2">
        <w:rPr>
          <w:rFonts w:ascii="Arial" w:eastAsia="Georgia" w:hAnsi="Arial" w:cs="Arial"/>
        </w:rPr>
        <w:t>.</w:t>
      </w:r>
    </w:p>
    <w:p w14:paraId="7FE48449" w14:textId="77777777" w:rsidR="00C56081" w:rsidRPr="00906DA2" w:rsidRDefault="00C56081" w:rsidP="00161673">
      <w:pPr>
        <w:pStyle w:val="BodyText"/>
        <w:spacing w:after="0"/>
        <w:ind w:left="720"/>
        <w:jc w:val="both"/>
        <w:rPr>
          <w:rFonts w:ascii="Arial" w:hAnsi="Arial" w:cs="Arial"/>
        </w:rPr>
      </w:pPr>
    </w:p>
    <w:p w14:paraId="7EED82BB" w14:textId="6F8DED17" w:rsidR="001878BC" w:rsidRPr="00906DA2" w:rsidRDefault="0F68A2A6" w:rsidP="00161673">
      <w:pPr>
        <w:pStyle w:val="BodyText"/>
        <w:spacing w:after="0"/>
        <w:ind w:left="720"/>
        <w:jc w:val="both"/>
        <w:rPr>
          <w:rFonts w:ascii="Arial" w:hAnsi="Arial" w:cs="Arial"/>
        </w:rPr>
      </w:pPr>
      <w:r w:rsidRPr="00906DA2">
        <w:rPr>
          <w:rFonts w:ascii="Arial" w:hAnsi="Arial" w:cs="Arial"/>
        </w:rPr>
        <w:lastRenderedPageBreak/>
        <w:t xml:space="preserve">All </w:t>
      </w:r>
      <w:r w:rsidR="2EE4687E" w:rsidRPr="00906DA2">
        <w:rPr>
          <w:rFonts w:ascii="Arial" w:hAnsi="Arial" w:cs="Arial"/>
        </w:rPr>
        <w:t xml:space="preserve">invoices </w:t>
      </w:r>
      <w:r w:rsidR="1EA9CBB7" w:rsidRPr="00906DA2">
        <w:rPr>
          <w:rFonts w:ascii="Arial" w:hAnsi="Arial" w:cs="Arial"/>
        </w:rPr>
        <w:t xml:space="preserve">related </w:t>
      </w:r>
      <w:r w:rsidR="2EE4687E" w:rsidRPr="00906DA2">
        <w:rPr>
          <w:rFonts w:ascii="Arial" w:hAnsi="Arial" w:cs="Arial"/>
        </w:rPr>
        <w:t xml:space="preserve">to the </w:t>
      </w:r>
      <w:r w:rsidR="5E4BFD31" w:rsidRPr="00906DA2">
        <w:rPr>
          <w:rFonts w:ascii="Arial" w:hAnsi="Arial" w:cs="Arial"/>
        </w:rPr>
        <w:t>hardware as defined in Article 2.2.2</w:t>
      </w:r>
      <w:r w:rsidR="00D3665B" w:rsidRPr="00906DA2">
        <w:rPr>
          <w:rFonts w:ascii="Arial" w:hAnsi="Arial" w:cs="Arial"/>
        </w:rPr>
        <w:t xml:space="preserve"> item</w:t>
      </w:r>
      <w:r w:rsidR="5E4BFD31" w:rsidRPr="00906DA2">
        <w:rPr>
          <w:rFonts w:ascii="Arial" w:hAnsi="Arial" w:cs="Arial"/>
        </w:rPr>
        <w:t xml:space="preserve"> c of this Contract </w:t>
      </w:r>
      <w:r w:rsidR="3644C2BB" w:rsidRPr="00906DA2">
        <w:rPr>
          <w:rFonts w:ascii="Arial" w:hAnsi="Arial" w:cs="Arial"/>
        </w:rPr>
        <w:t xml:space="preserve">up to the time of the Mid Term Review </w:t>
      </w:r>
      <w:r w:rsidR="2EE4687E" w:rsidRPr="00906DA2">
        <w:rPr>
          <w:rFonts w:ascii="Arial" w:hAnsi="Arial" w:cs="Arial"/>
        </w:rPr>
        <w:t>of this Contract</w:t>
      </w:r>
      <w:r w:rsidR="79811856" w:rsidRPr="00906DA2">
        <w:rPr>
          <w:rFonts w:ascii="Arial" w:hAnsi="Arial" w:cs="Arial"/>
        </w:rPr>
        <w:t xml:space="preserve"> shall be attached to the Mid Term Report.</w:t>
      </w:r>
      <w:r w:rsidR="2EE4687E" w:rsidRPr="00906DA2">
        <w:rPr>
          <w:rFonts w:ascii="Arial" w:hAnsi="Arial" w:cs="Arial"/>
        </w:rPr>
        <w:t xml:space="preserve"> </w:t>
      </w:r>
    </w:p>
    <w:p w14:paraId="35222C11" w14:textId="77777777" w:rsidR="00161673" w:rsidRPr="00906DA2" w:rsidRDefault="00161673" w:rsidP="00161673">
      <w:pPr>
        <w:pStyle w:val="BodyText"/>
        <w:spacing w:after="0"/>
        <w:rPr>
          <w:rFonts w:ascii="Arial" w:hAnsi="Arial" w:cs="Arial"/>
          <w:lang w:val="en-US"/>
        </w:rPr>
      </w:pPr>
    </w:p>
    <w:p w14:paraId="7B01508E" w14:textId="3AB98AD7" w:rsidR="00161673" w:rsidRPr="00906DA2" w:rsidRDefault="00393854" w:rsidP="00161673">
      <w:pPr>
        <w:rPr>
          <w:rFonts w:ascii="Arial" w:hAnsi="Arial" w:cs="Arial"/>
        </w:rPr>
      </w:pPr>
      <w:r w:rsidRPr="00906DA2">
        <w:rPr>
          <w:rFonts w:ascii="Arial" w:hAnsi="Arial" w:cs="Arial"/>
        </w:rPr>
        <w:t>4.1.</w:t>
      </w:r>
      <w:r w:rsidR="00D3665B" w:rsidRPr="00906DA2">
        <w:rPr>
          <w:rFonts w:ascii="Arial" w:hAnsi="Arial" w:cs="Arial"/>
        </w:rPr>
        <w:t xml:space="preserve">3 </w:t>
      </w:r>
      <w:r w:rsidR="00D3665B" w:rsidRPr="00906DA2">
        <w:rPr>
          <w:rFonts w:ascii="Arial" w:hAnsi="Arial" w:cs="Arial"/>
        </w:rPr>
        <w:tab/>
      </w:r>
      <w:r w:rsidR="00161673" w:rsidRPr="00906DA2">
        <w:rPr>
          <w:rFonts w:ascii="Arial" w:hAnsi="Arial" w:cs="Arial"/>
        </w:rPr>
        <w:t>Final Report</w:t>
      </w:r>
    </w:p>
    <w:p w14:paraId="7C7C4341" w14:textId="77777777" w:rsidR="00161673" w:rsidRPr="00906DA2" w:rsidRDefault="00161673" w:rsidP="00161673">
      <w:pPr>
        <w:rPr>
          <w:rFonts w:ascii="Arial" w:hAnsi="Arial" w:cs="Arial"/>
        </w:rPr>
      </w:pPr>
    </w:p>
    <w:p w14:paraId="462D1591" w14:textId="1D7FF884" w:rsidR="00161673" w:rsidRPr="00906DA2" w:rsidRDefault="6B1929F9" w:rsidP="00161673">
      <w:pPr>
        <w:ind w:left="720"/>
        <w:jc w:val="both"/>
        <w:rPr>
          <w:rFonts w:ascii="Arial" w:hAnsi="Arial" w:cs="Arial"/>
        </w:rPr>
      </w:pPr>
      <w:r w:rsidRPr="00906DA2">
        <w:rPr>
          <w:rFonts w:ascii="Arial" w:hAnsi="Arial" w:cs="Arial"/>
        </w:rPr>
        <w:t>The Final</w:t>
      </w:r>
      <w:r w:rsidR="2EE4687E" w:rsidRPr="00906DA2">
        <w:rPr>
          <w:rFonts w:ascii="Arial" w:hAnsi="Arial" w:cs="Arial"/>
        </w:rPr>
        <w:t xml:space="preserve"> </w:t>
      </w:r>
      <w:r w:rsidRPr="00906DA2">
        <w:rPr>
          <w:rFonts w:ascii="Arial" w:hAnsi="Arial" w:cs="Arial"/>
        </w:rPr>
        <w:t>R</w:t>
      </w:r>
      <w:r w:rsidR="2EE4687E" w:rsidRPr="00906DA2">
        <w:rPr>
          <w:rFonts w:ascii="Arial" w:hAnsi="Arial" w:cs="Arial"/>
        </w:rPr>
        <w:t xml:space="preserve">eport shall be a complete statement of all the work undertaken by the </w:t>
      </w:r>
      <w:r w:rsidR="32249496" w:rsidRPr="00906DA2">
        <w:rPr>
          <w:rFonts w:ascii="Arial" w:hAnsi="Arial" w:cs="Arial"/>
        </w:rPr>
        <w:t>Contractor</w:t>
      </w:r>
      <w:r w:rsidR="2EE4687E" w:rsidRPr="00906DA2">
        <w:rPr>
          <w:rFonts w:ascii="Arial" w:hAnsi="Arial" w:cs="Arial"/>
        </w:rPr>
        <w:t xml:space="preserve"> during the Contract Term. It shall not refer to any other report that may have been provided by the </w:t>
      </w:r>
      <w:r w:rsidR="32249496" w:rsidRPr="00906DA2">
        <w:rPr>
          <w:rFonts w:ascii="Arial" w:hAnsi="Arial" w:cs="Arial"/>
        </w:rPr>
        <w:t>Contractor</w:t>
      </w:r>
      <w:r w:rsidR="2EE4687E" w:rsidRPr="00906DA2">
        <w:rPr>
          <w:rFonts w:ascii="Arial" w:hAnsi="Arial" w:cs="Arial"/>
        </w:rPr>
        <w:t xml:space="preserve"> and shall detail the full results of the Activity to include:</w:t>
      </w:r>
    </w:p>
    <w:p w14:paraId="4AA12661" w14:textId="77777777" w:rsidR="00161673" w:rsidRPr="00906DA2" w:rsidRDefault="00161673" w:rsidP="00161673">
      <w:pPr>
        <w:ind w:left="567"/>
        <w:jc w:val="both"/>
        <w:rPr>
          <w:rFonts w:ascii="Arial" w:hAnsi="Arial" w:cs="Arial"/>
        </w:rPr>
      </w:pPr>
    </w:p>
    <w:p w14:paraId="347E2FE0" w14:textId="77777777" w:rsidR="00D3665B" w:rsidRPr="00906DA2" w:rsidRDefault="00D3665B" w:rsidP="00F37088">
      <w:pPr>
        <w:pStyle w:val="ListParagraph"/>
        <w:numPr>
          <w:ilvl w:val="0"/>
          <w:numId w:val="11"/>
        </w:numPr>
        <w:jc w:val="both"/>
        <w:rPr>
          <w:rFonts w:ascii="Arial" w:hAnsi="Arial" w:cs="Arial"/>
        </w:rPr>
      </w:pPr>
      <w:r w:rsidRPr="00906DA2">
        <w:rPr>
          <w:rFonts w:ascii="Arial" w:hAnsi="Arial" w:cs="Arial"/>
        </w:rPr>
        <w:t>Summary of work performed over the contractual period</w:t>
      </w:r>
    </w:p>
    <w:p w14:paraId="16E20C42" w14:textId="52612320" w:rsidR="00D3665B" w:rsidRPr="00906DA2" w:rsidRDefault="00D3665B" w:rsidP="00F37088">
      <w:pPr>
        <w:pStyle w:val="ListParagraph"/>
        <w:numPr>
          <w:ilvl w:val="0"/>
          <w:numId w:val="11"/>
        </w:numPr>
        <w:jc w:val="both"/>
        <w:rPr>
          <w:rFonts w:ascii="Arial" w:hAnsi="Arial" w:cs="Arial"/>
        </w:rPr>
      </w:pPr>
      <w:r w:rsidRPr="00906DA2">
        <w:rPr>
          <w:rFonts w:ascii="Arial" w:hAnsi="Arial" w:cs="Arial"/>
        </w:rPr>
        <w:t>Findings and lessons learnt</w:t>
      </w:r>
    </w:p>
    <w:p w14:paraId="6F34876E" w14:textId="36D5A63E" w:rsidR="00D3665B" w:rsidRPr="00906DA2" w:rsidRDefault="00D3665B" w:rsidP="00F37088">
      <w:pPr>
        <w:pStyle w:val="ListParagraph"/>
        <w:numPr>
          <w:ilvl w:val="0"/>
          <w:numId w:val="11"/>
        </w:numPr>
        <w:jc w:val="both"/>
        <w:rPr>
          <w:rFonts w:ascii="Arial" w:hAnsi="Arial" w:cs="Arial"/>
        </w:rPr>
      </w:pPr>
      <w:r w:rsidRPr="00906DA2">
        <w:rPr>
          <w:rFonts w:ascii="Arial" w:hAnsi="Arial" w:cs="Arial"/>
        </w:rPr>
        <w:t xml:space="preserve">Description of technical developments and new capabilities achieved; comparison with requirements necessary to achieve to enable the commercial product </w:t>
      </w:r>
    </w:p>
    <w:p w14:paraId="6179A6CE" w14:textId="118E5AEA" w:rsidR="00810C38" w:rsidRPr="00906DA2" w:rsidRDefault="00810C38" w:rsidP="00F37088">
      <w:pPr>
        <w:pStyle w:val="ListParagraph"/>
        <w:numPr>
          <w:ilvl w:val="0"/>
          <w:numId w:val="11"/>
        </w:numPr>
        <w:jc w:val="both"/>
        <w:rPr>
          <w:rFonts w:ascii="Arial" w:hAnsi="Arial" w:cs="Arial"/>
        </w:rPr>
      </w:pPr>
      <w:r w:rsidRPr="00906DA2">
        <w:rPr>
          <w:rFonts w:ascii="Arial" w:hAnsi="Arial" w:cs="Arial"/>
        </w:rPr>
        <w:t xml:space="preserve">Assessment of potential market for the products / services enabled by the technology. </w:t>
      </w:r>
    </w:p>
    <w:p w14:paraId="2CD74A0F" w14:textId="491CF5E2" w:rsidR="00D3665B" w:rsidRPr="00906DA2" w:rsidRDefault="00D3665B" w:rsidP="00F37088">
      <w:pPr>
        <w:pStyle w:val="ListParagraph"/>
        <w:numPr>
          <w:ilvl w:val="0"/>
          <w:numId w:val="11"/>
        </w:numPr>
        <w:jc w:val="both"/>
        <w:rPr>
          <w:rFonts w:ascii="Arial" w:hAnsi="Arial" w:cs="Arial"/>
        </w:rPr>
      </w:pPr>
      <w:r w:rsidRPr="00906DA2">
        <w:rPr>
          <w:rFonts w:ascii="Arial" w:hAnsi="Arial" w:cs="Arial"/>
        </w:rPr>
        <w:t xml:space="preserve">Follow up plan to bring the technology to commercial markets. </w:t>
      </w:r>
    </w:p>
    <w:p w14:paraId="70D67799" w14:textId="27C7F994" w:rsidR="00161673" w:rsidRPr="00906DA2" w:rsidRDefault="00D3665B" w:rsidP="00F37088">
      <w:pPr>
        <w:pStyle w:val="ListParagraph"/>
        <w:numPr>
          <w:ilvl w:val="0"/>
          <w:numId w:val="11"/>
        </w:numPr>
        <w:jc w:val="both"/>
        <w:rPr>
          <w:rFonts w:ascii="Arial" w:hAnsi="Arial" w:cs="Arial"/>
        </w:rPr>
      </w:pPr>
      <w:r w:rsidRPr="00906DA2">
        <w:rPr>
          <w:rFonts w:ascii="Arial" w:hAnsi="Arial" w:cs="Arial"/>
        </w:rPr>
        <w:t xml:space="preserve">Details </w:t>
      </w:r>
      <w:r w:rsidR="00161673" w:rsidRPr="00906DA2">
        <w:rPr>
          <w:rFonts w:ascii="Arial" w:hAnsi="Arial" w:cs="Arial"/>
        </w:rPr>
        <w:t xml:space="preserve">of the support received from </w:t>
      </w:r>
      <w:r w:rsidR="00607668" w:rsidRPr="00906DA2">
        <w:rPr>
          <w:rFonts w:ascii="Arial" w:hAnsi="Arial" w:cs="Arial"/>
        </w:rPr>
        <w:t xml:space="preserve">the </w:t>
      </w:r>
      <w:r w:rsidR="00565333" w:rsidRPr="00906DA2">
        <w:rPr>
          <w:rFonts w:ascii="Arial" w:hAnsi="Arial" w:cs="Arial"/>
        </w:rPr>
        <w:t>Phi</w:t>
      </w:r>
      <w:r w:rsidR="00E74EFA" w:rsidRPr="00906DA2">
        <w:rPr>
          <w:rFonts w:ascii="Arial" w:hAnsi="Arial" w:cs="Arial"/>
        </w:rPr>
        <w:t>-Lab</w:t>
      </w:r>
      <w:r w:rsidR="00161673" w:rsidRPr="00906DA2">
        <w:rPr>
          <w:rFonts w:ascii="Arial" w:hAnsi="Arial" w:cs="Arial"/>
        </w:rPr>
        <w:t xml:space="preserve"> and/or any other support entity, including </w:t>
      </w:r>
      <w:r w:rsidR="00130CFB" w:rsidRPr="00906DA2">
        <w:rPr>
          <w:rFonts w:ascii="Arial" w:hAnsi="Arial" w:cs="Arial"/>
        </w:rPr>
        <w:t xml:space="preserve">Partners </w:t>
      </w:r>
      <w:r w:rsidR="00607668" w:rsidRPr="00906DA2">
        <w:rPr>
          <w:rFonts w:ascii="Arial" w:hAnsi="Arial" w:cs="Arial"/>
        </w:rPr>
        <w:t xml:space="preserve">of the </w:t>
      </w:r>
      <w:r w:rsidR="00565333" w:rsidRPr="00906DA2">
        <w:rPr>
          <w:rFonts w:ascii="Arial" w:hAnsi="Arial" w:cs="Arial"/>
        </w:rPr>
        <w:t>Phi</w:t>
      </w:r>
      <w:r w:rsidR="00E74EFA" w:rsidRPr="00906DA2">
        <w:rPr>
          <w:rFonts w:ascii="Arial" w:hAnsi="Arial" w:cs="Arial"/>
        </w:rPr>
        <w:t>-</w:t>
      </w:r>
      <w:proofErr w:type="gramStart"/>
      <w:r w:rsidR="00E74EFA" w:rsidRPr="00906DA2">
        <w:rPr>
          <w:rFonts w:ascii="Arial" w:hAnsi="Arial" w:cs="Arial"/>
        </w:rPr>
        <w:t>Lab</w:t>
      </w:r>
      <w:r w:rsidR="001E3742" w:rsidRPr="00906DA2">
        <w:rPr>
          <w:rFonts w:ascii="Arial" w:hAnsi="Arial" w:cs="Arial"/>
        </w:rPr>
        <w:t>;</w:t>
      </w:r>
      <w:proofErr w:type="gramEnd"/>
    </w:p>
    <w:p w14:paraId="6EB71E38" w14:textId="010D0367" w:rsidR="00161673" w:rsidRPr="00906DA2" w:rsidRDefault="00D3665B" w:rsidP="00F37088">
      <w:pPr>
        <w:pStyle w:val="ListParagraph"/>
        <w:numPr>
          <w:ilvl w:val="0"/>
          <w:numId w:val="11"/>
        </w:numPr>
        <w:jc w:val="both"/>
        <w:rPr>
          <w:rFonts w:ascii="Arial" w:hAnsi="Arial" w:cs="Arial"/>
        </w:rPr>
      </w:pPr>
      <w:r w:rsidRPr="00906DA2">
        <w:rPr>
          <w:rFonts w:ascii="Arial" w:hAnsi="Arial" w:cs="Arial"/>
        </w:rPr>
        <w:t xml:space="preserve">Contacts </w:t>
      </w:r>
      <w:proofErr w:type="gramStart"/>
      <w:r w:rsidR="00161673" w:rsidRPr="00906DA2">
        <w:rPr>
          <w:rFonts w:ascii="Arial" w:hAnsi="Arial" w:cs="Arial"/>
        </w:rPr>
        <w:t>established</w:t>
      </w:r>
      <w:r w:rsidR="001E3742" w:rsidRPr="00906DA2">
        <w:rPr>
          <w:rFonts w:ascii="Arial" w:hAnsi="Arial" w:cs="Arial"/>
        </w:rPr>
        <w:t>;</w:t>
      </w:r>
      <w:proofErr w:type="gramEnd"/>
    </w:p>
    <w:p w14:paraId="020F2B15" w14:textId="5D10897D" w:rsidR="00161673" w:rsidRPr="00906DA2" w:rsidRDefault="00D3665B" w:rsidP="00F37088">
      <w:pPr>
        <w:pStyle w:val="ListParagraph"/>
        <w:widowControl w:val="0"/>
        <w:numPr>
          <w:ilvl w:val="0"/>
          <w:numId w:val="11"/>
        </w:numPr>
        <w:jc w:val="both"/>
        <w:rPr>
          <w:rFonts w:ascii="Arial" w:hAnsi="Arial" w:cs="Arial"/>
        </w:rPr>
      </w:pPr>
      <w:r w:rsidRPr="00906DA2">
        <w:rPr>
          <w:rFonts w:ascii="Arial" w:hAnsi="Arial" w:cs="Arial"/>
        </w:rPr>
        <w:t>P</w:t>
      </w:r>
      <w:r w:rsidR="7EC52143" w:rsidRPr="00906DA2">
        <w:rPr>
          <w:rFonts w:ascii="Arial" w:hAnsi="Arial" w:cs="Arial"/>
        </w:rPr>
        <w:t>hotographs of hardware under development and test (when applicable</w:t>
      </w:r>
      <w:proofErr w:type="gramStart"/>
      <w:r w:rsidR="7EC52143" w:rsidRPr="00906DA2">
        <w:rPr>
          <w:rFonts w:ascii="Arial" w:hAnsi="Arial" w:cs="Arial"/>
        </w:rPr>
        <w:t>)</w:t>
      </w:r>
      <w:r w:rsidR="3A27D026" w:rsidRPr="00906DA2">
        <w:rPr>
          <w:rFonts w:ascii="Arial" w:hAnsi="Arial" w:cs="Arial"/>
        </w:rPr>
        <w:t>;</w:t>
      </w:r>
      <w:proofErr w:type="gramEnd"/>
    </w:p>
    <w:p w14:paraId="62AF911B" w14:textId="5E775D18" w:rsidR="00271BF0" w:rsidRPr="00906DA2" w:rsidRDefault="00D3665B" w:rsidP="00F37088">
      <w:pPr>
        <w:widowControl w:val="0"/>
        <w:numPr>
          <w:ilvl w:val="0"/>
          <w:numId w:val="11"/>
        </w:numPr>
        <w:jc w:val="both"/>
        <w:rPr>
          <w:rFonts w:ascii="Arial" w:hAnsi="Arial" w:cs="Arial"/>
        </w:rPr>
      </w:pPr>
      <w:r w:rsidRPr="00906DA2">
        <w:rPr>
          <w:rFonts w:ascii="Arial" w:hAnsi="Arial" w:cs="Arial"/>
        </w:rPr>
        <w:t xml:space="preserve">Financial </w:t>
      </w:r>
      <w:proofErr w:type="gramStart"/>
      <w:r w:rsidR="00161673" w:rsidRPr="00906DA2">
        <w:rPr>
          <w:rFonts w:ascii="Arial" w:hAnsi="Arial" w:cs="Arial"/>
        </w:rPr>
        <w:t>details</w:t>
      </w:r>
      <w:r w:rsidR="001E3742" w:rsidRPr="00906DA2">
        <w:rPr>
          <w:rFonts w:ascii="Arial" w:hAnsi="Arial" w:cs="Arial"/>
        </w:rPr>
        <w:t>;</w:t>
      </w:r>
      <w:proofErr w:type="gramEnd"/>
    </w:p>
    <w:p w14:paraId="1D9EF2BC" w14:textId="243B5602" w:rsidR="00271BF0" w:rsidRPr="00906DA2" w:rsidRDefault="00D3665B" w:rsidP="00F37088">
      <w:pPr>
        <w:widowControl w:val="0"/>
        <w:numPr>
          <w:ilvl w:val="0"/>
          <w:numId w:val="11"/>
        </w:numPr>
        <w:jc w:val="both"/>
        <w:rPr>
          <w:rFonts w:ascii="Arial" w:hAnsi="Arial" w:cs="Arial"/>
        </w:rPr>
      </w:pPr>
      <w:r w:rsidRPr="00906DA2">
        <w:rPr>
          <w:rFonts w:ascii="Arial" w:hAnsi="Arial" w:cs="Arial"/>
        </w:rPr>
        <w:t xml:space="preserve">Licences </w:t>
      </w:r>
      <w:r w:rsidR="00161673" w:rsidRPr="00906DA2">
        <w:rPr>
          <w:rFonts w:ascii="Arial" w:hAnsi="Arial" w:cs="Arial"/>
        </w:rPr>
        <w:t>granted</w:t>
      </w:r>
      <w:r w:rsidR="0057413F" w:rsidRPr="00906DA2">
        <w:rPr>
          <w:rFonts w:ascii="Arial" w:hAnsi="Arial" w:cs="Arial"/>
        </w:rPr>
        <w:t>,</w:t>
      </w:r>
      <w:r w:rsidR="00161673" w:rsidRPr="00906DA2">
        <w:rPr>
          <w:rFonts w:ascii="Arial" w:hAnsi="Arial" w:cs="Arial"/>
        </w:rPr>
        <w:t xml:space="preserve"> patent filings and </w:t>
      </w:r>
      <w:proofErr w:type="gramStart"/>
      <w:r w:rsidR="00161673" w:rsidRPr="00906DA2">
        <w:rPr>
          <w:rFonts w:ascii="Arial" w:hAnsi="Arial" w:cs="Arial"/>
        </w:rPr>
        <w:t>applications</w:t>
      </w:r>
      <w:r w:rsidR="001E3742" w:rsidRPr="00906DA2">
        <w:rPr>
          <w:rFonts w:ascii="Arial" w:hAnsi="Arial" w:cs="Arial"/>
        </w:rPr>
        <w:t>;</w:t>
      </w:r>
      <w:proofErr w:type="gramEnd"/>
    </w:p>
    <w:p w14:paraId="71274FF8" w14:textId="5C439308" w:rsidR="0057413F" w:rsidRPr="00906DA2" w:rsidRDefault="00D3665B" w:rsidP="00F37088">
      <w:pPr>
        <w:widowControl w:val="0"/>
        <w:numPr>
          <w:ilvl w:val="0"/>
          <w:numId w:val="11"/>
        </w:numPr>
        <w:jc w:val="both"/>
        <w:rPr>
          <w:rFonts w:ascii="Arial" w:hAnsi="Arial" w:cs="Arial"/>
        </w:rPr>
      </w:pPr>
      <w:r w:rsidRPr="00906DA2">
        <w:rPr>
          <w:rFonts w:ascii="Arial" w:hAnsi="Arial" w:cs="Arial"/>
        </w:rPr>
        <w:t>List of d</w:t>
      </w:r>
      <w:r w:rsidR="170E7E21" w:rsidRPr="00906DA2">
        <w:rPr>
          <w:rFonts w:ascii="Arial" w:hAnsi="Arial" w:cs="Arial"/>
        </w:rPr>
        <w:t xml:space="preserve">eliverables </w:t>
      </w:r>
      <w:r w:rsidRPr="00906DA2">
        <w:rPr>
          <w:rFonts w:ascii="Arial" w:hAnsi="Arial" w:cs="Arial"/>
        </w:rPr>
        <w:t xml:space="preserve">which have been delivered </w:t>
      </w:r>
      <w:r w:rsidR="170E7E21" w:rsidRPr="00906DA2">
        <w:rPr>
          <w:rFonts w:ascii="Arial" w:hAnsi="Arial" w:cs="Arial"/>
        </w:rPr>
        <w:t>to the ESA</w:t>
      </w:r>
      <w:r w:rsidR="2FC4EB05" w:rsidRPr="00906DA2">
        <w:rPr>
          <w:rFonts w:ascii="Arial" w:eastAsia="Georgia" w:hAnsi="Arial" w:cs="Arial"/>
        </w:rPr>
        <w:t xml:space="preserve"> </w:t>
      </w:r>
      <w:r w:rsidR="00565333" w:rsidRPr="00906DA2">
        <w:rPr>
          <w:rFonts w:ascii="Arial" w:eastAsia="Georgia" w:hAnsi="Arial" w:cs="Arial"/>
        </w:rPr>
        <w:t>Phi</w:t>
      </w:r>
      <w:r w:rsidR="2FC4EB05" w:rsidRPr="00906DA2">
        <w:rPr>
          <w:rFonts w:ascii="Arial" w:eastAsia="Georgia" w:hAnsi="Arial" w:cs="Arial"/>
        </w:rPr>
        <w:t>-Lab</w:t>
      </w:r>
      <w:r w:rsidRPr="00906DA2">
        <w:rPr>
          <w:rFonts w:ascii="Arial" w:eastAsia="Georgia" w:hAnsi="Arial" w:cs="Arial"/>
        </w:rPr>
        <w:t xml:space="preserve"> over the contractual period</w:t>
      </w:r>
      <w:r w:rsidR="3A27D026" w:rsidRPr="00906DA2">
        <w:rPr>
          <w:rFonts w:ascii="Arial" w:hAnsi="Arial" w:cs="Arial"/>
        </w:rPr>
        <w:t>.</w:t>
      </w:r>
    </w:p>
    <w:p w14:paraId="657E4033" w14:textId="6FFDEAED" w:rsidR="00161673" w:rsidRPr="00906DA2" w:rsidRDefault="00161673" w:rsidP="00161673">
      <w:pPr>
        <w:widowControl w:val="0"/>
        <w:ind w:left="720"/>
        <w:jc w:val="both"/>
        <w:rPr>
          <w:rFonts w:ascii="Arial" w:hAnsi="Arial" w:cs="Arial"/>
          <w:lang w:val="en-US"/>
        </w:rPr>
      </w:pPr>
      <w:r w:rsidRPr="00906DA2">
        <w:rPr>
          <w:rFonts w:ascii="Arial" w:hAnsi="Arial" w:cs="Arial"/>
          <w:lang w:val="en-US"/>
        </w:rPr>
        <w:tab/>
      </w:r>
    </w:p>
    <w:p w14:paraId="6FF4ABDB" w14:textId="4CE218F5" w:rsidR="00130CFB" w:rsidRPr="00906DA2" w:rsidRDefault="00C26546" w:rsidP="001E3742">
      <w:pPr>
        <w:pStyle w:val="ListParagraph"/>
        <w:widowControl w:val="0"/>
        <w:contextualSpacing w:val="0"/>
        <w:jc w:val="both"/>
        <w:rPr>
          <w:rFonts w:ascii="Arial" w:hAnsi="Arial" w:cs="Arial"/>
        </w:rPr>
      </w:pPr>
      <w:r w:rsidRPr="00906DA2">
        <w:rPr>
          <w:rFonts w:ascii="Arial" w:hAnsi="Arial" w:cs="Arial"/>
        </w:rPr>
        <w:t>The report shall follow the template for the</w:t>
      </w:r>
      <w:r w:rsidRPr="00906DA2">
        <w:rPr>
          <w:rFonts w:ascii="Arial" w:eastAsia="Georgia" w:hAnsi="Arial" w:cs="Arial"/>
        </w:rPr>
        <w:t xml:space="preserve"> Final Report </w:t>
      </w:r>
      <w:r w:rsidR="001E3742" w:rsidRPr="00906DA2">
        <w:rPr>
          <w:rFonts w:ascii="Arial" w:eastAsia="Georgia" w:hAnsi="Arial" w:cs="Arial"/>
        </w:rPr>
        <w:t xml:space="preserve">provided by the </w:t>
      </w:r>
      <w:r w:rsidR="00565333" w:rsidRPr="00906DA2">
        <w:rPr>
          <w:rFonts w:ascii="Arial" w:eastAsia="Georgia" w:hAnsi="Arial" w:cs="Arial"/>
        </w:rPr>
        <w:t>Phi</w:t>
      </w:r>
      <w:r w:rsidR="00E74EFA" w:rsidRPr="00906DA2">
        <w:rPr>
          <w:rFonts w:ascii="Arial" w:eastAsia="Georgia" w:hAnsi="Arial" w:cs="Arial"/>
        </w:rPr>
        <w:t>-Lab</w:t>
      </w:r>
      <w:r w:rsidR="001E3742" w:rsidRPr="00906DA2">
        <w:rPr>
          <w:rFonts w:ascii="Arial" w:eastAsia="Georgia" w:hAnsi="Arial" w:cs="Arial"/>
        </w:rPr>
        <w:t>.</w:t>
      </w:r>
    </w:p>
    <w:p w14:paraId="0E6D5159" w14:textId="4195499A" w:rsidR="00130CFB" w:rsidRPr="00906DA2" w:rsidRDefault="00130CFB">
      <w:pPr>
        <w:widowControl w:val="0"/>
        <w:ind w:left="709"/>
        <w:jc w:val="both"/>
        <w:rPr>
          <w:rFonts w:ascii="Arial" w:hAnsi="Arial" w:cs="Arial"/>
        </w:rPr>
      </w:pPr>
    </w:p>
    <w:p w14:paraId="666F8792" w14:textId="12E94345" w:rsidR="0065764B" w:rsidRPr="00E20684" w:rsidRDefault="5B95C794" w:rsidP="0065764B">
      <w:pPr>
        <w:pStyle w:val="BodyText"/>
        <w:spacing w:after="0"/>
        <w:ind w:left="720"/>
        <w:jc w:val="both"/>
        <w:rPr>
          <w:rFonts w:ascii="Arial" w:hAnsi="Arial" w:cs="Arial"/>
        </w:rPr>
      </w:pPr>
      <w:r w:rsidRPr="00906DA2">
        <w:rPr>
          <w:rFonts w:ascii="Arial" w:hAnsi="Arial" w:cs="Arial"/>
        </w:rPr>
        <w:t xml:space="preserve">All invoices related to the hardware as defined in Article 2.2.2 comma c of this Contract </w:t>
      </w:r>
      <w:r w:rsidR="0F68A2A6" w:rsidRPr="00906DA2">
        <w:rPr>
          <w:rFonts w:ascii="Arial" w:hAnsi="Arial" w:cs="Arial"/>
        </w:rPr>
        <w:t>that have not been delivered together with the Mid Term Report, shall be attached to the Final Report.</w:t>
      </w:r>
      <w:r w:rsidR="0F68A2A6" w:rsidRPr="00E20684">
        <w:rPr>
          <w:rFonts w:ascii="Arial" w:hAnsi="Arial" w:cs="Arial"/>
        </w:rPr>
        <w:t xml:space="preserve"> </w:t>
      </w:r>
    </w:p>
    <w:p w14:paraId="56FFEAAC" w14:textId="77777777" w:rsidR="00130CFB" w:rsidRPr="00E20684" w:rsidRDefault="00130CFB" w:rsidP="00161673">
      <w:pPr>
        <w:jc w:val="both"/>
        <w:rPr>
          <w:rFonts w:ascii="Arial" w:hAnsi="Arial" w:cs="Arial"/>
          <w:lang w:val="en-US"/>
        </w:rPr>
      </w:pPr>
    </w:p>
    <w:p w14:paraId="2483AC96" w14:textId="4D17E68E" w:rsidR="00161673" w:rsidRPr="00906DA2" w:rsidRDefault="001E3742" w:rsidP="00161673">
      <w:pPr>
        <w:rPr>
          <w:rFonts w:ascii="Arial" w:hAnsi="Arial" w:cs="Arial"/>
        </w:rPr>
      </w:pPr>
      <w:r w:rsidRPr="00E20684">
        <w:rPr>
          <w:rFonts w:ascii="Arial" w:hAnsi="Arial" w:cs="Arial"/>
        </w:rPr>
        <w:t>4.1.</w:t>
      </w:r>
      <w:r w:rsidR="00D3665B" w:rsidRPr="00E20684">
        <w:rPr>
          <w:rFonts w:ascii="Arial" w:hAnsi="Arial" w:cs="Arial"/>
        </w:rPr>
        <w:t>4</w:t>
      </w:r>
      <w:r w:rsidR="00161673" w:rsidRPr="00E20684">
        <w:rPr>
          <w:rFonts w:ascii="Arial" w:hAnsi="Arial" w:cs="Arial"/>
        </w:rPr>
        <w:tab/>
      </w:r>
      <w:r w:rsidR="00161673" w:rsidRPr="00906DA2">
        <w:rPr>
          <w:rFonts w:ascii="Arial" w:hAnsi="Arial" w:cs="Arial"/>
        </w:rPr>
        <w:t>Executive Summary to the Final report</w:t>
      </w:r>
    </w:p>
    <w:p w14:paraId="6A80B894" w14:textId="77777777" w:rsidR="00161673" w:rsidRPr="00906DA2" w:rsidRDefault="00161673" w:rsidP="00161673">
      <w:pPr>
        <w:rPr>
          <w:rFonts w:ascii="Arial" w:hAnsi="Arial" w:cs="Arial"/>
        </w:rPr>
      </w:pPr>
    </w:p>
    <w:p w14:paraId="1DBF1604" w14:textId="359D3890" w:rsidR="00C26546" w:rsidRPr="00906DA2" w:rsidRDefault="00161673" w:rsidP="00161673">
      <w:pPr>
        <w:ind w:left="720"/>
        <w:jc w:val="both"/>
        <w:rPr>
          <w:rFonts w:ascii="Arial" w:hAnsi="Arial" w:cs="Arial"/>
        </w:rPr>
      </w:pPr>
      <w:r w:rsidRPr="00906DA2">
        <w:rPr>
          <w:rFonts w:ascii="Arial" w:hAnsi="Arial" w:cs="Arial"/>
        </w:rPr>
        <w:t xml:space="preserve">The </w:t>
      </w:r>
      <w:r w:rsidR="008E4771" w:rsidRPr="00906DA2">
        <w:rPr>
          <w:rFonts w:ascii="Arial" w:hAnsi="Arial" w:cs="Arial"/>
        </w:rPr>
        <w:t>Contractor</w:t>
      </w:r>
      <w:r w:rsidRPr="00906DA2">
        <w:rPr>
          <w:rFonts w:ascii="Arial" w:hAnsi="Arial" w:cs="Arial"/>
        </w:rPr>
        <w:t xml:space="preserve"> shall prepare a summary which shall concisely summarise the findings of the </w:t>
      </w:r>
      <w:r w:rsidR="008E4771" w:rsidRPr="00906DA2">
        <w:rPr>
          <w:rFonts w:ascii="Arial" w:hAnsi="Arial" w:cs="Arial"/>
        </w:rPr>
        <w:t>Contractor</w:t>
      </w:r>
      <w:r w:rsidRPr="00906DA2">
        <w:rPr>
          <w:rFonts w:ascii="Arial" w:hAnsi="Arial" w:cs="Arial"/>
        </w:rPr>
        <w:t xml:space="preserve"> in performing the Activity (“Executive Summary”). It shall be suitable for non-experts and should also be appropriate for publication, including on a web page. For this reason, it shall not contain any </w:t>
      </w:r>
      <w:r w:rsidR="00EE1338" w:rsidRPr="00906DA2">
        <w:rPr>
          <w:rFonts w:ascii="Arial" w:hAnsi="Arial" w:cs="Arial"/>
        </w:rPr>
        <w:t xml:space="preserve">proprietary </w:t>
      </w:r>
      <w:r w:rsidRPr="00906DA2">
        <w:rPr>
          <w:rFonts w:ascii="Arial" w:hAnsi="Arial" w:cs="Arial"/>
        </w:rPr>
        <w:t xml:space="preserve">information. </w:t>
      </w:r>
    </w:p>
    <w:p w14:paraId="403A4224" w14:textId="77777777" w:rsidR="00C26546" w:rsidRPr="00906DA2" w:rsidRDefault="00C26546" w:rsidP="00161673">
      <w:pPr>
        <w:ind w:left="720"/>
        <w:jc w:val="both"/>
        <w:rPr>
          <w:rFonts w:ascii="Arial" w:hAnsi="Arial" w:cs="Arial"/>
        </w:rPr>
      </w:pPr>
    </w:p>
    <w:p w14:paraId="6735E78C" w14:textId="18E45775" w:rsidR="00161673" w:rsidRPr="00906DA2" w:rsidRDefault="00161673" w:rsidP="00161673">
      <w:pPr>
        <w:ind w:left="720"/>
        <w:jc w:val="both"/>
        <w:rPr>
          <w:rFonts w:ascii="Arial" w:hAnsi="Arial" w:cs="Arial"/>
        </w:rPr>
      </w:pPr>
      <w:r w:rsidRPr="00906DA2">
        <w:rPr>
          <w:rFonts w:ascii="Arial" w:hAnsi="Arial" w:cs="Arial"/>
        </w:rPr>
        <w:t xml:space="preserve">The Executive Summary shall not exceed three (3) pages of text with coloured illustrations or photographs, if appropriate. It shall also be delivered to </w:t>
      </w:r>
      <w:r w:rsidR="00F92038" w:rsidRPr="00906DA2">
        <w:rPr>
          <w:rFonts w:ascii="Arial" w:hAnsi="Arial" w:cs="Arial"/>
        </w:rPr>
        <w:t xml:space="preserve">the </w:t>
      </w:r>
      <w:r w:rsidR="00565333" w:rsidRPr="00906DA2">
        <w:rPr>
          <w:rFonts w:ascii="Arial" w:hAnsi="Arial" w:cs="Arial"/>
        </w:rPr>
        <w:t>Phi</w:t>
      </w:r>
      <w:r w:rsidR="00E74EFA" w:rsidRPr="00906DA2">
        <w:rPr>
          <w:rFonts w:ascii="Arial" w:hAnsi="Arial" w:cs="Arial"/>
        </w:rPr>
        <w:t>-Lab</w:t>
      </w:r>
      <w:r w:rsidR="00F92038" w:rsidRPr="00906DA2">
        <w:rPr>
          <w:rFonts w:ascii="Arial" w:hAnsi="Arial" w:cs="Arial"/>
        </w:rPr>
        <w:t xml:space="preserve"> </w:t>
      </w:r>
      <w:r w:rsidRPr="00906DA2">
        <w:rPr>
          <w:rFonts w:ascii="Arial" w:hAnsi="Arial" w:cs="Arial"/>
        </w:rPr>
        <w:t xml:space="preserve">by the </w:t>
      </w:r>
      <w:r w:rsidR="008E4771" w:rsidRPr="00906DA2">
        <w:rPr>
          <w:rFonts w:ascii="Arial" w:hAnsi="Arial" w:cs="Arial"/>
        </w:rPr>
        <w:t>Contractor</w:t>
      </w:r>
      <w:r w:rsidRPr="00906DA2">
        <w:rPr>
          <w:rFonts w:ascii="Arial" w:hAnsi="Arial" w:cs="Arial"/>
        </w:rPr>
        <w:t xml:space="preserve"> in HTML format.</w:t>
      </w:r>
    </w:p>
    <w:p w14:paraId="737E97A4" w14:textId="77777777" w:rsidR="00E47CDB" w:rsidRPr="00906DA2" w:rsidRDefault="00E47CDB" w:rsidP="00161673">
      <w:pPr>
        <w:ind w:left="720"/>
        <w:jc w:val="both"/>
        <w:rPr>
          <w:rFonts w:ascii="Arial" w:hAnsi="Arial" w:cs="Arial"/>
        </w:rPr>
      </w:pPr>
    </w:p>
    <w:p w14:paraId="4B237F95" w14:textId="77777777" w:rsidR="00161673" w:rsidRPr="00906DA2" w:rsidRDefault="00161673" w:rsidP="00161673">
      <w:pPr>
        <w:keepLines/>
        <w:tabs>
          <w:tab w:val="left" w:pos="-720"/>
        </w:tabs>
        <w:suppressAutoHyphens/>
        <w:ind w:left="567"/>
        <w:jc w:val="both"/>
        <w:rPr>
          <w:rFonts w:ascii="Arial" w:hAnsi="Arial" w:cs="Arial"/>
        </w:rPr>
      </w:pPr>
    </w:p>
    <w:p w14:paraId="2BE25EC2" w14:textId="28F4B4F9" w:rsidR="00161673" w:rsidRPr="00906DA2" w:rsidRDefault="001E3742" w:rsidP="00161673">
      <w:pPr>
        <w:rPr>
          <w:rFonts w:ascii="Arial" w:hAnsi="Arial" w:cs="Arial"/>
        </w:rPr>
      </w:pPr>
      <w:r w:rsidRPr="00906DA2">
        <w:rPr>
          <w:rFonts w:ascii="Arial" w:hAnsi="Arial" w:cs="Arial"/>
        </w:rPr>
        <w:t>4.1.</w:t>
      </w:r>
      <w:r w:rsidR="00D3665B" w:rsidRPr="00906DA2">
        <w:rPr>
          <w:rFonts w:ascii="Arial" w:hAnsi="Arial" w:cs="Arial"/>
        </w:rPr>
        <w:t>5</w:t>
      </w:r>
      <w:r w:rsidR="00EC093A" w:rsidRPr="00906DA2">
        <w:rPr>
          <w:rFonts w:ascii="Arial" w:hAnsi="Arial" w:cs="Arial"/>
        </w:rPr>
        <w:t xml:space="preserve"> </w:t>
      </w:r>
      <w:r w:rsidR="00161673" w:rsidRPr="00906DA2">
        <w:rPr>
          <w:rFonts w:ascii="Arial" w:hAnsi="Arial" w:cs="Arial"/>
        </w:rPr>
        <w:tab/>
        <w:t>Annual Performance Report</w:t>
      </w:r>
    </w:p>
    <w:p w14:paraId="2659F3F9" w14:textId="77777777" w:rsidR="00161673" w:rsidRPr="00906DA2" w:rsidRDefault="00161673" w:rsidP="00161673">
      <w:pPr>
        <w:rPr>
          <w:rFonts w:ascii="Arial" w:hAnsi="Arial" w:cs="Arial"/>
        </w:rPr>
      </w:pPr>
    </w:p>
    <w:p w14:paraId="63F15379" w14:textId="7BA3DF25" w:rsidR="00161673" w:rsidRPr="00906DA2" w:rsidRDefault="2EE4687E" w:rsidP="00E47CDB">
      <w:pPr>
        <w:ind w:left="720"/>
        <w:jc w:val="both"/>
        <w:rPr>
          <w:rFonts w:ascii="Arial" w:hAnsi="Arial" w:cs="Arial"/>
          <w:lang w:val="en-US"/>
        </w:rPr>
      </w:pPr>
      <w:r w:rsidRPr="00906DA2">
        <w:rPr>
          <w:rFonts w:ascii="Arial" w:hAnsi="Arial" w:cs="Arial"/>
        </w:rPr>
        <w:lastRenderedPageBreak/>
        <w:t xml:space="preserve">The </w:t>
      </w:r>
      <w:r w:rsidR="55B36352" w:rsidRPr="00906DA2">
        <w:rPr>
          <w:rFonts w:ascii="Arial" w:hAnsi="Arial" w:cs="Arial"/>
        </w:rPr>
        <w:t xml:space="preserve">Annual Performance Report </w:t>
      </w:r>
      <w:r w:rsidRPr="00906DA2">
        <w:rPr>
          <w:rFonts w:ascii="Arial" w:hAnsi="Arial" w:cs="Arial"/>
        </w:rPr>
        <w:t>shall</w:t>
      </w:r>
      <w:r w:rsidR="34CAACF4" w:rsidRPr="00906DA2">
        <w:rPr>
          <w:rFonts w:ascii="Arial" w:hAnsi="Arial" w:cs="Arial"/>
        </w:rPr>
        <w:t xml:space="preserve"> follow the template provided by the </w:t>
      </w:r>
      <w:r w:rsidR="00565333" w:rsidRPr="00906DA2">
        <w:rPr>
          <w:rFonts w:ascii="Arial" w:hAnsi="Arial" w:cs="Arial"/>
        </w:rPr>
        <w:t>Phi</w:t>
      </w:r>
      <w:r w:rsidR="6BE9C8CD" w:rsidRPr="00906DA2">
        <w:rPr>
          <w:rFonts w:ascii="Arial" w:hAnsi="Arial" w:cs="Arial"/>
        </w:rPr>
        <w:t>-Lab</w:t>
      </w:r>
      <w:r w:rsidR="34CAACF4" w:rsidRPr="00906DA2">
        <w:rPr>
          <w:rFonts w:ascii="Arial" w:hAnsi="Arial" w:cs="Arial"/>
        </w:rPr>
        <w:t xml:space="preserve"> and shall</w:t>
      </w:r>
      <w:r w:rsidR="785F9770" w:rsidRPr="00906DA2">
        <w:rPr>
          <w:rFonts w:ascii="Arial" w:hAnsi="Arial" w:cs="Arial"/>
        </w:rPr>
        <w:t xml:space="preserve"> describe</w:t>
      </w:r>
      <w:r w:rsidR="7C4404B4" w:rsidRPr="00906DA2">
        <w:rPr>
          <w:rFonts w:ascii="Arial" w:hAnsi="Arial" w:cs="Arial"/>
        </w:rPr>
        <w:t>, among others,</w:t>
      </w:r>
      <w:r w:rsidRPr="00906DA2">
        <w:rPr>
          <w:rFonts w:ascii="Arial" w:hAnsi="Arial" w:cs="Arial"/>
        </w:rPr>
        <w:t xml:space="preserve"> the sales made and/or licences granted by the </w:t>
      </w:r>
      <w:r w:rsidR="32249496" w:rsidRPr="00906DA2">
        <w:rPr>
          <w:rFonts w:ascii="Arial" w:hAnsi="Arial" w:cs="Arial"/>
        </w:rPr>
        <w:t>Contractor</w:t>
      </w:r>
      <w:r w:rsidRPr="00906DA2">
        <w:rPr>
          <w:rFonts w:ascii="Arial" w:hAnsi="Arial" w:cs="Arial"/>
        </w:rPr>
        <w:t xml:space="preserve"> during the preceding twelve (12) months</w:t>
      </w:r>
      <w:r w:rsidR="5CA63BAE" w:rsidRPr="00906DA2">
        <w:rPr>
          <w:rFonts w:ascii="Arial" w:hAnsi="Arial" w:cs="Arial"/>
        </w:rPr>
        <w:t xml:space="preserve">. </w:t>
      </w:r>
      <w:r w:rsidRPr="00906DA2">
        <w:rPr>
          <w:rFonts w:ascii="Arial" w:hAnsi="Arial" w:cs="Arial"/>
        </w:rPr>
        <w:t xml:space="preserve">The </w:t>
      </w:r>
      <w:r w:rsidR="32249496" w:rsidRPr="00906DA2">
        <w:rPr>
          <w:rFonts w:ascii="Arial" w:hAnsi="Arial" w:cs="Arial"/>
        </w:rPr>
        <w:t>Contractor</w:t>
      </w:r>
      <w:r w:rsidRPr="00906DA2">
        <w:rPr>
          <w:rFonts w:ascii="Arial" w:hAnsi="Arial" w:cs="Arial"/>
        </w:rPr>
        <w:t xml:space="preserve"> shall submit </w:t>
      </w:r>
      <w:r w:rsidR="55B36352" w:rsidRPr="00906DA2">
        <w:rPr>
          <w:rFonts w:ascii="Arial" w:hAnsi="Arial" w:cs="Arial"/>
        </w:rPr>
        <w:t xml:space="preserve">the Report </w:t>
      </w:r>
      <w:r w:rsidRPr="00906DA2">
        <w:rPr>
          <w:rFonts w:ascii="Arial" w:hAnsi="Arial" w:cs="Arial"/>
        </w:rPr>
        <w:t xml:space="preserve">to </w:t>
      </w:r>
      <w:r w:rsidR="2D429874" w:rsidRPr="00906DA2">
        <w:rPr>
          <w:rFonts w:ascii="Arial" w:hAnsi="Arial" w:cs="Arial"/>
        </w:rPr>
        <w:t xml:space="preserve">the </w:t>
      </w:r>
      <w:r w:rsidR="00565333" w:rsidRPr="00906DA2">
        <w:rPr>
          <w:rFonts w:ascii="Arial" w:hAnsi="Arial" w:cs="Arial"/>
        </w:rPr>
        <w:t>Phi</w:t>
      </w:r>
      <w:r w:rsidR="6BE9C8CD" w:rsidRPr="00906DA2">
        <w:rPr>
          <w:rFonts w:ascii="Arial" w:hAnsi="Arial" w:cs="Arial"/>
        </w:rPr>
        <w:t>-Lab</w:t>
      </w:r>
      <w:r w:rsidRPr="00906DA2">
        <w:rPr>
          <w:rFonts w:ascii="Arial" w:hAnsi="Arial" w:cs="Arial"/>
        </w:rPr>
        <w:t xml:space="preserve"> in electronic form on each anniversary of the end of the Contract Term, </w:t>
      </w:r>
      <w:proofErr w:type="gramStart"/>
      <w:r w:rsidRPr="00906DA2">
        <w:rPr>
          <w:rFonts w:ascii="Arial" w:hAnsi="Arial" w:cs="Arial"/>
        </w:rPr>
        <w:t>during</w:t>
      </w:r>
      <w:proofErr w:type="gramEnd"/>
      <w:r w:rsidRPr="00906DA2">
        <w:rPr>
          <w:rFonts w:ascii="Arial" w:hAnsi="Arial" w:cs="Arial"/>
        </w:rPr>
        <w:t xml:space="preserve"> </w:t>
      </w:r>
      <w:r w:rsidR="3CB67463" w:rsidRPr="00906DA2">
        <w:rPr>
          <w:rFonts w:ascii="Arial" w:hAnsi="Arial" w:cs="Arial"/>
        </w:rPr>
        <w:t xml:space="preserve">5 </w:t>
      </w:r>
      <w:r w:rsidRPr="00906DA2">
        <w:rPr>
          <w:rFonts w:ascii="Arial" w:hAnsi="Arial" w:cs="Arial"/>
        </w:rPr>
        <w:t>years.</w:t>
      </w:r>
    </w:p>
    <w:p w14:paraId="20A728B2" w14:textId="1C4DDF62" w:rsidR="00F92038" w:rsidRPr="00906DA2" w:rsidRDefault="00F92038" w:rsidP="00161673">
      <w:pPr>
        <w:ind w:left="720"/>
        <w:jc w:val="both"/>
        <w:rPr>
          <w:rFonts w:ascii="Arial" w:hAnsi="Arial" w:cs="Arial"/>
        </w:rPr>
      </w:pPr>
    </w:p>
    <w:p w14:paraId="727F8612" w14:textId="58B47F5B" w:rsidR="007D532B" w:rsidRPr="00906DA2" w:rsidRDefault="007D532B" w:rsidP="00161673">
      <w:pPr>
        <w:ind w:left="720"/>
        <w:jc w:val="both"/>
        <w:rPr>
          <w:rFonts w:ascii="Arial" w:hAnsi="Arial" w:cs="Arial"/>
        </w:rPr>
      </w:pPr>
      <w:r w:rsidRPr="00906DA2">
        <w:rPr>
          <w:rFonts w:ascii="Arial" w:hAnsi="Arial" w:cs="Arial"/>
        </w:rPr>
        <w:t xml:space="preserve">The Annual Performance Report </w:t>
      </w:r>
      <w:r w:rsidR="00F54206" w:rsidRPr="00906DA2">
        <w:rPr>
          <w:rFonts w:ascii="Arial" w:hAnsi="Arial" w:cs="Arial"/>
        </w:rPr>
        <w:t xml:space="preserve">for a specific year </w:t>
      </w:r>
      <w:r w:rsidRPr="00906DA2">
        <w:rPr>
          <w:rFonts w:ascii="Arial" w:hAnsi="Arial" w:cs="Arial"/>
        </w:rPr>
        <w:t xml:space="preserve">may be replaced by a similar survey conducted by either the </w:t>
      </w:r>
      <w:r w:rsidR="00565333" w:rsidRPr="00906DA2">
        <w:rPr>
          <w:rFonts w:ascii="Arial" w:hAnsi="Arial" w:cs="Arial"/>
        </w:rPr>
        <w:t>Phi</w:t>
      </w:r>
      <w:r w:rsidR="00E74EFA" w:rsidRPr="00906DA2">
        <w:rPr>
          <w:rFonts w:ascii="Arial" w:hAnsi="Arial" w:cs="Arial"/>
        </w:rPr>
        <w:t>-Lab</w:t>
      </w:r>
      <w:r w:rsidRPr="00906DA2">
        <w:rPr>
          <w:rFonts w:ascii="Arial" w:hAnsi="Arial" w:cs="Arial"/>
        </w:rPr>
        <w:t xml:space="preserve"> or the Agency</w:t>
      </w:r>
      <w:r w:rsidR="004407D9" w:rsidRPr="00906DA2">
        <w:rPr>
          <w:rFonts w:ascii="Arial" w:hAnsi="Arial" w:cs="Arial"/>
        </w:rPr>
        <w:t>, when this takes place in a similar time frame</w:t>
      </w:r>
      <w:r w:rsidRPr="00906DA2">
        <w:rPr>
          <w:rFonts w:ascii="Arial" w:hAnsi="Arial" w:cs="Arial"/>
        </w:rPr>
        <w:t>.</w:t>
      </w:r>
    </w:p>
    <w:p w14:paraId="3C1C35C1" w14:textId="77777777" w:rsidR="00161673" w:rsidRPr="00906DA2" w:rsidRDefault="00161673" w:rsidP="00161673">
      <w:pPr>
        <w:ind w:left="720"/>
        <w:jc w:val="both"/>
        <w:rPr>
          <w:rFonts w:ascii="Arial" w:hAnsi="Arial" w:cs="Arial"/>
        </w:rPr>
      </w:pPr>
    </w:p>
    <w:p w14:paraId="2146FD10" w14:textId="4ECF70B3" w:rsidR="00161673" w:rsidRPr="00906DA2" w:rsidRDefault="001E3742" w:rsidP="00161673">
      <w:pPr>
        <w:ind w:left="720" w:hanging="720"/>
        <w:jc w:val="both"/>
        <w:rPr>
          <w:rFonts w:ascii="Arial" w:hAnsi="Arial" w:cs="Arial"/>
        </w:rPr>
      </w:pPr>
      <w:r w:rsidRPr="00906DA2">
        <w:rPr>
          <w:rFonts w:ascii="Arial" w:hAnsi="Arial" w:cs="Arial"/>
        </w:rPr>
        <w:t>4.1.</w:t>
      </w:r>
      <w:r w:rsidR="00D3665B" w:rsidRPr="00906DA2">
        <w:rPr>
          <w:rFonts w:ascii="Arial" w:hAnsi="Arial" w:cs="Arial"/>
        </w:rPr>
        <w:t>6</w:t>
      </w:r>
      <w:r w:rsidR="00161673" w:rsidRPr="00906DA2">
        <w:rPr>
          <w:rFonts w:ascii="Arial" w:hAnsi="Arial" w:cs="Arial"/>
        </w:rPr>
        <w:tab/>
        <w:t>Photographic</w:t>
      </w:r>
      <w:r w:rsidR="00271BF0" w:rsidRPr="00906DA2">
        <w:rPr>
          <w:rFonts w:ascii="Arial" w:hAnsi="Arial" w:cs="Arial"/>
        </w:rPr>
        <w:t xml:space="preserve">, </w:t>
      </w:r>
      <w:r w:rsidR="00BF1A6B" w:rsidRPr="00906DA2">
        <w:rPr>
          <w:rFonts w:ascii="Arial" w:hAnsi="Arial" w:cs="Arial"/>
        </w:rPr>
        <w:t xml:space="preserve">Video </w:t>
      </w:r>
      <w:r w:rsidR="00161673" w:rsidRPr="00906DA2">
        <w:rPr>
          <w:rFonts w:ascii="Arial" w:hAnsi="Arial" w:cs="Arial"/>
        </w:rPr>
        <w:t>Documentation</w:t>
      </w:r>
    </w:p>
    <w:p w14:paraId="122F6ACE" w14:textId="77777777" w:rsidR="00271BF0" w:rsidRPr="00906DA2" w:rsidRDefault="00271BF0" w:rsidP="00161673">
      <w:pPr>
        <w:ind w:left="720" w:hanging="720"/>
        <w:jc w:val="both"/>
        <w:rPr>
          <w:rFonts w:ascii="Arial" w:hAnsi="Arial" w:cs="Arial"/>
        </w:rPr>
      </w:pPr>
    </w:p>
    <w:p w14:paraId="4810B28A" w14:textId="121E23C1" w:rsidR="00271BF0" w:rsidRPr="00906DA2" w:rsidRDefault="00271BF0" w:rsidP="00161673">
      <w:pPr>
        <w:ind w:left="720"/>
        <w:jc w:val="both"/>
        <w:rPr>
          <w:rFonts w:ascii="Arial" w:hAnsi="Arial" w:cs="Arial"/>
        </w:rPr>
      </w:pPr>
      <w:r w:rsidRPr="00906DA2">
        <w:rPr>
          <w:rFonts w:ascii="Arial" w:hAnsi="Arial" w:cs="Arial"/>
        </w:rPr>
        <w:t>Photographic and video documentation shall document (as relevant)</w:t>
      </w:r>
    </w:p>
    <w:p w14:paraId="7352705B" w14:textId="40031202" w:rsidR="00BF1A6B" w:rsidRPr="00906DA2" w:rsidRDefault="00271BF0" w:rsidP="00F37088">
      <w:pPr>
        <w:pStyle w:val="ListParagraph"/>
        <w:numPr>
          <w:ilvl w:val="0"/>
          <w:numId w:val="10"/>
        </w:numPr>
        <w:jc w:val="both"/>
        <w:rPr>
          <w:rFonts w:ascii="Arial" w:hAnsi="Arial" w:cs="Arial"/>
        </w:rPr>
      </w:pPr>
      <w:r w:rsidRPr="00906DA2">
        <w:rPr>
          <w:rFonts w:ascii="Arial" w:hAnsi="Arial" w:cs="Arial"/>
        </w:rPr>
        <w:t>progress of hardware manufacture</w:t>
      </w:r>
    </w:p>
    <w:p w14:paraId="50D6A2A1" w14:textId="56EB7172" w:rsidR="00271BF0" w:rsidRPr="00906DA2" w:rsidRDefault="00271BF0" w:rsidP="00F37088">
      <w:pPr>
        <w:pStyle w:val="ListParagraph"/>
        <w:numPr>
          <w:ilvl w:val="0"/>
          <w:numId w:val="10"/>
        </w:numPr>
        <w:jc w:val="both"/>
        <w:rPr>
          <w:rFonts w:ascii="Arial" w:hAnsi="Arial" w:cs="Arial"/>
        </w:rPr>
      </w:pPr>
      <w:r w:rsidRPr="00906DA2">
        <w:rPr>
          <w:rFonts w:ascii="Arial" w:hAnsi="Arial" w:cs="Arial"/>
        </w:rPr>
        <w:t>test set-ups and tests</w:t>
      </w:r>
      <w:r w:rsidR="00455EDD" w:rsidRPr="00906DA2">
        <w:rPr>
          <w:rFonts w:ascii="Arial" w:hAnsi="Arial" w:cs="Arial"/>
        </w:rPr>
        <w:t xml:space="preserve"> carried out</w:t>
      </w:r>
    </w:p>
    <w:p w14:paraId="453A36C4" w14:textId="098B01CB" w:rsidR="00271BF0" w:rsidRPr="00906DA2" w:rsidRDefault="00271BF0" w:rsidP="00F37088">
      <w:pPr>
        <w:pStyle w:val="ListParagraph"/>
        <w:numPr>
          <w:ilvl w:val="0"/>
          <w:numId w:val="10"/>
        </w:numPr>
        <w:jc w:val="both"/>
        <w:rPr>
          <w:rFonts w:ascii="Arial" w:hAnsi="Arial" w:cs="Arial"/>
        </w:rPr>
      </w:pPr>
      <w:r w:rsidRPr="00906DA2">
        <w:rPr>
          <w:rFonts w:ascii="Arial" w:hAnsi="Arial" w:cs="Arial"/>
        </w:rPr>
        <w:t>use of the product/service</w:t>
      </w:r>
    </w:p>
    <w:p w14:paraId="34D08750" w14:textId="7606B94D" w:rsidR="00271BF0" w:rsidRPr="00906DA2" w:rsidRDefault="00455EDD" w:rsidP="00F37088">
      <w:pPr>
        <w:pStyle w:val="ListParagraph"/>
        <w:numPr>
          <w:ilvl w:val="0"/>
          <w:numId w:val="10"/>
        </w:numPr>
        <w:jc w:val="both"/>
        <w:rPr>
          <w:rFonts w:ascii="Arial" w:hAnsi="Arial" w:cs="Arial"/>
        </w:rPr>
      </w:pPr>
      <w:r w:rsidRPr="00906DA2">
        <w:rPr>
          <w:rFonts w:ascii="Arial" w:hAnsi="Arial" w:cs="Arial"/>
        </w:rPr>
        <w:t xml:space="preserve">organised </w:t>
      </w:r>
      <w:r w:rsidR="00271BF0" w:rsidRPr="00906DA2">
        <w:rPr>
          <w:rFonts w:ascii="Arial" w:hAnsi="Arial" w:cs="Arial"/>
        </w:rPr>
        <w:t xml:space="preserve">events where the </w:t>
      </w:r>
      <w:r w:rsidR="008E4771" w:rsidRPr="00906DA2">
        <w:rPr>
          <w:rFonts w:ascii="Arial" w:hAnsi="Arial" w:cs="Arial"/>
        </w:rPr>
        <w:t>Contractor</w:t>
      </w:r>
      <w:r w:rsidR="00271BF0" w:rsidRPr="00906DA2">
        <w:rPr>
          <w:rFonts w:ascii="Arial" w:hAnsi="Arial" w:cs="Arial"/>
        </w:rPr>
        <w:t xml:space="preserve"> has </w:t>
      </w:r>
      <w:r w:rsidRPr="00906DA2">
        <w:rPr>
          <w:rFonts w:ascii="Arial" w:hAnsi="Arial" w:cs="Arial"/>
        </w:rPr>
        <w:t>been showcasing the product/service.</w:t>
      </w:r>
    </w:p>
    <w:p w14:paraId="22B7CF52" w14:textId="5A4583DF" w:rsidR="00455EDD" w:rsidRPr="00906DA2" w:rsidRDefault="00455EDD" w:rsidP="00161673">
      <w:pPr>
        <w:ind w:left="720"/>
        <w:jc w:val="both"/>
        <w:rPr>
          <w:rFonts w:ascii="Arial" w:hAnsi="Arial" w:cs="Arial"/>
        </w:rPr>
      </w:pPr>
      <w:r w:rsidRPr="00906DA2">
        <w:rPr>
          <w:rFonts w:ascii="Arial" w:hAnsi="Arial" w:cs="Arial"/>
        </w:rPr>
        <w:t>They shall be suitable for dissemination and publicity purposes.</w:t>
      </w:r>
    </w:p>
    <w:p w14:paraId="32FB77A3" w14:textId="0D76D436" w:rsidR="00BF1A6B" w:rsidRDefault="00BF1A6B" w:rsidP="00161673">
      <w:pPr>
        <w:ind w:left="720"/>
        <w:jc w:val="both"/>
        <w:rPr>
          <w:rFonts w:ascii="Arial" w:hAnsi="Arial" w:cs="Arial"/>
        </w:rPr>
      </w:pPr>
      <w:r w:rsidRPr="00906DA2">
        <w:rPr>
          <w:rFonts w:ascii="Arial" w:hAnsi="Arial" w:cs="Arial"/>
        </w:rPr>
        <w:t>Photographic and video documentation shall not contain any proprietary information.</w:t>
      </w:r>
    </w:p>
    <w:p w14:paraId="5C5D5DF0" w14:textId="77777777" w:rsidR="00CB628C" w:rsidRPr="003B3E14" w:rsidRDefault="00CB628C" w:rsidP="00161673">
      <w:pPr>
        <w:ind w:left="720"/>
        <w:jc w:val="both"/>
        <w:rPr>
          <w:rFonts w:ascii="Arial" w:hAnsi="Arial" w:cs="Arial"/>
        </w:rPr>
      </w:pPr>
    </w:p>
    <w:p w14:paraId="3C976C5C" w14:textId="77777777" w:rsidR="00CF569F" w:rsidRPr="003B3E14" w:rsidRDefault="00CF569F" w:rsidP="001F2065">
      <w:pPr>
        <w:jc w:val="both"/>
        <w:rPr>
          <w:rFonts w:ascii="Arial" w:hAnsi="Arial" w:cs="Arial"/>
        </w:rPr>
      </w:pPr>
    </w:p>
    <w:p w14:paraId="3C6876FE" w14:textId="77777777" w:rsidR="0051768A" w:rsidRDefault="00161673" w:rsidP="0051768A">
      <w:pPr>
        <w:jc w:val="center"/>
        <w:rPr>
          <w:rFonts w:ascii="Arial" w:eastAsia="Georgia" w:hAnsi="Arial" w:cs="Arial"/>
          <w:b/>
          <w:u w:val="single"/>
        </w:rPr>
      </w:pPr>
      <w:r w:rsidRPr="003B3E14">
        <w:rPr>
          <w:rFonts w:ascii="Arial" w:hAnsi="Arial" w:cs="Arial"/>
          <w:b/>
          <w:u w:val="single"/>
        </w:rPr>
        <w:br w:type="page"/>
      </w:r>
      <w:r w:rsidR="005E3882" w:rsidRPr="00136581">
        <w:rPr>
          <w:rFonts w:ascii="Arial" w:hAnsi="Arial" w:cs="Arial"/>
          <w:b/>
          <w:u w:val="single"/>
        </w:rPr>
        <w:lastRenderedPageBreak/>
        <w:t xml:space="preserve">APPENDIX </w:t>
      </w:r>
      <w:r w:rsidR="005E3882">
        <w:rPr>
          <w:rFonts w:ascii="Arial" w:hAnsi="Arial" w:cs="Arial"/>
          <w:b/>
          <w:u w:val="single"/>
        </w:rPr>
        <w:t>2</w:t>
      </w:r>
      <w:r w:rsidR="00906DA2">
        <w:rPr>
          <w:rFonts w:ascii="Arial" w:hAnsi="Arial" w:cs="Arial"/>
          <w:b/>
          <w:u w:val="single"/>
        </w:rPr>
        <w:t>a</w:t>
      </w:r>
      <w:r w:rsidR="005E3882" w:rsidRPr="00136581">
        <w:rPr>
          <w:rFonts w:ascii="Arial" w:hAnsi="Arial" w:cs="Arial"/>
          <w:b/>
          <w:u w:val="single"/>
        </w:rPr>
        <w:t xml:space="preserve"> </w:t>
      </w:r>
      <w:r w:rsidR="005E3882">
        <w:rPr>
          <w:rFonts w:ascii="Arial" w:hAnsi="Arial" w:cs="Arial"/>
          <w:b/>
          <w:u w:val="single"/>
        </w:rPr>
        <w:t>–</w:t>
      </w:r>
      <w:r w:rsidR="005E3882" w:rsidRPr="00136581">
        <w:rPr>
          <w:rFonts w:ascii="Arial" w:hAnsi="Arial" w:cs="Arial"/>
          <w:b/>
          <w:u w:val="single"/>
        </w:rPr>
        <w:t xml:space="preserve"> </w:t>
      </w:r>
      <w:r w:rsidR="005E3882">
        <w:rPr>
          <w:rFonts w:ascii="Arial" w:eastAsia="Georgia" w:hAnsi="Arial" w:cs="Arial"/>
          <w:b/>
          <w:u w:val="single"/>
        </w:rPr>
        <w:t>SERVICE</w:t>
      </w:r>
      <w:r w:rsidR="005E3882" w:rsidRPr="00136581">
        <w:rPr>
          <w:rFonts w:ascii="Arial" w:eastAsia="Georgia" w:hAnsi="Arial" w:cs="Arial"/>
          <w:b/>
          <w:u w:val="single"/>
        </w:rPr>
        <w:t xml:space="preserve"> AGREEMENT</w:t>
      </w:r>
    </w:p>
    <w:p w14:paraId="30560DB2" w14:textId="4CC79255" w:rsidR="00A10522" w:rsidRDefault="00A10522" w:rsidP="007B5406">
      <w:pPr>
        <w:spacing w:before="240"/>
        <w:jc w:val="both"/>
        <w:rPr>
          <w:rFonts w:ascii="Arial" w:hAnsi="Arial" w:cs="Arial"/>
        </w:rPr>
      </w:pPr>
      <w:r w:rsidRPr="005E2A7C">
        <w:rPr>
          <w:rFonts w:ascii="Arial" w:hAnsi="Arial" w:cs="Arial"/>
        </w:rPr>
        <w:t xml:space="preserve">This document </w:t>
      </w:r>
      <w:r w:rsidR="00DA02A4">
        <w:rPr>
          <w:rFonts w:ascii="Arial" w:hAnsi="Arial" w:cs="Arial"/>
        </w:rPr>
        <w:t xml:space="preserve">outlines the </w:t>
      </w:r>
      <w:r w:rsidR="007B73A0">
        <w:rPr>
          <w:rFonts w:ascii="Arial" w:hAnsi="Arial" w:cs="Arial"/>
        </w:rPr>
        <w:t xml:space="preserve">services provided </w:t>
      </w:r>
      <w:r w:rsidR="00353D84">
        <w:rPr>
          <w:rFonts w:ascii="Arial" w:hAnsi="Arial" w:cs="Arial"/>
        </w:rPr>
        <w:t xml:space="preserve">by the Phi-Lab Netherlands to the </w:t>
      </w:r>
      <w:r w:rsidR="00893B8C">
        <w:rPr>
          <w:rFonts w:ascii="Arial" w:hAnsi="Arial" w:cs="Arial"/>
        </w:rPr>
        <w:t>Contractor under the ESA Phi-Lab Netherlands Rese</w:t>
      </w:r>
      <w:r w:rsidR="00F1609F">
        <w:rPr>
          <w:rFonts w:ascii="Arial" w:hAnsi="Arial" w:cs="Arial"/>
        </w:rPr>
        <w:t xml:space="preserve">arch Contract. </w:t>
      </w:r>
    </w:p>
    <w:p w14:paraId="72ED5E6A" w14:textId="2EBFED7E" w:rsidR="0084749D" w:rsidRPr="00947BED" w:rsidRDefault="0084749D" w:rsidP="0051768A">
      <w:pPr>
        <w:spacing w:before="240"/>
        <w:rPr>
          <w:rFonts w:asciiTheme="minorBidi" w:eastAsia="Georgia" w:hAnsiTheme="minorBidi" w:cstheme="minorBidi"/>
          <w:b/>
          <w:sz w:val="8"/>
          <w:szCs w:val="8"/>
          <w:u w:val="single"/>
        </w:rPr>
      </w:pPr>
    </w:p>
    <w:p w14:paraId="174BF84E" w14:textId="29C94B5B" w:rsidR="0084749D" w:rsidRPr="00922869" w:rsidRDefault="0051768A" w:rsidP="00F37088">
      <w:pPr>
        <w:pStyle w:val="ListParagraph"/>
        <w:numPr>
          <w:ilvl w:val="0"/>
          <w:numId w:val="15"/>
        </w:numPr>
        <w:spacing w:after="240"/>
        <w:rPr>
          <w:rFonts w:ascii="Arial" w:hAnsi="Arial" w:cs="Arial"/>
          <w:b/>
          <w:bCs/>
        </w:rPr>
      </w:pPr>
      <w:r w:rsidRPr="00922869">
        <w:rPr>
          <w:rFonts w:ascii="Arial" w:hAnsi="Arial" w:cs="Arial"/>
          <w:b/>
          <w:bCs/>
        </w:rPr>
        <w:t>ACCESS TO CO-WORKING FACILITIES</w:t>
      </w:r>
    </w:p>
    <w:p w14:paraId="58817C1C" w14:textId="77777777" w:rsidR="0084749D" w:rsidRPr="0051768A" w:rsidRDefault="0084749D" w:rsidP="00587AD2">
      <w:pPr>
        <w:jc w:val="both"/>
        <w:rPr>
          <w:rFonts w:ascii="Arial" w:hAnsi="Arial" w:cs="Arial"/>
        </w:rPr>
      </w:pPr>
      <w:r w:rsidRPr="0051768A">
        <w:rPr>
          <w:rFonts w:ascii="Arial" w:hAnsi="Arial" w:cs="Arial"/>
        </w:rPr>
        <w:t>The Recipient is entitled to access a fully furnished unit in the co-working space of SBIC Noordwijk, including but not limited to the following:</w:t>
      </w:r>
    </w:p>
    <w:p w14:paraId="673DEBF6" w14:textId="77777777" w:rsidR="0051768A" w:rsidRDefault="0051768A" w:rsidP="00587AD2">
      <w:pPr>
        <w:jc w:val="both"/>
        <w:rPr>
          <w:rFonts w:ascii="Arial" w:hAnsi="Arial" w:cs="Arial"/>
          <w:bCs/>
        </w:rPr>
      </w:pPr>
    </w:p>
    <w:p w14:paraId="5D020DE4" w14:textId="77777777" w:rsidR="001003BE" w:rsidRDefault="001003BE" w:rsidP="00F37088">
      <w:pPr>
        <w:pStyle w:val="ListParagraph"/>
        <w:numPr>
          <w:ilvl w:val="1"/>
          <w:numId w:val="16"/>
        </w:numPr>
        <w:spacing w:after="240"/>
        <w:ind w:left="567" w:hanging="567"/>
        <w:jc w:val="both"/>
        <w:rPr>
          <w:rFonts w:ascii="Arial" w:hAnsi="Arial" w:cs="Arial"/>
          <w:bCs/>
        </w:rPr>
      </w:pPr>
      <w:r w:rsidRPr="001003BE">
        <w:rPr>
          <w:rFonts w:ascii="Arial" w:hAnsi="Arial" w:cs="Arial"/>
          <w:bCs/>
          <w:lang w:val="en-US"/>
        </w:rPr>
        <w:t>M</w:t>
      </w:r>
      <w:r w:rsidR="0084749D" w:rsidRPr="001003BE">
        <w:rPr>
          <w:rFonts w:ascii="Arial" w:hAnsi="Arial" w:cs="Arial"/>
          <w:bCs/>
        </w:rPr>
        <w:t xml:space="preserve">embership at a hub for the commercialisation of space technology in the Netherlands, located at NL Space </w:t>
      </w:r>
      <w:r w:rsidR="0084749D" w:rsidRPr="00F7382E">
        <w:rPr>
          <w:rFonts w:ascii="Arial" w:hAnsi="Arial" w:cs="Arial"/>
        </w:rPr>
        <w:t>Campus</w:t>
      </w:r>
      <w:r w:rsidR="0084749D" w:rsidRPr="001003BE">
        <w:rPr>
          <w:rFonts w:ascii="Arial" w:hAnsi="Arial" w:cs="Arial"/>
          <w:bCs/>
        </w:rPr>
        <w:t>.</w:t>
      </w:r>
    </w:p>
    <w:p w14:paraId="02ADBB9A" w14:textId="088B2473" w:rsidR="00922869" w:rsidRPr="001003BE" w:rsidRDefault="0084749D" w:rsidP="00F37088">
      <w:pPr>
        <w:pStyle w:val="ListParagraph"/>
        <w:numPr>
          <w:ilvl w:val="1"/>
          <w:numId w:val="16"/>
        </w:numPr>
        <w:spacing w:after="240"/>
        <w:ind w:left="567" w:hanging="567"/>
        <w:jc w:val="both"/>
        <w:rPr>
          <w:rFonts w:ascii="Arial" w:hAnsi="Arial" w:cs="Arial"/>
          <w:bCs/>
        </w:rPr>
      </w:pPr>
      <w:r w:rsidRPr="001003BE">
        <w:rPr>
          <w:rFonts w:ascii="Arial" w:hAnsi="Arial" w:cs="Arial"/>
          <w:bCs/>
        </w:rPr>
        <w:t>Proximity to ESA/ESTEC (ESA’s largest technology research centre) and over 70 space companies.</w:t>
      </w:r>
    </w:p>
    <w:p w14:paraId="01A38DF3" w14:textId="2EC40202" w:rsidR="00C23AB2" w:rsidRDefault="0084749D" w:rsidP="00F37088">
      <w:pPr>
        <w:pStyle w:val="ListParagraph"/>
        <w:numPr>
          <w:ilvl w:val="1"/>
          <w:numId w:val="16"/>
        </w:numPr>
        <w:spacing w:before="240" w:after="240"/>
        <w:ind w:left="567" w:hanging="567"/>
        <w:jc w:val="both"/>
        <w:rPr>
          <w:rFonts w:ascii="Arial" w:hAnsi="Arial" w:cs="Arial"/>
        </w:rPr>
      </w:pPr>
      <w:r w:rsidRPr="00B12D0C">
        <w:rPr>
          <w:rFonts w:ascii="Arial" w:hAnsi="Arial" w:cs="Arial"/>
          <w:bCs/>
        </w:rPr>
        <w:t>The co-working space is part of a dynamic environment, hosting over 200,000 annual visitors and supporting more than 3,000 high</w:t>
      </w:r>
      <w:r w:rsidRPr="00922869">
        <w:rPr>
          <w:rFonts w:ascii="Arial" w:hAnsi="Arial" w:cs="Arial"/>
        </w:rPr>
        <w:t>-tech professionals.</w:t>
      </w:r>
    </w:p>
    <w:p w14:paraId="2F9BEECF" w14:textId="77777777" w:rsidR="00C23AB2" w:rsidRPr="00C23AB2" w:rsidRDefault="00C23AB2" w:rsidP="00587AD2">
      <w:pPr>
        <w:pStyle w:val="ListParagraph"/>
        <w:spacing w:before="240" w:after="240"/>
        <w:ind w:left="567"/>
        <w:jc w:val="both"/>
        <w:rPr>
          <w:rFonts w:ascii="Arial" w:hAnsi="Arial" w:cs="Arial"/>
        </w:rPr>
      </w:pPr>
    </w:p>
    <w:p w14:paraId="776150DB" w14:textId="17B72F12" w:rsidR="0084749D" w:rsidRPr="0051768A" w:rsidRDefault="0051768A" w:rsidP="00F37088">
      <w:pPr>
        <w:pStyle w:val="ListParagraph"/>
        <w:numPr>
          <w:ilvl w:val="0"/>
          <w:numId w:val="15"/>
        </w:numPr>
        <w:spacing w:before="240" w:after="240"/>
        <w:jc w:val="both"/>
        <w:rPr>
          <w:rFonts w:ascii="Arial" w:hAnsi="Arial" w:cs="Arial"/>
          <w:b/>
          <w:bCs/>
        </w:rPr>
      </w:pPr>
      <w:r w:rsidRPr="0051768A">
        <w:rPr>
          <w:rFonts w:ascii="Arial" w:hAnsi="Arial" w:cs="Arial"/>
          <w:b/>
          <w:bCs/>
        </w:rPr>
        <w:t>ACCESS TO MEETING ROOM FACILITIES</w:t>
      </w:r>
    </w:p>
    <w:p w14:paraId="6B67CA15" w14:textId="79BE9128" w:rsidR="0084749D" w:rsidRPr="0051768A" w:rsidRDefault="0084749D" w:rsidP="00587AD2">
      <w:pPr>
        <w:jc w:val="both"/>
        <w:rPr>
          <w:rFonts w:ascii="Arial" w:hAnsi="Arial" w:cs="Arial"/>
        </w:rPr>
      </w:pPr>
      <w:r w:rsidRPr="0051768A">
        <w:rPr>
          <w:rFonts w:ascii="Arial" w:hAnsi="Arial" w:cs="Arial"/>
        </w:rPr>
        <w:t>Free access to meeting room facilities is granted based on availability and subject to prior booking through the SBIC Noordwijk Skedda booking platform.</w:t>
      </w:r>
    </w:p>
    <w:p w14:paraId="07C07075" w14:textId="21F783D4" w:rsidR="0084749D" w:rsidRPr="00C23AB2" w:rsidRDefault="00C23AB2" w:rsidP="00F37088">
      <w:pPr>
        <w:pStyle w:val="ListParagraph"/>
        <w:numPr>
          <w:ilvl w:val="0"/>
          <w:numId w:val="15"/>
        </w:numPr>
        <w:spacing w:before="240" w:after="240"/>
        <w:jc w:val="both"/>
        <w:rPr>
          <w:rFonts w:ascii="Arial" w:hAnsi="Arial" w:cs="Arial"/>
          <w:b/>
          <w:bCs/>
        </w:rPr>
      </w:pPr>
      <w:r w:rsidRPr="00C23AB2">
        <w:rPr>
          <w:rFonts w:ascii="Arial" w:hAnsi="Arial" w:cs="Arial"/>
          <w:b/>
          <w:bCs/>
        </w:rPr>
        <w:t>COMMUNITY MEMBERSHIP</w:t>
      </w:r>
    </w:p>
    <w:p w14:paraId="6C8DC4AF" w14:textId="7BEE0183" w:rsidR="00C23AB2" w:rsidRDefault="0084749D" w:rsidP="00587AD2">
      <w:pPr>
        <w:jc w:val="both"/>
        <w:rPr>
          <w:rFonts w:ascii="Arial" w:hAnsi="Arial" w:cs="Arial"/>
        </w:rPr>
      </w:pPr>
      <w:r w:rsidRPr="0051768A">
        <w:rPr>
          <w:rFonts w:ascii="Arial" w:hAnsi="Arial" w:cs="Arial"/>
        </w:rPr>
        <w:t>The Recipient will be granted a Community Membership of SBIC Noordwijk, which includes:</w:t>
      </w:r>
    </w:p>
    <w:p w14:paraId="55868C01" w14:textId="77777777" w:rsidR="00C23AB2" w:rsidRPr="0051768A" w:rsidRDefault="00C23AB2" w:rsidP="00587AD2">
      <w:pPr>
        <w:jc w:val="both"/>
        <w:rPr>
          <w:rFonts w:ascii="Arial" w:hAnsi="Arial" w:cs="Arial"/>
        </w:rPr>
      </w:pPr>
    </w:p>
    <w:p w14:paraId="2B644619" w14:textId="34DC16CB" w:rsidR="0084749D" w:rsidRPr="00C23AB2" w:rsidRDefault="0084749D" w:rsidP="00F37088">
      <w:pPr>
        <w:pStyle w:val="ListParagraph"/>
        <w:numPr>
          <w:ilvl w:val="1"/>
          <w:numId w:val="17"/>
        </w:numPr>
        <w:ind w:left="567" w:hanging="567"/>
        <w:jc w:val="both"/>
        <w:rPr>
          <w:rFonts w:ascii="Arial" w:hAnsi="Arial" w:cs="Arial"/>
        </w:rPr>
      </w:pPr>
      <w:r w:rsidRPr="00C23AB2">
        <w:rPr>
          <w:rFonts w:ascii="Arial" w:hAnsi="Arial" w:cs="Arial"/>
        </w:rPr>
        <w:t>Access to an international network of professionals, tools, knowledge, and finance opportunities.</w:t>
      </w:r>
    </w:p>
    <w:p w14:paraId="40E1F58A" w14:textId="28FAF1B0" w:rsidR="0084749D" w:rsidRPr="00C23AB2" w:rsidRDefault="0084749D" w:rsidP="00F37088">
      <w:pPr>
        <w:pStyle w:val="ListParagraph"/>
        <w:numPr>
          <w:ilvl w:val="1"/>
          <w:numId w:val="17"/>
        </w:numPr>
        <w:ind w:left="567" w:hanging="567"/>
        <w:jc w:val="both"/>
        <w:rPr>
          <w:rFonts w:ascii="Arial" w:hAnsi="Arial" w:cs="Arial"/>
        </w:rPr>
      </w:pPr>
      <w:r w:rsidRPr="00C23AB2">
        <w:rPr>
          <w:rFonts w:ascii="Arial" w:hAnsi="Arial" w:cs="Arial"/>
        </w:rPr>
        <w:t>Participation in office hours with SBIC’s Community Partners, facilitating one-on-one advice and collaboration.</w:t>
      </w:r>
    </w:p>
    <w:p w14:paraId="37957B69" w14:textId="7BB14412" w:rsidR="0084749D" w:rsidRPr="00C23AB2" w:rsidRDefault="0084749D" w:rsidP="00F37088">
      <w:pPr>
        <w:pStyle w:val="ListParagraph"/>
        <w:numPr>
          <w:ilvl w:val="1"/>
          <w:numId w:val="17"/>
        </w:numPr>
        <w:ind w:left="567" w:hanging="567"/>
        <w:jc w:val="both"/>
        <w:rPr>
          <w:rFonts w:ascii="Arial" w:hAnsi="Arial" w:cs="Arial"/>
        </w:rPr>
      </w:pPr>
      <w:r w:rsidRPr="00C23AB2">
        <w:rPr>
          <w:rFonts w:ascii="Arial" w:hAnsi="Arial" w:cs="Arial"/>
        </w:rPr>
        <w:t>Complimentary access to space and business-related masterclasses.</w:t>
      </w:r>
    </w:p>
    <w:p w14:paraId="7CAC4189" w14:textId="749E418F" w:rsidR="0084749D" w:rsidRDefault="0084749D" w:rsidP="00F37088">
      <w:pPr>
        <w:pStyle w:val="ListParagraph"/>
        <w:numPr>
          <w:ilvl w:val="1"/>
          <w:numId w:val="17"/>
        </w:numPr>
        <w:spacing w:after="240"/>
        <w:ind w:left="567" w:hanging="567"/>
        <w:jc w:val="both"/>
        <w:rPr>
          <w:rFonts w:ascii="Arial" w:hAnsi="Arial" w:cs="Arial"/>
        </w:rPr>
      </w:pPr>
      <w:r w:rsidRPr="00C23AB2">
        <w:rPr>
          <w:rFonts w:ascii="Arial" w:hAnsi="Arial" w:cs="Arial"/>
        </w:rPr>
        <w:t>Membership in SBIC’s private Slack community, which consists of over 100 active professionals in the space business sector.</w:t>
      </w:r>
    </w:p>
    <w:p w14:paraId="01F17776" w14:textId="77777777" w:rsidR="00C23AB2" w:rsidRPr="00C23AB2" w:rsidRDefault="00C23AB2" w:rsidP="00587AD2">
      <w:pPr>
        <w:pStyle w:val="ListParagraph"/>
        <w:spacing w:after="240"/>
        <w:ind w:left="567"/>
        <w:jc w:val="both"/>
        <w:rPr>
          <w:rFonts w:ascii="Arial" w:hAnsi="Arial" w:cs="Arial"/>
        </w:rPr>
      </w:pPr>
    </w:p>
    <w:p w14:paraId="775B0F2A" w14:textId="561FAE0A" w:rsidR="0084749D" w:rsidRPr="00C23AB2" w:rsidRDefault="00C23AB2" w:rsidP="00F37088">
      <w:pPr>
        <w:pStyle w:val="ListParagraph"/>
        <w:numPr>
          <w:ilvl w:val="0"/>
          <w:numId w:val="17"/>
        </w:numPr>
        <w:spacing w:before="240" w:after="240"/>
        <w:jc w:val="both"/>
        <w:rPr>
          <w:rFonts w:ascii="Arial" w:hAnsi="Arial" w:cs="Arial"/>
          <w:b/>
          <w:bCs/>
        </w:rPr>
      </w:pPr>
      <w:r w:rsidRPr="00C23AB2">
        <w:rPr>
          <w:rFonts w:ascii="Arial" w:hAnsi="Arial" w:cs="Arial"/>
          <w:b/>
          <w:bCs/>
        </w:rPr>
        <w:t>PRESENTATION AND EXHIBITION OPPORTUNITIES</w:t>
      </w:r>
    </w:p>
    <w:p w14:paraId="7B61BBC2" w14:textId="7E72917E" w:rsidR="0084749D" w:rsidRPr="0051768A" w:rsidRDefault="0084749D" w:rsidP="00587AD2">
      <w:pPr>
        <w:jc w:val="both"/>
        <w:rPr>
          <w:rFonts w:ascii="Arial" w:hAnsi="Arial" w:cs="Arial"/>
        </w:rPr>
      </w:pPr>
      <w:r w:rsidRPr="0051768A">
        <w:rPr>
          <w:rFonts w:ascii="Arial" w:hAnsi="Arial" w:cs="Arial"/>
        </w:rPr>
        <w:t>The Recipient is entitled to present and exhibit their projects or services at selected conferences organised by or affiliated with NL Space Campus and SBIC Noordwijk. Availability is subject to event capacity and prior registration.</w:t>
      </w:r>
    </w:p>
    <w:p w14:paraId="6F6D0B44" w14:textId="749F374D" w:rsidR="0084749D" w:rsidRPr="00C23AB2" w:rsidRDefault="00C23AB2" w:rsidP="00F37088">
      <w:pPr>
        <w:pStyle w:val="ListParagraph"/>
        <w:numPr>
          <w:ilvl w:val="0"/>
          <w:numId w:val="17"/>
        </w:numPr>
        <w:spacing w:before="240" w:after="240"/>
        <w:jc w:val="both"/>
        <w:rPr>
          <w:rFonts w:ascii="Arial" w:hAnsi="Arial" w:cs="Arial"/>
          <w:b/>
          <w:bCs/>
        </w:rPr>
      </w:pPr>
      <w:r w:rsidRPr="00C23AB2">
        <w:rPr>
          <w:rFonts w:ascii="Arial" w:hAnsi="Arial" w:cs="Arial"/>
          <w:b/>
          <w:bCs/>
        </w:rPr>
        <w:t>ACCESS TO COMETLAB FACILITIES</w:t>
      </w:r>
    </w:p>
    <w:p w14:paraId="718C83D2" w14:textId="77777777" w:rsidR="0084349F" w:rsidRDefault="0084749D" w:rsidP="00587AD2">
      <w:pPr>
        <w:jc w:val="both"/>
        <w:rPr>
          <w:rFonts w:ascii="Arial" w:hAnsi="Arial" w:cs="Arial"/>
          <w:rtl/>
        </w:rPr>
      </w:pPr>
      <w:r w:rsidRPr="0051768A">
        <w:rPr>
          <w:rFonts w:ascii="Arial" w:hAnsi="Arial" w:cs="Arial"/>
        </w:rPr>
        <w:t>The Recipient may utilise the facilities of CometLab for their projects. Specific terms and conditions of access, including any required approvals or training, will be communicated separately.</w:t>
      </w:r>
    </w:p>
    <w:p w14:paraId="576572D0" w14:textId="2D4C77CD" w:rsidR="00687199" w:rsidRDefault="00DC7170" w:rsidP="00652678">
      <w:pPr>
        <w:pStyle w:val="ListParagraph"/>
        <w:numPr>
          <w:ilvl w:val="0"/>
          <w:numId w:val="17"/>
        </w:numPr>
        <w:spacing w:before="240" w:after="240"/>
        <w:jc w:val="both"/>
        <w:rPr>
          <w:rFonts w:ascii="Arial" w:hAnsi="Arial" w:cs="Arial"/>
          <w:b/>
          <w:bCs/>
        </w:rPr>
      </w:pPr>
      <w:r>
        <w:rPr>
          <w:rFonts w:ascii="Arial" w:hAnsi="Arial" w:cs="Arial"/>
          <w:b/>
          <w:bCs/>
        </w:rPr>
        <w:t>SERVICES OFFERED BY PARTNER NETWORK</w:t>
      </w:r>
    </w:p>
    <w:p w14:paraId="6FA91A9F" w14:textId="0EF507B4" w:rsidR="00DC7170" w:rsidRDefault="00DC7170" w:rsidP="00587AD2">
      <w:pPr>
        <w:jc w:val="both"/>
        <w:rPr>
          <w:rFonts w:ascii="Arial" w:hAnsi="Arial" w:cs="Arial"/>
        </w:rPr>
      </w:pPr>
      <w:r>
        <w:rPr>
          <w:rFonts w:ascii="Arial" w:hAnsi="Arial" w:cs="Arial"/>
        </w:rPr>
        <w:t xml:space="preserve">Phi-Lab Netherlands will </w:t>
      </w:r>
      <w:r w:rsidR="00F52A3E">
        <w:rPr>
          <w:rFonts w:ascii="Arial" w:hAnsi="Arial" w:cs="Arial"/>
        </w:rPr>
        <w:t>guide</w:t>
      </w:r>
      <w:r w:rsidR="00A4269A">
        <w:rPr>
          <w:rFonts w:ascii="Arial" w:hAnsi="Arial" w:cs="Arial"/>
        </w:rPr>
        <w:t xml:space="preserve"> the Contractor in identifying</w:t>
      </w:r>
      <w:r w:rsidR="00F52A3E">
        <w:rPr>
          <w:rFonts w:ascii="Arial" w:hAnsi="Arial" w:cs="Arial"/>
        </w:rPr>
        <w:t xml:space="preserve"> </w:t>
      </w:r>
      <w:r w:rsidR="002551E1">
        <w:rPr>
          <w:rFonts w:ascii="Arial" w:hAnsi="Arial" w:cs="Arial"/>
        </w:rPr>
        <w:t>most beneficial</w:t>
      </w:r>
      <w:r w:rsidR="00DE12DF">
        <w:rPr>
          <w:rFonts w:ascii="Arial" w:hAnsi="Arial" w:cs="Arial"/>
        </w:rPr>
        <w:t xml:space="preserve"> </w:t>
      </w:r>
      <w:r w:rsidR="0072157D">
        <w:rPr>
          <w:rFonts w:ascii="Arial" w:hAnsi="Arial" w:cs="Arial"/>
        </w:rPr>
        <w:t xml:space="preserve">support </w:t>
      </w:r>
      <w:r w:rsidR="002551E1">
        <w:rPr>
          <w:rFonts w:ascii="Arial" w:hAnsi="Arial" w:cs="Arial"/>
        </w:rPr>
        <w:t xml:space="preserve">opportunities </w:t>
      </w:r>
      <w:r w:rsidR="0072157D">
        <w:rPr>
          <w:rFonts w:ascii="Arial" w:hAnsi="Arial" w:cs="Arial"/>
        </w:rPr>
        <w:t xml:space="preserve">offered </w:t>
      </w:r>
      <w:r w:rsidR="005C3AE5">
        <w:rPr>
          <w:rFonts w:ascii="Arial" w:hAnsi="Arial" w:cs="Arial"/>
        </w:rPr>
        <w:t>by its partner</w:t>
      </w:r>
      <w:r w:rsidR="00DE12DF">
        <w:rPr>
          <w:rFonts w:ascii="Arial" w:hAnsi="Arial" w:cs="Arial"/>
        </w:rPr>
        <w:t xml:space="preserve"> organisation and network.</w:t>
      </w:r>
      <w:r w:rsidR="00F52A3E">
        <w:rPr>
          <w:rFonts w:ascii="Arial" w:hAnsi="Arial" w:cs="Arial"/>
        </w:rPr>
        <w:t xml:space="preserve"> </w:t>
      </w:r>
      <w:r w:rsidR="002551E1">
        <w:rPr>
          <w:rFonts w:ascii="Arial" w:hAnsi="Arial" w:cs="Arial"/>
        </w:rPr>
        <w:t xml:space="preserve">Phi-Lab </w:t>
      </w:r>
      <w:r w:rsidR="00F144AB">
        <w:rPr>
          <w:rFonts w:ascii="Arial" w:hAnsi="Arial" w:cs="Arial"/>
        </w:rPr>
        <w:t xml:space="preserve">will also facilitate </w:t>
      </w:r>
      <w:r w:rsidR="00F144AB">
        <w:rPr>
          <w:rFonts w:ascii="Arial" w:hAnsi="Arial" w:cs="Arial"/>
        </w:rPr>
        <w:lastRenderedPageBreak/>
        <w:t xml:space="preserve">access to </w:t>
      </w:r>
      <w:r w:rsidR="00523E87">
        <w:rPr>
          <w:rFonts w:ascii="Arial" w:hAnsi="Arial" w:cs="Arial"/>
        </w:rPr>
        <w:t>identified support such as</w:t>
      </w:r>
      <w:r w:rsidR="00A4269A">
        <w:rPr>
          <w:rFonts w:ascii="Arial" w:hAnsi="Arial" w:cs="Arial"/>
        </w:rPr>
        <w:t xml:space="preserve"> technical and academic expertise and</w:t>
      </w:r>
      <w:r w:rsidR="00523E87">
        <w:rPr>
          <w:rFonts w:ascii="Arial" w:hAnsi="Arial" w:cs="Arial"/>
        </w:rPr>
        <w:t xml:space="preserve"> use of</w:t>
      </w:r>
      <w:r w:rsidR="00A4269A">
        <w:rPr>
          <w:rFonts w:ascii="Arial" w:hAnsi="Arial" w:cs="Arial"/>
        </w:rPr>
        <w:t xml:space="preserve"> infrastructure and facilities </w:t>
      </w:r>
      <w:r w:rsidR="00523E87">
        <w:rPr>
          <w:rFonts w:ascii="Arial" w:hAnsi="Arial" w:cs="Arial"/>
        </w:rPr>
        <w:t xml:space="preserve">available at partner organisations. </w:t>
      </w:r>
      <w:r w:rsidR="00A4269A">
        <w:rPr>
          <w:rFonts w:ascii="Arial" w:hAnsi="Arial" w:cs="Arial"/>
        </w:rPr>
        <w:t xml:space="preserve"> </w:t>
      </w:r>
      <w:r w:rsidR="00523E87">
        <w:rPr>
          <w:rFonts w:ascii="Arial" w:hAnsi="Arial" w:cs="Arial"/>
        </w:rPr>
        <w:t xml:space="preserve">The </w:t>
      </w:r>
      <w:r w:rsidR="001449BF">
        <w:rPr>
          <w:rFonts w:ascii="Arial" w:hAnsi="Arial" w:cs="Arial"/>
        </w:rPr>
        <w:t xml:space="preserve">list of Phi-Lab Partner Organisations and overview of their facilities and infrastructure is </w:t>
      </w:r>
      <w:r w:rsidR="007E7DC2">
        <w:rPr>
          <w:rFonts w:ascii="Arial" w:hAnsi="Arial" w:cs="Arial"/>
        </w:rPr>
        <w:t>provided</w:t>
      </w:r>
      <w:r w:rsidR="001449BF">
        <w:rPr>
          <w:rFonts w:ascii="Arial" w:hAnsi="Arial" w:cs="Arial"/>
        </w:rPr>
        <w:t xml:space="preserve"> on </w:t>
      </w:r>
      <w:r w:rsidR="007E7DC2">
        <w:rPr>
          <w:rFonts w:ascii="Arial" w:hAnsi="Arial" w:cs="Arial"/>
        </w:rPr>
        <w:t xml:space="preserve">Ph-Lab Netherlands website at </w:t>
      </w:r>
      <w:r w:rsidR="00652678" w:rsidRPr="00652678">
        <w:rPr>
          <w:rFonts w:ascii="Arial" w:hAnsi="Arial" w:cs="Arial"/>
        </w:rPr>
        <w:t>https://www.esaphilab.nl/partners/</w:t>
      </w:r>
    </w:p>
    <w:p w14:paraId="22D42F45" w14:textId="77777777" w:rsidR="00F2767C" w:rsidRDefault="00F2767C" w:rsidP="00587AD2">
      <w:pPr>
        <w:jc w:val="both"/>
        <w:rPr>
          <w:rFonts w:ascii="Arial" w:hAnsi="Arial" w:cs="Arial"/>
        </w:rPr>
      </w:pPr>
    </w:p>
    <w:p w14:paraId="1AFFAF3E" w14:textId="77777777" w:rsidR="00A00C07" w:rsidRDefault="00A00C07" w:rsidP="00A00C07">
      <w:pPr>
        <w:jc w:val="both"/>
        <w:rPr>
          <w:rFonts w:ascii="Arial" w:hAnsi="Arial" w:cs="Arial"/>
          <w:b/>
          <w:bCs/>
        </w:rPr>
      </w:pPr>
      <w:r w:rsidRPr="0051768A">
        <w:rPr>
          <w:rFonts w:ascii="Arial" w:hAnsi="Arial" w:cs="Arial"/>
        </w:rPr>
        <w:t>Services are provided on a non-transferable basis and are intended solely for the Recipient’s internal use</w:t>
      </w:r>
      <w:r w:rsidRPr="00C23AB2">
        <w:rPr>
          <w:rFonts w:ascii="Arial" w:hAnsi="Arial" w:cs="Arial"/>
          <w:b/>
          <w:bCs/>
        </w:rPr>
        <w:t xml:space="preserve"> </w:t>
      </w:r>
    </w:p>
    <w:p w14:paraId="4B7997B7" w14:textId="32AAC515" w:rsidR="0084749D" w:rsidRPr="0051768A" w:rsidRDefault="00C23AB2" w:rsidP="00587AD2">
      <w:pPr>
        <w:spacing w:before="240" w:after="240"/>
        <w:jc w:val="both"/>
        <w:rPr>
          <w:rFonts w:ascii="Arial" w:hAnsi="Arial" w:cs="Arial"/>
        </w:rPr>
      </w:pPr>
      <w:r w:rsidRPr="009569DE">
        <w:rPr>
          <w:rFonts w:ascii="Arial" w:hAnsi="Arial" w:cs="Arial"/>
          <w:b/>
          <w:bCs/>
          <w:color w:val="4F81BD" w:themeColor="accent1"/>
          <w:lang w:eastAsia="ar-SA"/>
        </w:rPr>
        <w:t>[OPTION</w:t>
      </w:r>
      <w:r w:rsidR="004101DD" w:rsidRPr="009569DE">
        <w:rPr>
          <w:rFonts w:ascii="Arial" w:hAnsi="Arial" w:cs="Arial"/>
          <w:b/>
          <w:bCs/>
          <w:color w:val="4F81BD" w:themeColor="accent1"/>
          <w:lang w:eastAsia="ar-SA"/>
        </w:rPr>
        <w:t>]</w:t>
      </w:r>
      <w:r w:rsidR="0084749D" w:rsidRPr="0051768A">
        <w:rPr>
          <w:rFonts w:ascii="Arial" w:hAnsi="Arial" w:cs="Arial"/>
        </w:rPr>
        <w:t xml:space="preserve"> additional conditions, limitations, or procedures associated with the services listed above. </w:t>
      </w:r>
      <w:r w:rsidR="004101DD" w:rsidRPr="009569DE">
        <w:rPr>
          <w:rFonts w:ascii="Arial" w:hAnsi="Arial" w:cs="Arial"/>
          <w:b/>
          <w:bCs/>
          <w:color w:val="4F81BD" w:themeColor="accent1"/>
          <w:lang w:eastAsia="ar-SA"/>
        </w:rPr>
        <w:t>[END OPTION]</w:t>
      </w:r>
    </w:p>
    <w:p w14:paraId="1718F635" w14:textId="77777777" w:rsidR="0084749D" w:rsidRPr="0051768A" w:rsidRDefault="0084749D" w:rsidP="0051768A">
      <w:pPr>
        <w:jc w:val="both"/>
        <w:rPr>
          <w:rFonts w:ascii="Arial" w:eastAsia="Georgia" w:hAnsi="Arial" w:cs="Arial"/>
          <w:b/>
          <w:u w:val="single"/>
        </w:rPr>
      </w:pPr>
    </w:p>
    <w:p w14:paraId="33AA05F4" w14:textId="77777777" w:rsidR="0084749D" w:rsidRPr="0051768A" w:rsidRDefault="0084749D" w:rsidP="0084749D">
      <w:pPr>
        <w:jc w:val="center"/>
        <w:rPr>
          <w:rFonts w:ascii="Arial" w:eastAsia="Georgia" w:hAnsi="Arial" w:cs="Arial"/>
          <w:b/>
          <w:u w:val="single"/>
        </w:rPr>
      </w:pPr>
    </w:p>
    <w:p w14:paraId="20AD8A00" w14:textId="77777777" w:rsidR="0084749D" w:rsidRPr="0051768A" w:rsidRDefault="0084749D" w:rsidP="0084749D">
      <w:pPr>
        <w:jc w:val="center"/>
        <w:rPr>
          <w:rFonts w:ascii="Arial" w:hAnsi="Arial" w:cs="Arial"/>
          <w:b/>
          <w:bCs/>
          <w:u w:val="single"/>
        </w:rPr>
      </w:pPr>
    </w:p>
    <w:p w14:paraId="5ED6B512" w14:textId="77777777" w:rsidR="0084749D" w:rsidRPr="0051768A" w:rsidRDefault="0084749D" w:rsidP="0084749D">
      <w:pPr>
        <w:jc w:val="both"/>
        <w:rPr>
          <w:rFonts w:ascii="Arial" w:eastAsia="Georgia" w:hAnsi="Arial" w:cs="Arial"/>
          <w:b/>
          <w:u w:val="single"/>
        </w:rPr>
      </w:pPr>
    </w:p>
    <w:p w14:paraId="5D3E94A0" w14:textId="77777777" w:rsidR="0051768A" w:rsidRPr="0051768A" w:rsidRDefault="0051768A">
      <w:pPr>
        <w:rPr>
          <w:rFonts w:ascii="Arial" w:hAnsi="Arial" w:cs="Arial"/>
          <w:b/>
          <w:bCs/>
          <w:u w:val="single"/>
        </w:rPr>
      </w:pPr>
      <w:r w:rsidRPr="0051768A">
        <w:rPr>
          <w:rFonts w:ascii="Arial" w:hAnsi="Arial" w:cs="Arial"/>
          <w:b/>
          <w:bCs/>
          <w:u w:val="single"/>
        </w:rPr>
        <w:br w:type="page"/>
      </w:r>
    </w:p>
    <w:p w14:paraId="1236367D" w14:textId="6A3A926F" w:rsidR="00EC1BE1" w:rsidRDefault="001A39E4" w:rsidP="70BC2D8E">
      <w:pPr>
        <w:jc w:val="center"/>
        <w:rPr>
          <w:rFonts w:ascii="Arial" w:eastAsia="Georgia" w:hAnsi="Arial" w:cs="Arial"/>
          <w:b/>
          <w:bCs/>
          <w:u w:val="single"/>
        </w:rPr>
      </w:pPr>
      <w:r w:rsidRPr="760D85CB">
        <w:rPr>
          <w:rFonts w:ascii="Arial" w:hAnsi="Arial" w:cs="Arial"/>
          <w:b/>
          <w:bCs/>
          <w:u w:val="single"/>
        </w:rPr>
        <w:lastRenderedPageBreak/>
        <w:t xml:space="preserve">APPENDIX </w:t>
      </w:r>
      <w:r w:rsidR="009A54E0">
        <w:rPr>
          <w:rFonts w:ascii="Arial" w:hAnsi="Arial" w:cs="Arial"/>
          <w:b/>
          <w:bCs/>
          <w:u w:val="single"/>
        </w:rPr>
        <w:t>2b</w:t>
      </w:r>
      <w:r w:rsidR="005E3882" w:rsidRPr="760D85CB">
        <w:rPr>
          <w:rFonts w:ascii="Arial" w:hAnsi="Arial" w:cs="Arial"/>
          <w:b/>
          <w:bCs/>
          <w:u w:val="single"/>
        </w:rPr>
        <w:t xml:space="preserve"> </w:t>
      </w:r>
      <w:r w:rsidR="00454921" w:rsidRPr="760D85CB">
        <w:rPr>
          <w:rFonts w:ascii="Arial" w:hAnsi="Arial" w:cs="Arial"/>
          <w:b/>
          <w:bCs/>
          <w:u w:val="single"/>
        </w:rPr>
        <w:t>–</w:t>
      </w:r>
      <w:r w:rsidRPr="760D85CB">
        <w:rPr>
          <w:rFonts w:ascii="Arial" w:hAnsi="Arial" w:cs="Arial"/>
          <w:b/>
          <w:bCs/>
          <w:u w:val="single"/>
        </w:rPr>
        <w:t xml:space="preserve"> </w:t>
      </w:r>
      <w:r w:rsidR="00457654">
        <w:rPr>
          <w:rFonts w:ascii="Arial" w:hAnsi="Arial" w:cs="Arial"/>
          <w:b/>
          <w:bCs/>
          <w:u w:val="single"/>
        </w:rPr>
        <w:t xml:space="preserve">USE OF </w:t>
      </w:r>
      <w:r w:rsidR="00A00C07" w:rsidRPr="760D85CB">
        <w:rPr>
          <w:rFonts w:ascii="Arial" w:hAnsi="Arial" w:cs="Arial"/>
          <w:b/>
          <w:bCs/>
          <w:u w:val="single"/>
        </w:rPr>
        <w:t xml:space="preserve">WORKSPACES </w:t>
      </w:r>
      <w:r w:rsidR="00A00C07" w:rsidRPr="760D85CB">
        <w:rPr>
          <w:rFonts w:ascii="Arial" w:eastAsia="Georgia" w:hAnsi="Arial" w:cs="Arial"/>
          <w:b/>
          <w:bCs/>
          <w:u w:val="single"/>
        </w:rPr>
        <w:t>AGREEMENT</w:t>
      </w:r>
    </w:p>
    <w:p w14:paraId="0D64144A" w14:textId="77777777" w:rsidR="005E11EA" w:rsidRDefault="005E11EA">
      <w:pPr>
        <w:rPr>
          <w:rFonts w:ascii="Arial" w:eastAsia="Georgia" w:hAnsi="Arial" w:cs="Arial"/>
          <w:i/>
          <w:iCs/>
          <w:color w:val="FF0000"/>
          <w:u w:val="single"/>
        </w:rPr>
      </w:pPr>
    </w:p>
    <w:p w14:paraId="41D5DDA7" w14:textId="777013DB" w:rsidR="00A97C87" w:rsidRDefault="00A97C87" w:rsidP="00A97C87">
      <w:pPr>
        <w:spacing w:before="240"/>
        <w:jc w:val="both"/>
        <w:rPr>
          <w:rFonts w:ascii="Arial" w:hAnsi="Arial" w:cs="Arial"/>
        </w:rPr>
      </w:pPr>
      <w:r w:rsidRPr="005E2A7C">
        <w:rPr>
          <w:rFonts w:ascii="Arial" w:hAnsi="Arial" w:cs="Arial"/>
        </w:rPr>
        <w:t xml:space="preserve">This document </w:t>
      </w:r>
      <w:r w:rsidR="003F441B">
        <w:rPr>
          <w:rFonts w:ascii="Arial" w:hAnsi="Arial" w:cs="Arial"/>
        </w:rPr>
        <w:t>outlines the description</w:t>
      </w:r>
      <w:r w:rsidR="00E029E7">
        <w:rPr>
          <w:rFonts w:ascii="Arial" w:hAnsi="Arial" w:cs="Arial"/>
        </w:rPr>
        <w:t xml:space="preserve"> and terms of condition for the usage</w:t>
      </w:r>
      <w:r w:rsidR="003F441B">
        <w:rPr>
          <w:rFonts w:ascii="Arial" w:hAnsi="Arial" w:cs="Arial"/>
        </w:rPr>
        <w:t xml:space="preserve"> of the </w:t>
      </w:r>
      <w:r w:rsidR="00B84A2E">
        <w:rPr>
          <w:rFonts w:ascii="Arial" w:hAnsi="Arial" w:cs="Arial"/>
        </w:rPr>
        <w:t>Workspace and facilities</w:t>
      </w:r>
      <w:r>
        <w:rPr>
          <w:rFonts w:ascii="Arial" w:hAnsi="Arial" w:cs="Arial"/>
        </w:rPr>
        <w:t xml:space="preserve"> provided by the Phi-Lab Netherlands to the Contractor under the ESA Phi-Lab Netherlands Research Contract. </w:t>
      </w:r>
    </w:p>
    <w:p w14:paraId="4D0EB5A8" w14:textId="77777777" w:rsidR="00A97C87" w:rsidRDefault="00A97C87" w:rsidP="005E11EA">
      <w:pPr>
        <w:jc w:val="both"/>
        <w:rPr>
          <w:rFonts w:ascii="Arial" w:hAnsi="Arial" w:cs="Arial"/>
        </w:rPr>
      </w:pPr>
    </w:p>
    <w:p w14:paraId="5A69B0C4" w14:textId="4230D8D5" w:rsidR="00990E6B" w:rsidRPr="00990E6B" w:rsidRDefault="00E029E7" w:rsidP="00990E6B">
      <w:pPr>
        <w:spacing w:before="240" w:after="240"/>
        <w:jc w:val="both"/>
        <w:rPr>
          <w:rFonts w:ascii="Arial" w:hAnsi="Arial" w:cs="Arial"/>
          <w:b/>
          <w:bCs/>
          <w:u w:val="single"/>
          <w:rtl/>
          <w:lang w:val="en-US" w:bidi="fa-IR"/>
        </w:rPr>
      </w:pPr>
      <w:r>
        <w:rPr>
          <w:rFonts w:ascii="Arial" w:hAnsi="Arial" w:cs="Arial"/>
          <w:b/>
          <w:bCs/>
          <w:u w:val="single"/>
          <w:lang w:val="en-US"/>
        </w:rPr>
        <w:t>WORKSPACE</w:t>
      </w:r>
      <w:r w:rsidR="00BB0228" w:rsidRPr="00990E6B">
        <w:rPr>
          <w:rFonts w:ascii="Arial" w:hAnsi="Arial" w:cs="Arial"/>
          <w:b/>
          <w:bCs/>
          <w:u w:val="single"/>
          <w:lang w:val="en-US"/>
        </w:rPr>
        <w:t xml:space="preserve"> AND WORKPLACE FACILITIES</w:t>
      </w:r>
    </w:p>
    <w:p w14:paraId="4B1876B2" w14:textId="77777777" w:rsidR="00F20F67" w:rsidRPr="00F20F67" w:rsidRDefault="00F20F67" w:rsidP="00F20F67">
      <w:pPr>
        <w:rPr>
          <w:rFonts w:ascii="Arial" w:hAnsi="Arial" w:cs="Arial"/>
        </w:rPr>
      </w:pPr>
    </w:p>
    <w:p w14:paraId="048E6508" w14:textId="23D25E2F" w:rsidR="00F20F67" w:rsidRPr="00F20F67" w:rsidRDefault="00F20F67" w:rsidP="00F37088">
      <w:pPr>
        <w:pStyle w:val="ListParagraph"/>
        <w:numPr>
          <w:ilvl w:val="0"/>
          <w:numId w:val="18"/>
        </w:numPr>
        <w:rPr>
          <w:rFonts w:ascii="Arial" w:hAnsi="Arial" w:cs="Arial"/>
          <w:lang w:val="en-US"/>
        </w:rPr>
      </w:pPr>
      <w:r w:rsidRPr="00F20F67">
        <w:rPr>
          <w:rFonts w:ascii="Arial" w:hAnsi="Arial" w:cs="Arial"/>
          <w:lang w:val="en-US"/>
        </w:rPr>
        <w:t xml:space="preserve">BASELINE </w:t>
      </w:r>
    </w:p>
    <w:p w14:paraId="65C699A1" w14:textId="77777777" w:rsidR="00F20F67" w:rsidRPr="00F20F67" w:rsidRDefault="00F20F67" w:rsidP="00F20F67">
      <w:pPr>
        <w:rPr>
          <w:rFonts w:ascii="Arial" w:hAnsi="Arial" w:cs="Arial"/>
          <w:lang w:val="en-US"/>
        </w:rPr>
      </w:pPr>
    </w:p>
    <w:p w14:paraId="0F009866" w14:textId="77777777" w:rsidR="00F20F67" w:rsidRPr="00F20F67" w:rsidRDefault="00F20F67" w:rsidP="00F37088">
      <w:pPr>
        <w:pStyle w:val="ListParagraph"/>
        <w:numPr>
          <w:ilvl w:val="1"/>
          <w:numId w:val="18"/>
        </w:numPr>
        <w:ind w:hanging="792"/>
        <w:rPr>
          <w:rFonts w:ascii="Arial" w:hAnsi="Arial" w:cs="Arial"/>
        </w:rPr>
      </w:pPr>
      <w:r w:rsidRPr="00F20F67">
        <w:rPr>
          <w:rFonts w:ascii="Arial" w:hAnsi="Arial" w:cs="Arial"/>
        </w:rPr>
        <w:t>Definitions</w:t>
      </w:r>
    </w:p>
    <w:p w14:paraId="0A44A44C" w14:textId="714C0AA6" w:rsidR="00DE4C76" w:rsidRPr="00F20F67" w:rsidRDefault="00691087" w:rsidP="00024106">
      <w:pPr>
        <w:spacing w:before="240"/>
        <w:jc w:val="both"/>
        <w:rPr>
          <w:rFonts w:ascii="Arial" w:hAnsi="Arial" w:cs="Arial"/>
        </w:rPr>
      </w:pPr>
      <w:r>
        <w:rPr>
          <w:rFonts w:ascii="Arial" w:hAnsi="Arial" w:cs="Arial"/>
        </w:rPr>
        <w:t>“</w:t>
      </w:r>
      <w:r w:rsidR="00DE4C76">
        <w:rPr>
          <w:rFonts w:ascii="Arial" w:hAnsi="Arial" w:cs="Arial"/>
        </w:rPr>
        <w:t>CometLab</w:t>
      </w:r>
      <w:r>
        <w:rPr>
          <w:rFonts w:ascii="Arial" w:hAnsi="Arial" w:cs="Arial"/>
        </w:rPr>
        <w:t>”</w:t>
      </w:r>
      <w:r w:rsidR="00DE4C76">
        <w:rPr>
          <w:rFonts w:ascii="Arial" w:hAnsi="Arial" w:cs="Arial"/>
        </w:rPr>
        <w:t xml:space="preserve"> shall mean the CometLab facility </w:t>
      </w:r>
      <w:r w:rsidR="00D46E41">
        <w:rPr>
          <w:rFonts w:ascii="Arial" w:hAnsi="Arial" w:cs="Arial"/>
        </w:rPr>
        <w:t xml:space="preserve">situated at </w:t>
      </w:r>
      <w:r w:rsidR="00024106" w:rsidRPr="00024106">
        <w:rPr>
          <w:rFonts w:ascii="Arial" w:hAnsi="Arial" w:cs="Arial"/>
        </w:rPr>
        <w:t>Eisingastraat 9, 2201 DJ, Noordwijk</w:t>
      </w:r>
      <w:r w:rsidR="00024106">
        <w:rPr>
          <w:rFonts w:ascii="Arial" w:hAnsi="Arial" w:cs="Arial"/>
        </w:rPr>
        <w:t>, The Netherlands currently under development.</w:t>
      </w:r>
    </w:p>
    <w:p w14:paraId="3A0A2699" w14:textId="77777777" w:rsidR="00F20F67" w:rsidRPr="00F20F67" w:rsidRDefault="00F20F67" w:rsidP="00F20F67">
      <w:pPr>
        <w:spacing w:before="240"/>
        <w:jc w:val="both"/>
        <w:rPr>
          <w:rFonts w:ascii="Arial" w:hAnsi="Arial" w:cs="Arial"/>
        </w:rPr>
      </w:pPr>
      <w:r w:rsidRPr="00F20F67">
        <w:rPr>
          <w:rFonts w:ascii="Arial" w:hAnsi="Arial" w:cs="Arial"/>
        </w:rPr>
        <w:t>“SBIC” shall mean the Space Business Innovation Centre.</w:t>
      </w:r>
    </w:p>
    <w:p w14:paraId="560E9E6D" w14:textId="76FCC6B6" w:rsidR="00EC63FD" w:rsidRDefault="00EC63FD" w:rsidP="006175F7">
      <w:pPr>
        <w:spacing w:before="240"/>
        <w:jc w:val="both"/>
        <w:rPr>
          <w:rFonts w:ascii="Arial" w:hAnsi="Arial" w:cs="Arial"/>
        </w:rPr>
      </w:pPr>
      <w:r>
        <w:rPr>
          <w:rFonts w:ascii="Arial" w:hAnsi="Arial" w:cs="Arial"/>
        </w:rPr>
        <w:t xml:space="preserve">“Occupant” shall mean </w:t>
      </w:r>
      <w:r w:rsidR="006175F7">
        <w:rPr>
          <w:rFonts w:ascii="Arial" w:hAnsi="Arial" w:cs="Arial"/>
        </w:rPr>
        <w:t>the</w:t>
      </w:r>
      <w:r w:rsidR="006175F7" w:rsidRPr="00F20F67">
        <w:rPr>
          <w:rFonts w:ascii="Arial" w:hAnsi="Arial" w:cs="Arial"/>
        </w:rPr>
        <w:t xml:space="preserve"> body of persons employed by or active in the company of the Contractor</w:t>
      </w:r>
      <w:r w:rsidR="006175F7">
        <w:rPr>
          <w:rFonts w:ascii="Arial" w:hAnsi="Arial" w:cs="Arial"/>
        </w:rPr>
        <w:t xml:space="preserve"> </w:t>
      </w:r>
      <w:r w:rsidR="00BF5451">
        <w:rPr>
          <w:rFonts w:ascii="Arial" w:hAnsi="Arial" w:cs="Arial"/>
        </w:rPr>
        <w:t xml:space="preserve">having access and making use of the </w:t>
      </w:r>
      <w:r w:rsidR="00437979">
        <w:rPr>
          <w:rFonts w:ascii="Arial" w:hAnsi="Arial" w:cs="Arial"/>
        </w:rPr>
        <w:t>W</w:t>
      </w:r>
      <w:r w:rsidR="00BF5451">
        <w:rPr>
          <w:rFonts w:ascii="Arial" w:hAnsi="Arial" w:cs="Arial"/>
        </w:rPr>
        <w:t xml:space="preserve">orkspace and facilities </w:t>
      </w:r>
      <w:r w:rsidR="004E3F5C">
        <w:rPr>
          <w:rFonts w:ascii="Arial" w:hAnsi="Arial" w:cs="Arial"/>
        </w:rPr>
        <w:t>in SBIC building.</w:t>
      </w:r>
    </w:p>
    <w:p w14:paraId="327790C7" w14:textId="7B67BEC6" w:rsidR="00F20F67" w:rsidRPr="00F20F67" w:rsidRDefault="00F20F67" w:rsidP="00F20F67">
      <w:pPr>
        <w:spacing w:before="240"/>
        <w:jc w:val="both"/>
        <w:rPr>
          <w:rFonts w:ascii="Arial" w:hAnsi="Arial" w:cs="Arial"/>
        </w:rPr>
      </w:pPr>
      <w:r w:rsidRPr="00F20F67">
        <w:rPr>
          <w:rFonts w:ascii="Arial" w:hAnsi="Arial" w:cs="Arial"/>
        </w:rPr>
        <w:t>“Personnel” shall mean the body of persons employed by or active in the company of the Contractor.</w:t>
      </w:r>
    </w:p>
    <w:p w14:paraId="2FF9E9ED" w14:textId="77777777" w:rsidR="00F20F67" w:rsidRPr="00F20F67" w:rsidRDefault="00F20F67" w:rsidP="00F20F67">
      <w:pPr>
        <w:spacing w:before="240"/>
        <w:jc w:val="both"/>
        <w:rPr>
          <w:rFonts w:ascii="Arial" w:hAnsi="Arial" w:cs="Arial"/>
        </w:rPr>
      </w:pPr>
      <w:r w:rsidRPr="00F20F67">
        <w:rPr>
          <w:rFonts w:ascii="Arial" w:hAnsi="Arial" w:cs="Arial"/>
        </w:rPr>
        <w:t>“Third Party” shall mean any person or entity other than the Phi-Lab Netherlands’ staff.</w:t>
      </w:r>
    </w:p>
    <w:p w14:paraId="218FF574" w14:textId="0B8ECD4B" w:rsidR="00F20F67" w:rsidRDefault="00F20F67" w:rsidP="00F20F67">
      <w:pPr>
        <w:spacing w:before="240"/>
        <w:jc w:val="both"/>
        <w:rPr>
          <w:rFonts w:ascii="Arial" w:hAnsi="Arial" w:cs="Arial"/>
        </w:rPr>
      </w:pPr>
      <w:r w:rsidRPr="00F20F67">
        <w:rPr>
          <w:rFonts w:ascii="Arial" w:hAnsi="Arial" w:cs="Arial"/>
        </w:rPr>
        <w:t>“Tenancy” shall mean the</w:t>
      </w:r>
      <w:r w:rsidR="0072087D">
        <w:rPr>
          <w:rFonts w:ascii="Arial" w:hAnsi="Arial" w:cs="Arial"/>
        </w:rPr>
        <w:t xml:space="preserve"> temporal</w:t>
      </w:r>
      <w:r w:rsidRPr="00F20F67">
        <w:rPr>
          <w:rFonts w:ascii="Arial" w:hAnsi="Arial" w:cs="Arial"/>
        </w:rPr>
        <w:t xml:space="preserve"> occupancy of </w:t>
      </w:r>
      <w:r w:rsidR="003D7E09">
        <w:rPr>
          <w:rFonts w:ascii="Arial" w:hAnsi="Arial" w:cs="Arial"/>
        </w:rPr>
        <w:t>shared Workspace and</w:t>
      </w:r>
      <w:r w:rsidR="003D7E09" w:rsidRPr="00F20F67">
        <w:rPr>
          <w:rFonts w:ascii="Arial" w:hAnsi="Arial" w:cs="Arial"/>
        </w:rPr>
        <w:t xml:space="preserve"> </w:t>
      </w:r>
      <w:r w:rsidRPr="00F20F67">
        <w:rPr>
          <w:rFonts w:ascii="Arial" w:hAnsi="Arial" w:cs="Arial"/>
        </w:rPr>
        <w:t xml:space="preserve">facilities of the </w:t>
      </w:r>
      <w:r w:rsidR="0072087D">
        <w:rPr>
          <w:rFonts w:ascii="Arial" w:hAnsi="Arial" w:cs="Arial"/>
        </w:rPr>
        <w:t xml:space="preserve">Phi-Lab Netherlands </w:t>
      </w:r>
      <w:r w:rsidRPr="00F20F67">
        <w:rPr>
          <w:rFonts w:ascii="Arial" w:hAnsi="Arial" w:cs="Arial"/>
        </w:rPr>
        <w:t>in SBIC building.</w:t>
      </w:r>
    </w:p>
    <w:p w14:paraId="6F24F7D0" w14:textId="3105C1EB" w:rsidR="006F53AF" w:rsidRPr="00F20F67" w:rsidRDefault="006F53AF" w:rsidP="00F20F67">
      <w:pPr>
        <w:spacing w:before="240"/>
        <w:jc w:val="both"/>
        <w:rPr>
          <w:rFonts w:ascii="Arial" w:hAnsi="Arial" w:cs="Arial"/>
        </w:rPr>
      </w:pPr>
      <w:r>
        <w:rPr>
          <w:rFonts w:ascii="Arial" w:hAnsi="Arial" w:cs="Arial"/>
        </w:rPr>
        <w:t xml:space="preserve">“Workspace” shall mean the </w:t>
      </w:r>
      <w:r w:rsidR="00A75A82">
        <w:rPr>
          <w:rFonts w:ascii="Arial" w:hAnsi="Arial" w:cs="Arial"/>
        </w:rPr>
        <w:t>furnished shared office rooms allocated to the Phi-Lab Netherlands as SBIC building.</w:t>
      </w:r>
    </w:p>
    <w:p w14:paraId="2AC81A24" w14:textId="77777777" w:rsidR="00F20F67" w:rsidRPr="00F20F67" w:rsidRDefault="00F20F67" w:rsidP="00F20F67">
      <w:pPr>
        <w:rPr>
          <w:rFonts w:ascii="Arial" w:hAnsi="Arial" w:cs="Arial"/>
        </w:rPr>
      </w:pPr>
    </w:p>
    <w:p w14:paraId="5DC9D2BF" w14:textId="59319B30" w:rsidR="002A636A" w:rsidRDefault="00F20F67" w:rsidP="00F37088">
      <w:pPr>
        <w:pStyle w:val="ListParagraph"/>
        <w:numPr>
          <w:ilvl w:val="1"/>
          <w:numId w:val="18"/>
        </w:numPr>
        <w:spacing w:before="240" w:after="240"/>
        <w:ind w:hanging="792"/>
        <w:rPr>
          <w:rFonts w:ascii="Arial" w:hAnsi="Arial" w:cs="Arial"/>
        </w:rPr>
      </w:pPr>
      <w:r w:rsidRPr="00F20F67">
        <w:rPr>
          <w:rFonts w:ascii="Arial" w:hAnsi="Arial" w:cs="Arial"/>
        </w:rPr>
        <w:t xml:space="preserve">Phi-Lab Netherlands shall, under the conditions set forth in this </w:t>
      </w:r>
      <w:r w:rsidR="00506873">
        <w:rPr>
          <w:rFonts w:ascii="Arial" w:hAnsi="Arial" w:cs="Arial"/>
        </w:rPr>
        <w:t>agreement</w:t>
      </w:r>
      <w:r w:rsidRPr="00F20F67">
        <w:rPr>
          <w:rFonts w:ascii="Arial" w:hAnsi="Arial" w:cs="Arial"/>
        </w:rPr>
        <w:t xml:space="preserve">, </w:t>
      </w:r>
      <w:r w:rsidR="003A645E">
        <w:rPr>
          <w:rFonts w:ascii="Arial" w:hAnsi="Arial" w:cs="Arial"/>
        </w:rPr>
        <w:t>grant access for the</w:t>
      </w:r>
      <w:r w:rsidRPr="00F20F67">
        <w:rPr>
          <w:rFonts w:ascii="Arial" w:hAnsi="Arial" w:cs="Arial"/>
        </w:rPr>
        <w:t xml:space="preserve"> </w:t>
      </w:r>
      <w:r w:rsidR="00506873">
        <w:rPr>
          <w:rFonts w:ascii="Arial" w:hAnsi="Arial" w:cs="Arial"/>
        </w:rPr>
        <w:t>Contractor</w:t>
      </w:r>
      <w:r w:rsidR="003A645E">
        <w:rPr>
          <w:rFonts w:ascii="Arial" w:hAnsi="Arial" w:cs="Arial"/>
        </w:rPr>
        <w:t xml:space="preserve"> to the</w:t>
      </w:r>
      <w:r w:rsidR="00E95E65">
        <w:rPr>
          <w:rFonts w:ascii="Arial" w:hAnsi="Arial" w:cs="Arial"/>
        </w:rPr>
        <w:t xml:space="preserve"> </w:t>
      </w:r>
      <w:r w:rsidR="00E26294">
        <w:rPr>
          <w:rFonts w:ascii="Arial" w:hAnsi="Arial" w:cs="Arial"/>
        </w:rPr>
        <w:t xml:space="preserve">Workspace, </w:t>
      </w:r>
      <w:r w:rsidR="00E95E65">
        <w:rPr>
          <w:rFonts w:ascii="Arial" w:hAnsi="Arial" w:cs="Arial"/>
        </w:rPr>
        <w:t xml:space="preserve">shared </w:t>
      </w:r>
      <w:r w:rsidR="00E26294">
        <w:rPr>
          <w:rFonts w:ascii="Arial" w:hAnsi="Arial" w:cs="Arial"/>
        </w:rPr>
        <w:t>facilities, and services a</w:t>
      </w:r>
      <w:r w:rsidR="00E95E65">
        <w:rPr>
          <w:rFonts w:ascii="Arial" w:hAnsi="Arial" w:cs="Arial"/>
        </w:rPr>
        <w:t xml:space="preserve">t SBIC building. </w:t>
      </w:r>
    </w:p>
    <w:p w14:paraId="227DFA4F" w14:textId="77777777" w:rsidR="00F925F0" w:rsidRDefault="00F925F0" w:rsidP="00F925F0">
      <w:pPr>
        <w:pStyle w:val="ListParagraph"/>
        <w:spacing w:before="240" w:after="240"/>
        <w:ind w:left="792"/>
        <w:rPr>
          <w:rFonts w:ascii="Arial" w:hAnsi="Arial" w:cs="Arial"/>
        </w:rPr>
      </w:pPr>
    </w:p>
    <w:p w14:paraId="59D114F2" w14:textId="581D227D" w:rsidR="00F925F0" w:rsidRPr="00535638" w:rsidRDefault="00F925F0" w:rsidP="00F37088">
      <w:pPr>
        <w:pStyle w:val="ListParagraph"/>
        <w:numPr>
          <w:ilvl w:val="1"/>
          <w:numId w:val="18"/>
        </w:numPr>
        <w:spacing w:before="240" w:after="240"/>
        <w:ind w:hanging="792"/>
        <w:rPr>
          <w:rFonts w:ascii="Arial" w:hAnsi="Arial" w:cs="Arial"/>
        </w:rPr>
      </w:pPr>
      <w:r w:rsidRPr="00535638">
        <w:rPr>
          <w:rFonts w:ascii="Arial" w:hAnsi="Arial" w:cs="Arial"/>
        </w:rPr>
        <w:t xml:space="preserve">Description of the </w:t>
      </w:r>
      <w:r w:rsidR="003D7E09">
        <w:rPr>
          <w:rFonts w:ascii="Arial" w:hAnsi="Arial" w:cs="Arial"/>
        </w:rPr>
        <w:t>W</w:t>
      </w:r>
      <w:r w:rsidRPr="00535638">
        <w:rPr>
          <w:rFonts w:ascii="Arial" w:hAnsi="Arial" w:cs="Arial"/>
        </w:rPr>
        <w:t>ork</w:t>
      </w:r>
      <w:r w:rsidR="001576BF" w:rsidRPr="00535638">
        <w:rPr>
          <w:rFonts w:ascii="Arial" w:hAnsi="Arial" w:cs="Arial"/>
        </w:rPr>
        <w:t>space</w:t>
      </w:r>
      <w:r w:rsidRPr="00535638">
        <w:rPr>
          <w:rFonts w:ascii="Arial" w:hAnsi="Arial" w:cs="Arial"/>
        </w:rPr>
        <w:t xml:space="preserve"> and shared facilities</w:t>
      </w:r>
    </w:p>
    <w:p w14:paraId="7696024C" w14:textId="77777777" w:rsidR="00F925F0" w:rsidRPr="00F925F0" w:rsidRDefault="00F925F0" w:rsidP="00F925F0">
      <w:pPr>
        <w:pStyle w:val="ListParagraph"/>
        <w:rPr>
          <w:rFonts w:ascii="Arial" w:hAnsi="Arial" w:cs="Arial"/>
        </w:rPr>
      </w:pPr>
    </w:p>
    <w:p w14:paraId="068B3284" w14:textId="4992CF94" w:rsidR="0079358D" w:rsidRDefault="0079358D" w:rsidP="0079358D">
      <w:pPr>
        <w:pStyle w:val="ListParagraph"/>
        <w:spacing w:before="240" w:after="240"/>
        <w:ind w:left="360"/>
        <w:rPr>
          <w:rFonts w:ascii="Arial" w:hAnsi="Arial" w:cs="Arial"/>
        </w:rPr>
      </w:pPr>
      <w:r w:rsidRPr="0079358D">
        <w:rPr>
          <w:rFonts w:ascii="Arial" w:hAnsi="Arial" w:cs="Arial"/>
        </w:rPr>
        <w:t>The “</w:t>
      </w:r>
      <w:r w:rsidR="001576BF">
        <w:rPr>
          <w:rFonts w:ascii="Arial" w:hAnsi="Arial" w:cs="Arial"/>
        </w:rPr>
        <w:t>Workspace</w:t>
      </w:r>
      <w:r w:rsidRPr="0079358D">
        <w:rPr>
          <w:rFonts w:ascii="Arial" w:hAnsi="Arial" w:cs="Arial"/>
        </w:rPr>
        <w:t>” let under this Contract is located at:</w:t>
      </w:r>
    </w:p>
    <w:p w14:paraId="0CB45959" w14:textId="77777777" w:rsidR="0079358D" w:rsidRPr="0079358D" w:rsidRDefault="0079358D" w:rsidP="0079358D">
      <w:pPr>
        <w:pStyle w:val="ListParagraph"/>
        <w:spacing w:before="240" w:after="240"/>
        <w:ind w:left="360"/>
        <w:rPr>
          <w:rFonts w:ascii="Arial" w:hAnsi="Arial" w:cs="Arial"/>
        </w:rPr>
      </w:pPr>
    </w:p>
    <w:p w14:paraId="251DA821" w14:textId="5A741D6D" w:rsidR="0079358D" w:rsidRPr="0079358D" w:rsidRDefault="0079358D" w:rsidP="0079358D">
      <w:pPr>
        <w:pStyle w:val="ListParagraph"/>
        <w:spacing w:before="240" w:after="240"/>
        <w:ind w:left="360"/>
        <w:rPr>
          <w:rFonts w:ascii="Arial" w:hAnsi="Arial" w:cs="Arial"/>
        </w:rPr>
      </w:pPr>
      <w:r w:rsidRPr="0079358D">
        <w:rPr>
          <w:rFonts w:ascii="Arial" w:hAnsi="Arial" w:cs="Arial"/>
        </w:rPr>
        <w:t>Space Business Innovation Centre Noordwijk (SBIC-building)</w:t>
      </w:r>
    </w:p>
    <w:p w14:paraId="7DC7B9F9" w14:textId="77777777" w:rsidR="0079358D" w:rsidRPr="0079358D" w:rsidRDefault="0079358D" w:rsidP="0079358D">
      <w:pPr>
        <w:pStyle w:val="ListParagraph"/>
        <w:spacing w:before="240" w:after="240"/>
        <w:ind w:left="360"/>
        <w:rPr>
          <w:rFonts w:ascii="Arial" w:hAnsi="Arial" w:cs="Arial"/>
          <w:lang w:val="nl-NL"/>
        </w:rPr>
      </w:pPr>
      <w:r w:rsidRPr="0079358D">
        <w:rPr>
          <w:rFonts w:ascii="Arial" w:hAnsi="Arial" w:cs="Arial"/>
          <w:lang w:val="nl-NL"/>
        </w:rPr>
        <w:t>Kapteynstraat 1 – Suite 140</w:t>
      </w:r>
    </w:p>
    <w:p w14:paraId="72368A4D" w14:textId="77777777" w:rsidR="0079358D" w:rsidRPr="0079358D" w:rsidRDefault="0079358D" w:rsidP="0079358D">
      <w:pPr>
        <w:pStyle w:val="ListParagraph"/>
        <w:spacing w:before="240" w:after="240"/>
        <w:ind w:left="360"/>
        <w:rPr>
          <w:rFonts w:ascii="Arial" w:hAnsi="Arial" w:cs="Arial"/>
          <w:lang w:val="nl-NL"/>
        </w:rPr>
      </w:pPr>
      <w:r w:rsidRPr="0079358D">
        <w:rPr>
          <w:rFonts w:ascii="Arial" w:hAnsi="Arial" w:cs="Arial"/>
          <w:lang w:val="nl-NL"/>
        </w:rPr>
        <w:t>2201 BB Noordwijk</w:t>
      </w:r>
    </w:p>
    <w:p w14:paraId="49F5D26A" w14:textId="3164AE20" w:rsidR="00F925F0" w:rsidRPr="0079358D" w:rsidRDefault="0079358D" w:rsidP="0079358D">
      <w:pPr>
        <w:pStyle w:val="ListParagraph"/>
        <w:spacing w:before="240" w:after="240"/>
        <w:ind w:left="360"/>
        <w:rPr>
          <w:rFonts w:ascii="Arial" w:hAnsi="Arial" w:cs="Arial"/>
          <w:lang w:val="nl-NL"/>
        </w:rPr>
      </w:pPr>
      <w:r w:rsidRPr="0079358D">
        <w:rPr>
          <w:rFonts w:ascii="Arial" w:hAnsi="Arial" w:cs="Arial"/>
          <w:lang w:val="nl-NL"/>
        </w:rPr>
        <w:t>The Netherlands</w:t>
      </w:r>
    </w:p>
    <w:p w14:paraId="569EEA30" w14:textId="23EBC877" w:rsidR="00E74F68" w:rsidRPr="00F20F67" w:rsidRDefault="00A20B7D" w:rsidP="00F20F67">
      <w:pPr>
        <w:spacing w:before="240" w:after="240"/>
        <w:jc w:val="both"/>
        <w:rPr>
          <w:rFonts w:ascii="Arial" w:hAnsi="Arial" w:cs="Arial"/>
          <w:b/>
          <w:bCs/>
          <w:u w:val="single"/>
          <w:rtl/>
          <w:lang w:bidi="fa-IR"/>
        </w:rPr>
      </w:pPr>
      <w:r w:rsidRPr="00A20B7D">
        <w:rPr>
          <w:rFonts w:ascii="Arial" w:hAnsi="Arial" w:cs="Arial" w:hint="cs"/>
          <w:b/>
          <w:bCs/>
          <w:noProof/>
          <w:u w:val="single"/>
          <w:lang w:bidi="fa-IR"/>
        </w:rPr>
        <w:lastRenderedPageBreak/>
        <w:drawing>
          <wp:inline distT="0" distB="0" distL="0" distR="0" wp14:anchorId="4603A6D9" wp14:editId="5C4CAA5D">
            <wp:extent cx="4095935" cy="5477952"/>
            <wp:effectExtent l="0" t="0" r="0" b="8890"/>
            <wp:docPr id="953965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7973" cy="5480678"/>
                    </a:xfrm>
                    <a:prstGeom prst="rect">
                      <a:avLst/>
                    </a:prstGeom>
                    <a:noFill/>
                    <a:ln>
                      <a:noFill/>
                    </a:ln>
                  </pic:spPr>
                </pic:pic>
              </a:graphicData>
            </a:graphic>
          </wp:inline>
        </w:drawing>
      </w:r>
    </w:p>
    <w:p w14:paraId="1BA7AB1E" w14:textId="77777777" w:rsidR="004E3F5C" w:rsidRPr="004E3F5C" w:rsidRDefault="004E3F5C" w:rsidP="00907252">
      <w:pPr>
        <w:pStyle w:val="ListParagraph"/>
        <w:spacing w:before="240" w:after="240"/>
        <w:ind w:left="792"/>
        <w:jc w:val="both"/>
        <w:rPr>
          <w:rFonts w:ascii="Arial" w:eastAsia="Georgia" w:hAnsi="Arial" w:cs="Arial"/>
          <w:i/>
          <w:iCs/>
          <w:color w:val="FF0000"/>
          <w:u w:val="single"/>
          <w:lang w:val="en-US"/>
        </w:rPr>
      </w:pPr>
    </w:p>
    <w:p w14:paraId="494BF77F" w14:textId="1D9F0BAA" w:rsidR="00BE6746" w:rsidRDefault="0080145A" w:rsidP="00907252">
      <w:pPr>
        <w:spacing w:before="240" w:after="240"/>
        <w:jc w:val="both"/>
        <w:rPr>
          <w:rFonts w:ascii="Arial" w:hAnsi="Arial" w:cs="Arial"/>
          <w:rtl/>
        </w:rPr>
      </w:pPr>
      <w:r w:rsidRPr="001F1FB2">
        <w:rPr>
          <w:rFonts w:ascii="Arial" w:hAnsi="Arial" w:cs="Arial"/>
        </w:rPr>
        <w:t>The “</w:t>
      </w:r>
      <w:r w:rsidR="001576BF">
        <w:rPr>
          <w:rFonts w:ascii="Arial" w:hAnsi="Arial" w:cs="Arial"/>
        </w:rPr>
        <w:t>Workspace</w:t>
      </w:r>
      <w:r w:rsidRPr="001F1FB2">
        <w:rPr>
          <w:rFonts w:ascii="Arial" w:hAnsi="Arial" w:cs="Arial"/>
        </w:rPr>
        <w:t xml:space="preserve">” shall be a in a shared office space to which </w:t>
      </w:r>
      <w:r w:rsidR="00BE6746" w:rsidRPr="001F1FB2">
        <w:rPr>
          <w:rFonts w:ascii="Arial" w:hAnsi="Arial" w:cs="Arial"/>
        </w:rPr>
        <w:t>Phi-Lab</w:t>
      </w:r>
      <w:r w:rsidRPr="001F1FB2">
        <w:rPr>
          <w:rFonts w:ascii="Arial" w:hAnsi="Arial" w:cs="Arial"/>
        </w:rPr>
        <w:t xml:space="preserve"> reserves the right to allocate other </w:t>
      </w:r>
      <w:r w:rsidR="00BE6746" w:rsidRPr="001F1FB2">
        <w:rPr>
          <w:rFonts w:ascii="Arial" w:hAnsi="Arial" w:cs="Arial"/>
        </w:rPr>
        <w:t>Occupants</w:t>
      </w:r>
      <w:r w:rsidRPr="001F1FB2">
        <w:rPr>
          <w:rFonts w:ascii="Arial" w:hAnsi="Arial" w:cs="Arial"/>
        </w:rPr>
        <w:t>.</w:t>
      </w:r>
    </w:p>
    <w:p w14:paraId="35801842" w14:textId="22E49064" w:rsidR="00C3363E" w:rsidRDefault="002E0629" w:rsidP="00907252">
      <w:pPr>
        <w:spacing w:before="240" w:after="240"/>
        <w:jc w:val="both"/>
        <w:rPr>
          <w:rFonts w:ascii="Arial" w:hAnsi="Arial" w:cs="Arial"/>
        </w:rPr>
      </w:pPr>
      <w:r w:rsidRPr="002E0629">
        <w:rPr>
          <w:rFonts w:ascii="Arial" w:hAnsi="Arial" w:cs="Arial"/>
          <w:lang w:val="en-US"/>
        </w:rPr>
        <w:t>C</w:t>
      </w:r>
      <w:r>
        <w:rPr>
          <w:rFonts w:ascii="Arial" w:hAnsi="Arial" w:cs="Arial"/>
          <w:lang w:val="en-US"/>
        </w:rPr>
        <w:t xml:space="preserve">ontractor may use </w:t>
      </w:r>
      <w:r w:rsidR="00C3363E" w:rsidRPr="00C3363E">
        <w:rPr>
          <w:rFonts w:ascii="Arial" w:hAnsi="Arial" w:cs="Arial"/>
        </w:rPr>
        <w:t>fur</w:t>
      </w:r>
      <w:r w:rsidR="00290CBE" w:rsidRPr="00290CBE">
        <w:rPr>
          <w:rFonts w:ascii="Arial" w:hAnsi="Arial" w:cs="Arial"/>
          <w:lang w:val="en-US"/>
        </w:rPr>
        <w:t>n</w:t>
      </w:r>
      <w:r w:rsidR="00C3363E" w:rsidRPr="00C3363E">
        <w:rPr>
          <w:rFonts w:ascii="Arial" w:hAnsi="Arial" w:cs="Arial"/>
        </w:rPr>
        <w:t>ished office</w:t>
      </w:r>
      <w:r>
        <w:rPr>
          <w:rFonts w:ascii="Arial" w:hAnsi="Arial" w:cs="Arial"/>
        </w:rPr>
        <w:t>s</w:t>
      </w:r>
      <w:r w:rsidR="00C3363E" w:rsidRPr="00C3363E">
        <w:rPr>
          <w:rFonts w:ascii="Arial" w:hAnsi="Arial" w:cs="Arial"/>
        </w:rPr>
        <w:t xml:space="preserve"> on working days only (Monday – Friday) between 07:00 and 21:00.</w:t>
      </w:r>
    </w:p>
    <w:p w14:paraId="154B2A98" w14:textId="7D0A4F00" w:rsidR="00317BB4" w:rsidRDefault="00317BB4" w:rsidP="00907252">
      <w:pPr>
        <w:spacing w:before="240" w:after="240"/>
        <w:jc w:val="both"/>
        <w:rPr>
          <w:rFonts w:ascii="Arial" w:hAnsi="Arial" w:cs="Arial"/>
        </w:rPr>
      </w:pPr>
      <w:r>
        <w:rPr>
          <w:rFonts w:ascii="Arial" w:hAnsi="Arial" w:cs="Arial"/>
        </w:rPr>
        <w:t xml:space="preserve">Contractor may use the following services along with the access to Workspace: </w:t>
      </w:r>
    </w:p>
    <w:p w14:paraId="4C843292" w14:textId="5B21967D" w:rsidR="004478B7" w:rsidRPr="0017698A" w:rsidRDefault="004478B7" w:rsidP="00F37088">
      <w:pPr>
        <w:pStyle w:val="ListParagraph"/>
        <w:numPr>
          <w:ilvl w:val="0"/>
          <w:numId w:val="20"/>
        </w:numPr>
        <w:spacing w:after="240"/>
        <w:rPr>
          <w:rFonts w:ascii="Arial" w:hAnsi="Arial" w:cs="Arial"/>
        </w:rPr>
      </w:pPr>
      <w:r w:rsidRPr="0017698A">
        <w:rPr>
          <w:rFonts w:ascii="Arial" w:hAnsi="Arial" w:cs="Arial"/>
        </w:rPr>
        <w:t>Wi-Fi</w:t>
      </w:r>
    </w:p>
    <w:p w14:paraId="0694E9AD" w14:textId="77777777"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Reception Services</w:t>
      </w:r>
    </w:p>
    <w:p w14:paraId="4E6C88F9" w14:textId="68FE3CB6"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 xml:space="preserve">Tea and Coffee via the coffee corner </w:t>
      </w:r>
    </w:p>
    <w:p w14:paraId="18C7CF52" w14:textId="6F869BDC"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Fair use: access to Telco room (reservation via booking system)</w:t>
      </w:r>
    </w:p>
    <w:p w14:paraId="14339DF2" w14:textId="4A3A0F33"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Fair use: access to Meeting room (reservation via</w:t>
      </w:r>
      <w:r w:rsidR="00F82531">
        <w:rPr>
          <w:rFonts w:ascii="Arial" w:hAnsi="Arial" w:cs="Arial"/>
        </w:rPr>
        <w:t xml:space="preserve"> Skedda</w:t>
      </w:r>
      <w:r w:rsidRPr="0017698A">
        <w:rPr>
          <w:rFonts w:ascii="Arial" w:hAnsi="Arial" w:cs="Arial"/>
        </w:rPr>
        <w:t xml:space="preserve"> booking system)</w:t>
      </w:r>
    </w:p>
    <w:p w14:paraId="1B3F00FE" w14:textId="763CC0C6"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Fair use: access to Spark Hub</w:t>
      </w:r>
    </w:p>
    <w:p w14:paraId="3384DF2D" w14:textId="1B94A3B9" w:rsidR="004478B7" w:rsidRDefault="0017698A" w:rsidP="00F37088">
      <w:pPr>
        <w:pStyle w:val="ListParagraph"/>
        <w:numPr>
          <w:ilvl w:val="0"/>
          <w:numId w:val="20"/>
        </w:numPr>
        <w:spacing w:before="240" w:after="240"/>
        <w:rPr>
          <w:rFonts w:ascii="Arial" w:hAnsi="Arial" w:cs="Arial"/>
        </w:rPr>
      </w:pPr>
      <w:r w:rsidRPr="0017698A">
        <w:rPr>
          <w:rFonts w:ascii="Arial" w:hAnsi="Arial" w:cs="Arial"/>
        </w:rPr>
        <w:t>F</w:t>
      </w:r>
      <w:r w:rsidR="004478B7" w:rsidRPr="0017698A">
        <w:rPr>
          <w:rFonts w:ascii="Arial" w:hAnsi="Arial" w:cs="Arial"/>
        </w:rPr>
        <w:t>air use: Printer/Scanner</w:t>
      </w:r>
    </w:p>
    <w:p w14:paraId="71061ED7" w14:textId="77777777" w:rsidR="00A00C07" w:rsidRPr="0017698A" w:rsidRDefault="00A00C07" w:rsidP="00A00C07">
      <w:pPr>
        <w:pStyle w:val="ListParagraph"/>
        <w:spacing w:before="240" w:after="240"/>
        <w:ind w:left="360"/>
        <w:rPr>
          <w:rFonts w:ascii="Arial" w:hAnsi="Arial" w:cs="Arial"/>
        </w:rPr>
      </w:pPr>
    </w:p>
    <w:p w14:paraId="2209D933" w14:textId="77777777" w:rsidR="006B20B3" w:rsidRPr="006B20B3" w:rsidRDefault="006B20B3" w:rsidP="00F37088">
      <w:pPr>
        <w:pStyle w:val="ListParagraph"/>
        <w:numPr>
          <w:ilvl w:val="1"/>
          <w:numId w:val="18"/>
        </w:numPr>
        <w:spacing w:before="240" w:after="240"/>
        <w:ind w:hanging="792"/>
        <w:rPr>
          <w:rFonts w:ascii="Arial" w:eastAsia="Georgia" w:hAnsi="Arial" w:cs="Arial"/>
          <w:i/>
          <w:iCs/>
          <w:color w:val="FF0000"/>
          <w:u w:val="single"/>
          <w:lang w:val="en-US"/>
        </w:rPr>
      </w:pPr>
      <w:r>
        <w:rPr>
          <w:rFonts w:ascii="Arial" w:hAnsi="Arial" w:cs="Arial"/>
        </w:rPr>
        <w:lastRenderedPageBreak/>
        <w:t xml:space="preserve">Duration of the agreement </w:t>
      </w:r>
    </w:p>
    <w:p w14:paraId="2CC17083" w14:textId="3E2C18D3" w:rsidR="00EB43D6" w:rsidRDefault="00EB43D6" w:rsidP="00EB43D6">
      <w:pPr>
        <w:spacing w:before="240" w:after="240"/>
        <w:rPr>
          <w:rFonts w:ascii="Arial" w:hAnsi="Arial" w:cs="Arial"/>
        </w:rPr>
      </w:pPr>
      <w:r w:rsidRPr="00EB43D6">
        <w:rPr>
          <w:rFonts w:ascii="Arial" w:hAnsi="Arial" w:cs="Arial"/>
        </w:rPr>
        <w:t xml:space="preserve">This </w:t>
      </w:r>
      <w:r>
        <w:rPr>
          <w:rFonts w:ascii="Arial" w:hAnsi="Arial" w:cs="Arial"/>
        </w:rPr>
        <w:t>agreement</w:t>
      </w:r>
      <w:r w:rsidRPr="00EB43D6">
        <w:rPr>
          <w:rFonts w:ascii="Arial" w:hAnsi="Arial" w:cs="Arial"/>
        </w:rPr>
        <w:t xml:space="preserve"> shall enter into force on the commencement date and shall remain in force up until the </w:t>
      </w:r>
      <w:r w:rsidR="006C0CCD">
        <w:rPr>
          <w:rFonts w:ascii="Arial" w:hAnsi="Arial" w:cs="Arial"/>
        </w:rPr>
        <w:t>Contract</w:t>
      </w:r>
      <w:r w:rsidRPr="00EB43D6">
        <w:rPr>
          <w:rFonts w:ascii="Arial" w:hAnsi="Arial" w:cs="Arial"/>
        </w:rPr>
        <w:t xml:space="preserve"> end date</w:t>
      </w:r>
      <w:r>
        <w:rPr>
          <w:rFonts w:ascii="Arial" w:hAnsi="Arial" w:cs="Arial"/>
        </w:rPr>
        <w:t>.</w:t>
      </w:r>
    </w:p>
    <w:p w14:paraId="18BE654F" w14:textId="31786A47" w:rsidR="001F1FB2" w:rsidRDefault="00737C69" w:rsidP="00F37088">
      <w:pPr>
        <w:pStyle w:val="ListParagraph"/>
        <w:numPr>
          <w:ilvl w:val="0"/>
          <w:numId w:val="18"/>
        </w:numPr>
        <w:rPr>
          <w:rFonts w:ascii="Arial" w:hAnsi="Arial" w:cs="Arial"/>
          <w:lang w:val="en-US"/>
        </w:rPr>
      </w:pPr>
      <w:r>
        <w:rPr>
          <w:rFonts w:ascii="Arial" w:hAnsi="Arial" w:cs="Arial"/>
          <w:lang w:val="en-US"/>
        </w:rPr>
        <w:t>OBLIGATIONS OF THE OCCUPANT</w:t>
      </w:r>
    </w:p>
    <w:p w14:paraId="788BC378" w14:textId="77777777" w:rsidR="00737C69" w:rsidRDefault="00737C69" w:rsidP="00737C69">
      <w:pPr>
        <w:pStyle w:val="ListParagraph"/>
        <w:ind w:left="360"/>
        <w:rPr>
          <w:rFonts w:ascii="Arial" w:hAnsi="Arial" w:cs="Arial"/>
          <w:lang w:val="en-US"/>
        </w:rPr>
      </w:pPr>
    </w:p>
    <w:p w14:paraId="021282BA" w14:textId="1DD1B73A" w:rsidR="00737C69" w:rsidRDefault="00737C69" w:rsidP="00F37088">
      <w:pPr>
        <w:pStyle w:val="ListParagraph"/>
        <w:numPr>
          <w:ilvl w:val="1"/>
          <w:numId w:val="18"/>
        </w:numPr>
        <w:spacing w:before="240" w:after="240"/>
        <w:ind w:hanging="792"/>
        <w:jc w:val="both"/>
        <w:rPr>
          <w:rFonts w:ascii="Arial" w:hAnsi="Arial" w:cs="Arial"/>
          <w:lang w:val="en-US"/>
        </w:rPr>
      </w:pPr>
      <w:r w:rsidRPr="00737C69">
        <w:rPr>
          <w:rFonts w:ascii="Arial" w:hAnsi="Arial" w:cs="Arial"/>
          <w:lang w:val="en-US"/>
        </w:rPr>
        <w:t xml:space="preserve">The </w:t>
      </w:r>
      <w:r w:rsidR="001576BF">
        <w:rPr>
          <w:rFonts w:ascii="Arial" w:hAnsi="Arial" w:cs="Arial"/>
          <w:lang w:val="en-US"/>
        </w:rPr>
        <w:t>Contractor</w:t>
      </w:r>
      <w:r w:rsidRPr="00737C69">
        <w:rPr>
          <w:rFonts w:ascii="Arial" w:hAnsi="Arial" w:cs="Arial"/>
          <w:lang w:val="en-US"/>
        </w:rPr>
        <w:t xml:space="preserve"> shall be responsible for the proper use of the “</w:t>
      </w:r>
      <w:r w:rsidR="001576BF">
        <w:rPr>
          <w:rFonts w:ascii="Arial" w:hAnsi="Arial" w:cs="Arial"/>
          <w:lang w:val="en-US"/>
        </w:rPr>
        <w:t>Workspace</w:t>
      </w:r>
      <w:r w:rsidRPr="00737C69">
        <w:rPr>
          <w:rFonts w:ascii="Arial" w:hAnsi="Arial" w:cs="Arial"/>
          <w:lang w:val="en-US"/>
        </w:rPr>
        <w:t xml:space="preserve">” and shall take any appropriate and timely steps to prevent and/ or limit any damage resulting from but not limited to electrical short circuit, fire, leakage, storm, frost or any other weather conditions, influx and escape of gases and liquids. The </w:t>
      </w:r>
      <w:r w:rsidR="00CB0093">
        <w:rPr>
          <w:rFonts w:ascii="Arial" w:hAnsi="Arial" w:cs="Arial"/>
          <w:lang w:val="en-US"/>
        </w:rPr>
        <w:t>Contractor s</w:t>
      </w:r>
      <w:r w:rsidRPr="00737C69">
        <w:rPr>
          <w:rFonts w:ascii="Arial" w:hAnsi="Arial" w:cs="Arial"/>
          <w:lang w:val="en-US"/>
        </w:rPr>
        <w:t xml:space="preserve">hall inform </w:t>
      </w:r>
      <w:r w:rsidR="00CB0093">
        <w:rPr>
          <w:rFonts w:ascii="Arial" w:hAnsi="Arial" w:cs="Arial"/>
          <w:lang w:val="en-US"/>
        </w:rPr>
        <w:t>Phi-Lab</w:t>
      </w:r>
      <w:r w:rsidR="006C0CCD">
        <w:rPr>
          <w:rFonts w:ascii="Arial" w:hAnsi="Arial" w:cs="Arial"/>
          <w:lang w:val="en-US"/>
        </w:rPr>
        <w:t xml:space="preserve"> Netherlands</w:t>
      </w:r>
      <w:r w:rsidR="00CB0093">
        <w:rPr>
          <w:rFonts w:ascii="Arial" w:hAnsi="Arial" w:cs="Arial"/>
          <w:lang w:val="en-US"/>
        </w:rPr>
        <w:t xml:space="preserve"> i</w:t>
      </w:r>
      <w:r w:rsidRPr="00737C69">
        <w:rPr>
          <w:rFonts w:ascii="Arial" w:hAnsi="Arial" w:cs="Arial"/>
          <w:lang w:val="en-US"/>
        </w:rPr>
        <w:t xml:space="preserve">mmediately if such damage </w:t>
      </w:r>
      <w:r w:rsidR="00CB0093">
        <w:rPr>
          <w:rFonts w:ascii="Arial" w:hAnsi="Arial" w:cs="Arial"/>
          <w:lang w:val="en-US"/>
        </w:rPr>
        <w:t>o</w:t>
      </w:r>
      <w:r w:rsidRPr="00737C69">
        <w:rPr>
          <w:rFonts w:ascii="Arial" w:hAnsi="Arial" w:cs="Arial"/>
          <w:lang w:val="en-US"/>
        </w:rPr>
        <w:t>ccurs or threatens to occur.</w:t>
      </w:r>
    </w:p>
    <w:p w14:paraId="239DDE6B" w14:textId="77777777" w:rsidR="00CB0093" w:rsidRPr="00737C69" w:rsidRDefault="00CB0093" w:rsidP="00AE5CE2">
      <w:pPr>
        <w:pStyle w:val="ListParagraph"/>
        <w:spacing w:before="240" w:after="240"/>
        <w:ind w:left="792"/>
        <w:jc w:val="both"/>
        <w:rPr>
          <w:rFonts w:ascii="Arial" w:hAnsi="Arial" w:cs="Arial"/>
          <w:lang w:val="en-US"/>
        </w:rPr>
      </w:pPr>
    </w:p>
    <w:p w14:paraId="70758BCD" w14:textId="74C2321A" w:rsidR="00410099" w:rsidRDefault="00737C69" w:rsidP="00F37088">
      <w:pPr>
        <w:pStyle w:val="ListParagraph"/>
        <w:numPr>
          <w:ilvl w:val="1"/>
          <w:numId w:val="18"/>
        </w:numPr>
        <w:spacing w:before="240" w:after="240"/>
        <w:ind w:hanging="792"/>
        <w:jc w:val="both"/>
        <w:rPr>
          <w:rFonts w:ascii="Arial" w:hAnsi="Arial" w:cs="Arial"/>
          <w:lang w:val="en-US"/>
        </w:rPr>
      </w:pPr>
      <w:r w:rsidRPr="00737C69">
        <w:rPr>
          <w:rFonts w:ascii="Arial" w:hAnsi="Arial" w:cs="Arial"/>
          <w:lang w:val="en-US"/>
        </w:rPr>
        <w:t xml:space="preserve">The </w:t>
      </w:r>
      <w:r w:rsidR="00DE12CD">
        <w:rPr>
          <w:rFonts w:ascii="Arial" w:hAnsi="Arial" w:cs="Arial"/>
          <w:lang w:val="en-US"/>
        </w:rPr>
        <w:t>Contractor</w:t>
      </w:r>
      <w:r w:rsidRPr="00737C69">
        <w:rPr>
          <w:rFonts w:ascii="Arial" w:hAnsi="Arial" w:cs="Arial"/>
          <w:lang w:val="en-US"/>
        </w:rPr>
        <w:t xml:space="preserve"> shall observe and shall be responsible for the observation by </w:t>
      </w:r>
      <w:r w:rsidR="00505873">
        <w:rPr>
          <w:rFonts w:ascii="Arial" w:hAnsi="Arial" w:cs="Arial"/>
          <w:lang w:val="en-US"/>
        </w:rPr>
        <w:t xml:space="preserve">their </w:t>
      </w:r>
      <w:r w:rsidRPr="00737C69">
        <w:rPr>
          <w:rFonts w:ascii="Arial" w:hAnsi="Arial" w:cs="Arial"/>
          <w:lang w:val="en-US"/>
        </w:rPr>
        <w:t xml:space="preserve">personnel of all applicable rules and of any applicable national, </w:t>
      </w:r>
      <w:r w:rsidR="003617BD" w:rsidRPr="00737C69">
        <w:rPr>
          <w:rFonts w:ascii="Arial" w:hAnsi="Arial" w:cs="Arial"/>
          <w:lang w:val="en-US"/>
        </w:rPr>
        <w:t>communal,</w:t>
      </w:r>
      <w:r w:rsidRPr="00737C69">
        <w:rPr>
          <w:rFonts w:ascii="Arial" w:hAnsi="Arial" w:cs="Arial"/>
          <w:lang w:val="en-US"/>
        </w:rPr>
        <w:t xml:space="preserve"> or provincial health and safety legislation and regulations. The </w:t>
      </w:r>
      <w:r w:rsidR="00505873">
        <w:rPr>
          <w:rFonts w:ascii="Arial" w:hAnsi="Arial" w:cs="Arial"/>
          <w:lang w:val="en-US"/>
        </w:rPr>
        <w:t>Contractor</w:t>
      </w:r>
      <w:r w:rsidRPr="00737C69">
        <w:rPr>
          <w:rFonts w:ascii="Arial" w:hAnsi="Arial" w:cs="Arial"/>
          <w:lang w:val="en-US"/>
        </w:rPr>
        <w:t xml:space="preserve"> will receive a copy of the House Rules with contract.</w:t>
      </w:r>
    </w:p>
    <w:p w14:paraId="6FF5E003" w14:textId="77777777" w:rsidR="00410099" w:rsidRPr="00410099" w:rsidRDefault="00410099" w:rsidP="00410099">
      <w:pPr>
        <w:pStyle w:val="ListParagraph"/>
        <w:rPr>
          <w:rFonts w:ascii="Arial" w:hAnsi="Arial" w:cs="Arial"/>
          <w:lang w:val="en-US"/>
        </w:rPr>
      </w:pPr>
    </w:p>
    <w:p w14:paraId="73FD323A" w14:textId="26C3B543" w:rsidR="00410099" w:rsidRDefault="00554EEA" w:rsidP="00F37088">
      <w:pPr>
        <w:pStyle w:val="ListParagraph"/>
        <w:numPr>
          <w:ilvl w:val="0"/>
          <w:numId w:val="18"/>
        </w:numPr>
        <w:spacing w:after="240"/>
        <w:rPr>
          <w:rFonts w:ascii="Arial" w:hAnsi="Arial" w:cs="Arial"/>
          <w:lang w:val="en-US"/>
        </w:rPr>
      </w:pPr>
      <w:r>
        <w:rPr>
          <w:rFonts w:ascii="Arial" w:hAnsi="Arial" w:cs="Arial"/>
          <w:lang w:val="en-US"/>
        </w:rPr>
        <w:t xml:space="preserve">LIABILITY </w:t>
      </w:r>
    </w:p>
    <w:p w14:paraId="2B60916A" w14:textId="77777777" w:rsidR="00554EEA" w:rsidRDefault="00554EEA" w:rsidP="00AE5CE2">
      <w:pPr>
        <w:pStyle w:val="ListParagraph"/>
        <w:spacing w:after="240"/>
        <w:ind w:left="360"/>
        <w:jc w:val="both"/>
        <w:rPr>
          <w:rFonts w:ascii="Arial" w:hAnsi="Arial" w:cs="Arial"/>
          <w:lang w:val="en-US"/>
        </w:rPr>
      </w:pPr>
    </w:p>
    <w:p w14:paraId="686AD12A" w14:textId="65804B1A" w:rsidR="00554EEA" w:rsidRDefault="00554EEA" w:rsidP="00F37088">
      <w:pPr>
        <w:pStyle w:val="ListParagraph"/>
        <w:numPr>
          <w:ilvl w:val="1"/>
          <w:numId w:val="18"/>
        </w:numPr>
        <w:spacing w:before="240" w:after="240"/>
        <w:ind w:hanging="792"/>
        <w:jc w:val="both"/>
        <w:rPr>
          <w:rFonts w:ascii="Arial" w:hAnsi="Arial" w:cs="Arial"/>
          <w:lang w:val="en-US"/>
        </w:rPr>
      </w:pPr>
      <w:r w:rsidRPr="00554EEA">
        <w:rPr>
          <w:rFonts w:ascii="Arial" w:hAnsi="Arial" w:cs="Arial"/>
          <w:lang w:val="en-US"/>
        </w:rPr>
        <w:t xml:space="preserve">The </w:t>
      </w:r>
      <w:r>
        <w:rPr>
          <w:rFonts w:ascii="Arial" w:hAnsi="Arial" w:cs="Arial"/>
          <w:lang w:val="en-US"/>
        </w:rPr>
        <w:t>Contractor</w:t>
      </w:r>
      <w:r w:rsidRPr="00554EEA">
        <w:rPr>
          <w:rFonts w:ascii="Arial" w:hAnsi="Arial" w:cs="Arial"/>
          <w:lang w:val="en-US"/>
        </w:rPr>
        <w:t xml:space="preserve"> shall indemnify </w:t>
      </w:r>
      <w:r>
        <w:rPr>
          <w:rFonts w:ascii="Arial" w:hAnsi="Arial" w:cs="Arial"/>
          <w:lang w:val="en-US"/>
        </w:rPr>
        <w:t>Phi-Lab</w:t>
      </w:r>
      <w:r w:rsidR="002F637F">
        <w:rPr>
          <w:rFonts w:ascii="Arial" w:hAnsi="Arial" w:cs="Arial"/>
          <w:lang w:val="en-US"/>
        </w:rPr>
        <w:t xml:space="preserve"> Netherlands</w:t>
      </w:r>
      <w:r w:rsidRPr="00554EEA">
        <w:rPr>
          <w:rFonts w:ascii="Arial" w:hAnsi="Arial" w:cs="Arial"/>
          <w:lang w:val="en-US"/>
        </w:rPr>
        <w:t xml:space="preserve"> for any damage to the </w:t>
      </w:r>
      <w:r>
        <w:rPr>
          <w:rFonts w:ascii="Arial" w:hAnsi="Arial" w:cs="Arial"/>
          <w:lang w:val="en-US"/>
        </w:rPr>
        <w:t>workspace</w:t>
      </w:r>
      <w:r w:rsidRPr="00554EEA">
        <w:rPr>
          <w:rFonts w:ascii="Arial" w:hAnsi="Arial" w:cs="Arial"/>
          <w:lang w:val="en-US"/>
        </w:rPr>
        <w:t xml:space="preserve"> and/ or the complex in which the </w:t>
      </w:r>
      <w:r>
        <w:rPr>
          <w:rFonts w:ascii="Arial" w:hAnsi="Arial" w:cs="Arial"/>
          <w:lang w:val="en-US"/>
        </w:rPr>
        <w:t>workspace</w:t>
      </w:r>
      <w:r w:rsidRPr="00554EEA">
        <w:rPr>
          <w:rFonts w:ascii="Arial" w:hAnsi="Arial" w:cs="Arial"/>
          <w:lang w:val="en-US"/>
        </w:rPr>
        <w:t xml:space="preserve"> is located and/ or the Services, arising from any action, omission or negligence of the </w:t>
      </w:r>
      <w:r>
        <w:rPr>
          <w:rFonts w:ascii="Arial" w:hAnsi="Arial" w:cs="Arial"/>
          <w:lang w:val="en-US"/>
        </w:rPr>
        <w:t>Contractor</w:t>
      </w:r>
      <w:r w:rsidRPr="00554EEA">
        <w:rPr>
          <w:rFonts w:ascii="Arial" w:hAnsi="Arial" w:cs="Arial"/>
          <w:lang w:val="en-US"/>
        </w:rPr>
        <w:t xml:space="preserve">, the </w:t>
      </w:r>
      <w:r>
        <w:rPr>
          <w:rFonts w:ascii="Arial" w:hAnsi="Arial" w:cs="Arial"/>
          <w:lang w:val="en-US"/>
        </w:rPr>
        <w:t>Contractor’s</w:t>
      </w:r>
      <w:r w:rsidRPr="00554EEA">
        <w:rPr>
          <w:rFonts w:ascii="Arial" w:hAnsi="Arial" w:cs="Arial"/>
          <w:lang w:val="en-US"/>
        </w:rPr>
        <w:t xml:space="preserve"> staff, </w:t>
      </w:r>
      <w:r w:rsidR="003617BD" w:rsidRPr="00554EEA">
        <w:rPr>
          <w:rFonts w:ascii="Arial" w:hAnsi="Arial" w:cs="Arial"/>
          <w:lang w:val="en-US"/>
        </w:rPr>
        <w:t>visitors,</w:t>
      </w:r>
      <w:r w:rsidRPr="00554EEA">
        <w:rPr>
          <w:rFonts w:ascii="Arial" w:hAnsi="Arial" w:cs="Arial"/>
          <w:lang w:val="en-US"/>
        </w:rPr>
        <w:t xml:space="preserve"> or agents. Furthermore, the </w:t>
      </w:r>
      <w:r>
        <w:rPr>
          <w:rFonts w:ascii="Arial" w:hAnsi="Arial" w:cs="Arial"/>
          <w:lang w:val="en-US"/>
        </w:rPr>
        <w:t>Contractor</w:t>
      </w:r>
      <w:r w:rsidRPr="00554EEA">
        <w:rPr>
          <w:rFonts w:ascii="Arial" w:hAnsi="Arial" w:cs="Arial"/>
          <w:lang w:val="en-US"/>
        </w:rPr>
        <w:t xml:space="preserve"> shall indemnify </w:t>
      </w:r>
      <w:r>
        <w:rPr>
          <w:rFonts w:ascii="Arial" w:hAnsi="Arial" w:cs="Arial"/>
          <w:lang w:val="en-US"/>
        </w:rPr>
        <w:t>Phi-Lab</w:t>
      </w:r>
      <w:r w:rsidR="002F637F">
        <w:rPr>
          <w:rFonts w:ascii="Arial" w:hAnsi="Arial" w:cs="Arial"/>
          <w:lang w:val="en-US"/>
        </w:rPr>
        <w:t xml:space="preserve"> Netherlands</w:t>
      </w:r>
      <w:r w:rsidRPr="00554EEA">
        <w:rPr>
          <w:rFonts w:ascii="Arial" w:hAnsi="Arial" w:cs="Arial"/>
          <w:lang w:val="en-US"/>
        </w:rPr>
        <w:t xml:space="preserve"> for any damage arising from the violation by the </w:t>
      </w:r>
      <w:r>
        <w:rPr>
          <w:rFonts w:ascii="Arial" w:hAnsi="Arial" w:cs="Arial"/>
          <w:lang w:val="en-US"/>
        </w:rPr>
        <w:t>Contractor</w:t>
      </w:r>
      <w:r w:rsidRPr="00554EEA">
        <w:rPr>
          <w:rFonts w:ascii="Arial" w:hAnsi="Arial" w:cs="Arial"/>
          <w:lang w:val="en-US"/>
        </w:rPr>
        <w:t xml:space="preserve"> of any obligation of this Contract or any applicable law or regulation.</w:t>
      </w:r>
    </w:p>
    <w:p w14:paraId="5FFC99B8" w14:textId="77777777" w:rsidR="00554EEA" w:rsidRPr="00554EEA" w:rsidRDefault="00554EEA" w:rsidP="00AE5CE2">
      <w:pPr>
        <w:pStyle w:val="ListParagraph"/>
        <w:spacing w:before="240" w:after="240"/>
        <w:ind w:left="792"/>
        <w:jc w:val="both"/>
        <w:rPr>
          <w:rFonts w:ascii="Arial" w:hAnsi="Arial" w:cs="Arial"/>
          <w:lang w:val="en-US"/>
        </w:rPr>
      </w:pPr>
    </w:p>
    <w:p w14:paraId="422A6906" w14:textId="2D23EF19" w:rsidR="00554EEA" w:rsidRDefault="00554EEA" w:rsidP="00F37088">
      <w:pPr>
        <w:pStyle w:val="ListParagraph"/>
        <w:numPr>
          <w:ilvl w:val="1"/>
          <w:numId w:val="18"/>
        </w:numPr>
        <w:spacing w:before="240"/>
        <w:ind w:hanging="792"/>
        <w:jc w:val="both"/>
        <w:rPr>
          <w:rFonts w:ascii="Arial" w:hAnsi="Arial" w:cs="Arial"/>
          <w:lang w:val="en-US"/>
        </w:rPr>
      </w:pPr>
      <w:r>
        <w:rPr>
          <w:rFonts w:ascii="Arial" w:hAnsi="Arial" w:cs="Arial"/>
          <w:lang w:val="en-US"/>
        </w:rPr>
        <w:t>Phi-Lab</w:t>
      </w:r>
      <w:r w:rsidR="002F637F">
        <w:rPr>
          <w:rFonts w:ascii="Arial" w:hAnsi="Arial" w:cs="Arial"/>
          <w:lang w:val="en-US"/>
        </w:rPr>
        <w:t xml:space="preserve"> Netherlands</w:t>
      </w:r>
      <w:r>
        <w:rPr>
          <w:rFonts w:ascii="Arial" w:hAnsi="Arial" w:cs="Arial"/>
          <w:lang w:val="en-US"/>
        </w:rPr>
        <w:t xml:space="preserve"> </w:t>
      </w:r>
      <w:r w:rsidRPr="00554EEA">
        <w:rPr>
          <w:rFonts w:ascii="Arial" w:hAnsi="Arial" w:cs="Arial"/>
          <w:lang w:val="en-US"/>
        </w:rPr>
        <w:t xml:space="preserve">shall not be liable towards the </w:t>
      </w:r>
      <w:r>
        <w:rPr>
          <w:rFonts w:ascii="Arial" w:hAnsi="Arial" w:cs="Arial"/>
          <w:lang w:val="en-US"/>
        </w:rPr>
        <w:t>Contractor</w:t>
      </w:r>
      <w:r w:rsidRPr="00554EEA">
        <w:rPr>
          <w:rFonts w:ascii="Arial" w:hAnsi="Arial" w:cs="Arial"/>
          <w:lang w:val="en-US"/>
        </w:rPr>
        <w:t xml:space="preserve"> for any damage incurred by the </w:t>
      </w:r>
      <w:r>
        <w:rPr>
          <w:rFonts w:ascii="Arial" w:hAnsi="Arial" w:cs="Arial"/>
          <w:lang w:val="en-US"/>
        </w:rPr>
        <w:t>Contractor</w:t>
      </w:r>
      <w:r w:rsidRPr="00554EEA">
        <w:rPr>
          <w:rFonts w:ascii="Arial" w:hAnsi="Arial" w:cs="Arial"/>
          <w:lang w:val="en-US"/>
        </w:rPr>
        <w:t xml:space="preserve"> </w:t>
      </w:r>
      <w:proofErr w:type="gramStart"/>
      <w:r w:rsidRPr="00554EEA">
        <w:rPr>
          <w:rFonts w:ascii="Arial" w:hAnsi="Arial" w:cs="Arial"/>
          <w:lang w:val="en-US"/>
        </w:rPr>
        <w:t>as a result of</w:t>
      </w:r>
      <w:proofErr w:type="gramEnd"/>
      <w:r w:rsidRPr="00554EEA">
        <w:rPr>
          <w:rFonts w:ascii="Arial" w:hAnsi="Arial" w:cs="Arial"/>
          <w:lang w:val="en-US"/>
        </w:rPr>
        <w:t xml:space="preserve"> a reduction in the enjoyment of the </w:t>
      </w:r>
      <w:r>
        <w:rPr>
          <w:rFonts w:ascii="Arial" w:hAnsi="Arial" w:cs="Arial"/>
          <w:lang w:val="en-US"/>
        </w:rPr>
        <w:t>Workspace</w:t>
      </w:r>
      <w:r w:rsidRPr="00554EEA">
        <w:rPr>
          <w:rFonts w:ascii="Arial" w:hAnsi="Arial" w:cs="Arial"/>
          <w:lang w:val="en-US"/>
        </w:rPr>
        <w:t xml:space="preserve"> and/or Services. This includes such reduction as a result of latent defects of the </w:t>
      </w:r>
      <w:r>
        <w:rPr>
          <w:rFonts w:ascii="Arial" w:hAnsi="Arial" w:cs="Arial"/>
          <w:lang w:val="en-US"/>
        </w:rPr>
        <w:t>Workspace</w:t>
      </w:r>
      <w:r w:rsidRPr="00554EEA">
        <w:rPr>
          <w:rFonts w:ascii="Arial" w:hAnsi="Arial" w:cs="Arial"/>
          <w:lang w:val="en-US"/>
        </w:rPr>
        <w:t xml:space="preserve"> or complex containing the </w:t>
      </w:r>
      <w:r>
        <w:rPr>
          <w:rFonts w:ascii="Arial" w:hAnsi="Arial" w:cs="Arial"/>
          <w:lang w:val="en-US"/>
        </w:rPr>
        <w:t>Workspace</w:t>
      </w:r>
      <w:r w:rsidRPr="00554EEA">
        <w:rPr>
          <w:rFonts w:ascii="Arial" w:hAnsi="Arial" w:cs="Arial"/>
          <w:lang w:val="en-US"/>
        </w:rPr>
        <w:t xml:space="preserve"> or Services, weather conditions, discontinuation of access to the </w:t>
      </w:r>
      <w:r>
        <w:rPr>
          <w:rFonts w:ascii="Arial" w:hAnsi="Arial" w:cs="Arial"/>
          <w:lang w:val="en-US"/>
        </w:rPr>
        <w:t>Workspace</w:t>
      </w:r>
      <w:r w:rsidRPr="00554EEA">
        <w:rPr>
          <w:rFonts w:ascii="Arial" w:hAnsi="Arial" w:cs="Arial"/>
          <w:lang w:val="en-US"/>
        </w:rPr>
        <w:t>, discontinuation of gas, water, electricity, heating, ventilation or air-conditioning supplies, failure of systems and equipment, influx and escape of gases or liquids, fire, explosion, or shortfall in the provision of Services.</w:t>
      </w:r>
    </w:p>
    <w:p w14:paraId="7B926153" w14:textId="77777777" w:rsidR="00554EEA" w:rsidRPr="00554EEA" w:rsidRDefault="00554EEA" w:rsidP="00AE5CE2">
      <w:pPr>
        <w:pStyle w:val="ListParagraph"/>
        <w:ind w:left="792"/>
        <w:jc w:val="both"/>
        <w:rPr>
          <w:rFonts w:ascii="Arial" w:hAnsi="Arial" w:cs="Arial"/>
          <w:lang w:val="en-US"/>
        </w:rPr>
      </w:pPr>
    </w:p>
    <w:p w14:paraId="455FCF15" w14:textId="06B2B46A" w:rsidR="00EE2C91" w:rsidRDefault="00554EEA" w:rsidP="00F37088">
      <w:pPr>
        <w:pStyle w:val="ListParagraph"/>
        <w:numPr>
          <w:ilvl w:val="1"/>
          <w:numId w:val="18"/>
        </w:numPr>
        <w:spacing w:before="240" w:after="240"/>
        <w:ind w:hanging="792"/>
        <w:jc w:val="both"/>
        <w:rPr>
          <w:rFonts w:ascii="Arial" w:hAnsi="Arial" w:cs="Arial"/>
          <w:lang w:val="en-US"/>
        </w:rPr>
      </w:pPr>
      <w:r w:rsidRPr="00554EEA">
        <w:rPr>
          <w:rFonts w:ascii="Arial" w:hAnsi="Arial" w:cs="Arial"/>
          <w:lang w:val="en-US"/>
        </w:rPr>
        <w:t xml:space="preserve">In no event shall </w:t>
      </w:r>
      <w:r w:rsidR="009A722D">
        <w:rPr>
          <w:rFonts w:ascii="Arial" w:hAnsi="Arial" w:cs="Arial"/>
          <w:lang w:val="en-US"/>
        </w:rPr>
        <w:t>Phi-Lab</w:t>
      </w:r>
      <w:r w:rsidRPr="00554EEA">
        <w:rPr>
          <w:rFonts w:ascii="Arial" w:hAnsi="Arial" w:cs="Arial"/>
          <w:lang w:val="en-US"/>
        </w:rPr>
        <w:t xml:space="preserve"> </w:t>
      </w:r>
      <w:r w:rsidR="002F637F">
        <w:rPr>
          <w:rFonts w:ascii="Arial" w:hAnsi="Arial" w:cs="Arial"/>
          <w:lang w:val="en-US"/>
        </w:rPr>
        <w:t xml:space="preserve">Netherlands </w:t>
      </w:r>
      <w:r w:rsidRPr="00554EEA">
        <w:rPr>
          <w:rFonts w:ascii="Arial" w:hAnsi="Arial" w:cs="Arial"/>
          <w:lang w:val="en-US"/>
        </w:rPr>
        <w:t xml:space="preserve">be liable for the </w:t>
      </w:r>
      <w:r w:rsidR="009A722D">
        <w:rPr>
          <w:rFonts w:ascii="Arial" w:hAnsi="Arial" w:cs="Arial"/>
          <w:lang w:val="en-US"/>
        </w:rPr>
        <w:t>Contractor</w:t>
      </w:r>
      <w:r w:rsidRPr="00554EEA">
        <w:rPr>
          <w:rFonts w:ascii="Arial" w:hAnsi="Arial" w:cs="Arial"/>
          <w:lang w:val="en-US"/>
        </w:rPr>
        <w:t xml:space="preserve">’s commercial losses or for losses resulting from activities of other tenants, or from restriction on the use of the </w:t>
      </w:r>
      <w:r w:rsidR="00EE2C91">
        <w:rPr>
          <w:rFonts w:ascii="Arial" w:hAnsi="Arial" w:cs="Arial"/>
          <w:lang w:val="en-US"/>
        </w:rPr>
        <w:t>workspace</w:t>
      </w:r>
      <w:r w:rsidRPr="00554EEA">
        <w:rPr>
          <w:rFonts w:ascii="Arial" w:hAnsi="Arial" w:cs="Arial"/>
          <w:lang w:val="en-US"/>
        </w:rPr>
        <w:t xml:space="preserve"> and/ or the Services caused by third parties.</w:t>
      </w:r>
    </w:p>
    <w:p w14:paraId="160C0AC4" w14:textId="77777777" w:rsidR="00EE2C91" w:rsidRPr="00EE2C91" w:rsidRDefault="00EE2C91" w:rsidP="00EE2C91">
      <w:pPr>
        <w:pStyle w:val="ListParagraph"/>
        <w:spacing w:before="240" w:after="240"/>
        <w:ind w:left="792"/>
        <w:rPr>
          <w:rFonts w:ascii="Arial" w:hAnsi="Arial" w:cs="Arial"/>
          <w:lang w:val="en-US"/>
        </w:rPr>
      </w:pPr>
    </w:p>
    <w:p w14:paraId="08A1EF7F" w14:textId="06C449CC" w:rsidR="00307CB2" w:rsidRDefault="00EE2C91" w:rsidP="00F37088">
      <w:pPr>
        <w:pStyle w:val="ListParagraph"/>
        <w:numPr>
          <w:ilvl w:val="1"/>
          <w:numId w:val="18"/>
        </w:numPr>
        <w:spacing w:before="240" w:after="240"/>
        <w:ind w:hanging="792"/>
        <w:jc w:val="both"/>
        <w:rPr>
          <w:rFonts w:ascii="Arial" w:hAnsi="Arial" w:cs="Arial"/>
          <w:lang w:val="en-US"/>
        </w:rPr>
      </w:pPr>
      <w:r>
        <w:rPr>
          <w:rFonts w:ascii="Arial" w:hAnsi="Arial" w:cs="Arial"/>
          <w:lang w:val="en-US"/>
        </w:rPr>
        <w:t>T</w:t>
      </w:r>
      <w:r w:rsidR="00554EEA" w:rsidRPr="00554EEA">
        <w:rPr>
          <w:rFonts w:ascii="Arial" w:hAnsi="Arial" w:cs="Arial"/>
          <w:lang w:val="en-US"/>
        </w:rPr>
        <w:t xml:space="preserve">he </w:t>
      </w:r>
      <w:r>
        <w:rPr>
          <w:rFonts w:ascii="Arial" w:hAnsi="Arial" w:cs="Arial"/>
          <w:lang w:val="en-US"/>
        </w:rPr>
        <w:t>Contractor</w:t>
      </w:r>
      <w:r w:rsidR="00554EEA" w:rsidRPr="00554EEA">
        <w:rPr>
          <w:rFonts w:ascii="Arial" w:hAnsi="Arial" w:cs="Arial"/>
          <w:lang w:val="en-US"/>
        </w:rPr>
        <w:t xml:space="preserve"> shall hold free </w:t>
      </w:r>
      <w:r w:rsidR="009E446F">
        <w:rPr>
          <w:rFonts w:ascii="Arial" w:hAnsi="Arial" w:cs="Arial"/>
          <w:lang w:val="en-US"/>
        </w:rPr>
        <w:t>P</w:t>
      </w:r>
      <w:r>
        <w:rPr>
          <w:rFonts w:ascii="Arial" w:hAnsi="Arial" w:cs="Arial"/>
          <w:lang w:val="en-US"/>
        </w:rPr>
        <w:t>hi-Lab</w:t>
      </w:r>
      <w:r w:rsidR="009E446F">
        <w:rPr>
          <w:rFonts w:ascii="Arial" w:hAnsi="Arial" w:cs="Arial"/>
          <w:lang w:val="en-US"/>
        </w:rPr>
        <w:t xml:space="preserve"> Netherlands</w:t>
      </w:r>
      <w:r w:rsidR="00554EEA" w:rsidRPr="00554EEA">
        <w:rPr>
          <w:rFonts w:ascii="Arial" w:hAnsi="Arial" w:cs="Arial"/>
          <w:lang w:val="en-US"/>
        </w:rPr>
        <w:t xml:space="preserve"> from any action or claim brought by third parties, such as but not limited to other tenants, agents or visitors, on the ground of a violation by the </w:t>
      </w:r>
      <w:r w:rsidR="00307CB2">
        <w:rPr>
          <w:rFonts w:ascii="Arial" w:hAnsi="Arial" w:cs="Arial"/>
          <w:lang w:val="en-US"/>
        </w:rPr>
        <w:t>Contractor</w:t>
      </w:r>
      <w:r w:rsidR="00554EEA" w:rsidRPr="00554EEA">
        <w:rPr>
          <w:rFonts w:ascii="Arial" w:hAnsi="Arial" w:cs="Arial"/>
          <w:lang w:val="en-US"/>
        </w:rPr>
        <w:t xml:space="preserve"> of any of its obligations under </w:t>
      </w:r>
      <w:r w:rsidR="009E446F" w:rsidRPr="00554EEA">
        <w:rPr>
          <w:rFonts w:ascii="Arial" w:hAnsi="Arial" w:cs="Arial"/>
          <w:lang w:val="en-US"/>
        </w:rPr>
        <w:t>this</w:t>
      </w:r>
      <w:r w:rsidR="00554EEA" w:rsidRPr="00554EEA">
        <w:rPr>
          <w:rFonts w:ascii="Arial" w:hAnsi="Arial" w:cs="Arial"/>
          <w:lang w:val="en-US"/>
        </w:rPr>
        <w:t xml:space="preserve"> Contract and/or </w:t>
      </w:r>
      <w:r w:rsidR="00307CB2">
        <w:rPr>
          <w:rFonts w:ascii="Arial" w:hAnsi="Arial" w:cs="Arial"/>
          <w:lang w:val="en-US"/>
        </w:rPr>
        <w:t>their</w:t>
      </w:r>
      <w:r w:rsidR="00554EEA" w:rsidRPr="00554EEA">
        <w:rPr>
          <w:rFonts w:ascii="Arial" w:hAnsi="Arial" w:cs="Arial"/>
          <w:lang w:val="en-US"/>
        </w:rPr>
        <w:t xml:space="preserve"> improper or negligent use of the </w:t>
      </w:r>
      <w:r w:rsidR="00307CB2">
        <w:rPr>
          <w:rFonts w:ascii="Arial" w:hAnsi="Arial" w:cs="Arial"/>
          <w:lang w:val="en-US"/>
        </w:rPr>
        <w:t>Workspace</w:t>
      </w:r>
      <w:r w:rsidR="00554EEA" w:rsidRPr="00554EEA">
        <w:rPr>
          <w:rFonts w:ascii="Arial" w:hAnsi="Arial" w:cs="Arial"/>
          <w:lang w:val="en-US"/>
        </w:rPr>
        <w:t xml:space="preserve"> and/or the Services.</w:t>
      </w:r>
    </w:p>
    <w:p w14:paraId="3C437266" w14:textId="77777777" w:rsidR="00307CB2" w:rsidRPr="00307CB2" w:rsidRDefault="00307CB2" w:rsidP="00307CB2">
      <w:pPr>
        <w:pStyle w:val="ListParagraph"/>
        <w:spacing w:before="240" w:after="240"/>
        <w:ind w:left="792"/>
        <w:rPr>
          <w:rFonts w:ascii="Arial" w:hAnsi="Arial" w:cs="Arial"/>
          <w:lang w:val="en-US"/>
        </w:rPr>
      </w:pPr>
    </w:p>
    <w:p w14:paraId="73D4151F" w14:textId="77777777" w:rsidR="000E3DE3" w:rsidRDefault="00EB43D6" w:rsidP="00F37088">
      <w:pPr>
        <w:pStyle w:val="ListParagraph"/>
        <w:numPr>
          <w:ilvl w:val="0"/>
          <w:numId w:val="18"/>
        </w:numPr>
        <w:spacing w:after="240"/>
        <w:rPr>
          <w:rFonts w:ascii="Arial" w:hAnsi="Arial" w:cs="Arial"/>
          <w:lang w:val="en-US"/>
        </w:rPr>
      </w:pPr>
      <w:r w:rsidRPr="000E3DE3">
        <w:rPr>
          <w:rFonts w:ascii="Arial" w:hAnsi="Arial" w:cs="Arial"/>
          <w:lang w:val="en-US"/>
        </w:rPr>
        <w:t xml:space="preserve"> </w:t>
      </w:r>
      <w:r w:rsidR="000E3DE3">
        <w:rPr>
          <w:rFonts w:ascii="Arial" w:hAnsi="Arial" w:cs="Arial"/>
          <w:lang w:val="en-US"/>
        </w:rPr>
        <w:t>PROHIBITIONS</w:t>
      </w:r>
    </w:p>
    <w:p w14:paraId="5066AA1C" w14:textId="77777777" w:rsidR="00102F29" w:rsidRDefault="00102F29" w:rsidP="00102F29">
      <w:pPr>
        <w:pStyle w:val="ListParagraph"/>
        <w:spacing w:after="240"/>
        <w:ind w:left="360"/>
        <w:rPr>
          <w:rFonts w:ascii="Arial" w:hAnsi="Arial" w:cs="Arial"/>
          <w:lang w:val="en-US"/>
        </w:rPr>
      </w:pPr>
    </w:p>
    <w:p w14:paraId="481F91A2" w14:textId="125D999F" w:rsidR="00102F29" w:rsidRPr="007F6DC7" w:rsidRDefault="00102F29" w:rsidP="00F37088">
      <w:pPr>
        <w:pStyle w:val="ListParagraph"/>
        <w:numPr>
          <w:ilvl w:val="1"/>
          <w:numId w:val="18"/>
        </w:numPr>
        <w:spacing w:before="240" w:after="240"/>
        <w:ind w:hanging="792"/>
        <w:jc w:val="both"/>
        <w:rPr>
          <w:rFonts w:ascii="Arial" w:hAnsi="Arial" w:cs="Arial"/>
        </w:rPr>
      </w:pPr>
      <w:r w:rsidRPr="007F6DC7">
        <w:rPr>
          <w:rFonts w:ascii="Arial" w:hAnsi="Arial" w:cs="Arial"/>
        </w:rPr>
        <w:t>The Contractor is not permitted to:</w:t>
      </w:r>
    </w:p>
    <w:p w14:paraId="7E22D3FB" w14:textId="36C1E1E5"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lastRenderedPageBreak/>
        <w:t>have any environmentally hazardous materials in, on or in the immediate vicinity of the “</w:t>
      </w:r>
      <w:r w:rsidR="00D277C3" w:rsidRPr="007F6DC7">
        <w:rPr>
          <w:rFonts w:ascii="Arial" w:hAnsi="Arial" w:cs="Arial"/>
        </w:rPr>
        <w:t>Workspace</w:t>
      </w:r>
      <w:r w:rsidRPr="007F6DC7">
        <w:rPr>
          <w:rFonts w:ascii="Arial" w:hAnsi="Arial" w:cs="Arial"/>
        </w:rPr>
        <w:t>”, including noxious, flammable or explosive materials, unless all necessary permissions have been obtained from lessor.</w:t>
      </w:r>
    </w:p>
    <w:p w14:paraId="192B461D" w14:textId="51C1715D" w:rsidR="00102F29" w:rsidRPr="007F6DC7" w:rsidRDefault="00D277C3" w:rsidP="00F37088">
      <w:pPr>
        <w:pStyle w:val="ListParagraph"/>
        <w:numPr>
          <w:ilvl w:val="2"/>
          <w:numId w:val="19"/>
        </w:numPr>
        <w:spacing w:before="240" w:after="240"/>
        <w:jc w:val="both"/>
        <w:rPr>
          <w:rFonts w:ascii="Arial" w:hAnsi="Arial" w:cs="Arial"/>
        </w:rPr>
      </w:pPr>
      <w:r w:rsidRPr="007F6DC7">
        <w:rPr>
          <w:rFonts w:ascii="Arial" w:hAnsi="Arial" w:cs="Arial"/>
        </w:rPr>
        <w:t>l</w:t>
      </w:r>
      <w:r w:rsidR="00102F29" w:rsidRPr="007F6DC7">
        <w:rPr>
          <w:rFonts w:ascii="Arial" w:hAnsi="Arial" w:cs="Arial"/>
        </w:rPr>
        <w:t xml:space="preserve">oad the floors of the </w:t>
      </w:r>
      <w:r w:rsidRPr="007F6DC7">
        <w:rPr>
          <w:rFonts w:ascii="Arial" w:hAnsi="Arial" w:cs="Arial"/>
        </w:rPr>
        <w:t>Workspace</w:t>
      </w:r>
      <w:r w:rsidR="00102F29" w:rsidRPr="007F6DC7">
        <w:rPr>
          <w:rFonts w:ascii="Arial" w:hAnsi="Arial" w:cs="Arial"/>
        </w:rPr>
        <w:t xml:space="preserve"> or the building or complex containing the </w:t>
      </w:r>
      <w:r w:rsidRPr="007F6DC7">
        <w:rPr>
          <w:rFonts w:ascii="Arial" w:hAnsi="Arial" w:cs="Arial"/>
        </w:rPr>
        <w:t>Workspace</w:t>
      </w:r>
      <w:r w:rsidR="00102F29" w:rsidRPr="007F6DC7">
        <w:rPr>
          <w:rFonts w:ascii="Arial" w:hAnsi="Arial" w:cs="Arial"/>
        </w:rPr>
        <w:t xml:space="preserve"> in excess of the technically permitted limit of 250KG/M</w:t>
      </w:r>
      <w:r w:rsidR="00A00C07" w:rsidRPr="007F6DC7">
        <w:rPr>
          <w:rFonts w:ascii="Arial" w:hAnsi="Arial" w:cs="Arial"/>
        </w:rPr>
        <w:t>².</w:t>
      </w:r>
    </w:p>
    <w:p w14:paraId="2C2D78D0" w14:textId="4FCD1DFF"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t xml:space="preserve">use the </w:t>
      </w:r>
      <w:r w:rsidR="00D277C3" w:rsidRPr="007F6DC7">
        <w:rPr>
          <w:rFonts w:ascii="Arial" w:hAnsi="Arial" w:cs="Arial"/>
        </w:rPr>
        <w:t>Workspace</w:t>
      </w:r>
      <w:r w:rsidRPr="007F6DC7">
        <w:rPr>
          <w:rFonts w:ascii="Arial" w:hAnsi="Arial" w:cs="Arial"/>
        </w:rPr>
        <w:t xml:space="preserve"> in such a way as results in the occurrence of soil or other pollution, damage to the </w:t>
      </w:r>
      <w:r w:rsidR="00D277C3" w:rsidRPr="007F6DC7">
        <w:rPr>
          <w:rFonts w:ascii="Arial" w:hAnsi="Arial" w:cs="Arial"/>
        </w:rPr>
        <w:t>Workspace</w:t>
      </w:r>
      <w:r w:rsidRPr="007F6DC7">
        <w:rPr>
          <w:rFonts w:ascii="Arial" w:hAnsi="Arial" w:cs="Arial"/>
        </w:rPr>
        <w:t xml:space="preserve"> or spoiling of the appearance of the </w:t>
      </w:r>
      <w:r w:rsidR="00D277C3" w:rsidRPr="007F6DC7">
        <w:rPr>
          <w:rFonts w:ascii="Arial" w:hAnsi="Arial" w:cs="Arial"/>
        </w:rPr>
        <w:t>Workspace</w:t>
      </w:r>
      <w:r w:rsidRPr="007F6DC7">
        <w:rPr>
          <w:rFonts w:ascii="Arial" w:hAnsi="Arial" w:cs="Arial"/>
        </w:rPr>
        <w:t xml:space="preserve">, including the use of transportation equipment which might damage walls or </w:t>
      </w:r>
      <w:proofErr w:type="gramStart"/>
      <w:r w:rsidRPr="007F6DC7">
        <w:rPr>
          <w:rFonts w:ascii="Arial" w:hAnsi="Arial" w:cs="Arial"/>
        </w:rPr>
        <w:t>floors;</w:t>
      </w:r>
      <w:proofErr w:type="gramEnd"/>
    </w:p>
    <w:p w14:paraId="678098D4" w14:textId="1FA32D0C"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t xml:space="preserve">introduce alterations or facilities in, on or about the </w:t>
      </w:r>
      <w:r w:rsidR="005F2687" w:rsidRPr="007F6DC7">
        <w:rPr>
          <w:rFonts w:ascii="Arial" w:hAnsi="Arial" w:cs="Arial"/>
        </w:rPr>
        <w:t>Workspace</w:t>
      </w:r>
      <w:r w:rsidRPr="007F6DC7">
        <w:rPr>
          <w:rFonts w:ascii="Arial" w:hAnsi="Arial" w:cs="Arial"/>
        </w:rPr>
        <w:t xml:space="preserve"> in contravention of government or authority laws or regulations or the conditions under which </w:t>
      </w:r>
      <w:r w:rsidR="005F2687" w:rsidRPr="007F6DC7">
        <w:rPr>
          <w:rFonts w:ascii="Arial" w:hAnsi="Arial" w:cs="Arial"/>
        </w:rPr>
        <w:t>Phi-Lab</w:t>
      </w:r>
      <w:r w:rsidR="00F37088" w:rsidRPr="007F6DC7">
        <w:rPr>
          <w:rFonts w:ascii="Arial" w:hAnsi="Arial" w:cs="Arial"/>
        </w:rPr>
        <w:t xml:space="preserve"> Netherlands</w:t>
      </w:r>
      <w:r w:rsidRPr="007F6DC7">
        <w:rPr>
          <w:rFonts w:ascii="Arial" w:hAnsi="Arial" w:cs="Arial"/>
        </w:rPr>
        <w:t xml:space="preserve"> accepted the right to make the </w:t>
      </w:r>
      <w:r w:rsidR="005F2687" w:rsidRPr="007F6DC7">
        <w:rPr>
          <w:rFonts w:ascii="Arial" w:hAnsi="Arial" w:cs="Arial"/>
        </w:rPr>
        <w:t>Workspace</w:t>
      </w:r>
      <w:r w:rsidRPr="007F6DC7">
        <w:rPr>
          <w:rFonts w:ascii="Arial" w:hAnsi="Arial" w:cs="Arial"/>
        </w:rPr>
        <w:t xml:space="preserve"> available or other restricted rights, or such as might be a nuisance to other tenants or neighbours or hinder their usage rights.</w:t>
      </w:r>
    </w:p>
    <w:p w14:paraId="4B73F1FA" w14:textId="341E116C"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t xml:space="preserve">to allocate a different use to the </w:t>
      </w:r>
      <w:r w:rsidR="005F2687" w:rsidRPr="007F6DC7">
        <w:rPr>
          <w:rFonts w:ascii="Arial" w:hAnsi="Arial" w:cs="Arial"/>
        </w:rPr>
        <w:t>Workspace</w:t>
      </w:r>
      <w:r w:rsidRPr="007F6DC7">
        <w:rPr>
          <w:rFonts w:ascii="Arial" w:hAnsi="Arial" w:cs="Arial"/>
        </w:rPr>
        <w:t xml:space="preserve"> than exclusively for use by or on behalf of the </w:t>
      </w:r>
      <w:r w:rsidR="005F2687" w:rsidRPr="007F6DC7">
        <w:rPr>
          <w:rFonts w:ascii="Arial" w:hAnsi="Arial" w:cs="Arial"/>
        </w:rPr>
        <w:t>Contractor</w:t>
      </w:r>
      <w:r w:rsidRPr="007F6DC7">
        <w:rPr>
          <w:rFonts w:ascii="Arial" w:hAnsi="Arial" w:cs="Arial"/>
        </w:rPr>
        <w:t xml:space="preserve"> as </w:t>
      </w:r>
      <w:r w:rsidR="005F2687" w:rsidRPr="007F6DC7">
        <w:rPr>
          <w:rFonts w:ascii="Arial" w:hAnsi="Arial" w:cs="Arial"/>
        </w:rPr>
        <w:t>working</w:t>
      </w:r>
      <w:r w:rsidRPr="007F6DC7">
        <w:rPr>
          <w:rFonts w:ascii="Arial" w:hAnsi="Arial" w:cs="Arial"/>
        </w:rPr>
        <w:t xml:space="preserve"> space, unless the </w:t>
      </w:r>
      <w:r w:rsidR="005F2687" w:rsidRPr="007F6DC7">
        <w:rPr>
          <w:rFonts w:ascii="Arial" w:hAnsi="Arial" w:cs="Arial"/>
        </w:rPr>
        <w:t>Phi-Lab</w:t>
      </w:r>
      <w:r w:rsidR="00F37088" w:rsidRPr="007F6DC7">
        <w:rPr>
          <w:rFonts w:ascii="Arial" w:hAnsi="Arial" w:cs="Arial"/>
        </w:rPr>
        <w:t xml:space="preserve"> Netherlands</w:t>
      </w:r>
      <w:r w:rsidRPr="007F6DC7">
        <w:rPr>
          <w:rFonts w:ascii="Arial" w:hAnsi="Arial" w:cs="Arial"/>
        </w:rPr>
        <w:t xml:space="preserve"> has given prior written permission to do so.</w:t>
      </w:r>
    </w:p>
    <w:p w14:paraId="3A16F26A" w14:textId="789681E2"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t>to place advertising on, outside or near the property.</w:t>
      </w:r>
    </w:p>
    <w:p w14:paraId="2AE95BC2" w14:textId="77777777" w:rsidR="009E3EBB" w:rsidRPr="007F6DC7" w:rsidRDefault="009E3EBB" w:rsidP="009E3EBB">
      <w:pPr>
        <w:pStyle w:val="ListParagraph"/>
        <w:spacing w:before="240" w:after="240"/>
        <w:ind w:left="1080"/>
        <w:rPr>
          <w:rFonts w:ascii="Arial" w:hAnsi="Arial" w:cs="Arial"/>
        </w:rPr>
      </w:pPr>
    </w:p>
    <w:p w14:paraId="14E4AE0D" w14:textId="7BE00AD3" w:rsidR="000E3DE3" w:rsidRDefault="009E3EBB" w:rsidP="00F37088">
      <w:pPr>
        <w:pStyle w:val="ListParagraph"/>
        <w:numPr>
          <w:ilvl w:val="1"/>
          <w:numId w:val="18"/>
        </w:numPr>
        <w:spacing w:before="240" w:after="240"/>
        <w:ind w:hanging="792"/>
        <w:rPr>
          <w:rFonts w:ascii="Arial" w:hAnsi="Arial" w:cs="Arial"/>
          <w:lang w:val="en-US"/>
        </w:rPr>
      </w:pPr>
      <w:r>
        <w:rPr>
          <w:rFonts w:ascii="Arial" w:hAnsi="Arial" w:cs="Arial"/>
          <w:lang w:val="en-US"/>
        </w:rPr>
        <w:t>Phi-Lab</w:t>
      </w:r>
      <w:r w:rsidR="00F37088">
        <w:rPr>
          <w:rFonts w:ascii="Arial" w:hAnsi="Arial" w:cs="Arial"/>
          <w:lang w:val="en-US"/>
        </w:rPr>
        <w:t xml:space="preserve"> Netherlands</w:t>
      </w:r>
      <w:r w:rsidR="00102F29" w:rsidRPr="00102F29">
        <w:rPr>
          <w:rFonts w:ascii="Arial" w:hAnsi="Arial" w:cs="Arial"/>
          <w:lang w:val="en-US"/>
        </w:rPr>
        <w:t xml:space="preserve"> does not grant any consent for alterations and additions to the </w:t>
      </w:r>
      <w:r>
        <w:rPr>
          <w:rFonts w:ascii="Arial" w:hAnsi="Arial" w:cs="Arial"/>
          <w:lang w:val="en-US"/>
        </w:rPr>
        <w:t>Workspace</w:t>
      </w:r>
      <w:r w:rsidR="00102F29" w:rsidRPr="00102F29">
        <w:rPr>
          <w:rFonts w:ascii="Arial" w:hAnsi="Arial" w:cs="Arial"/>
          <w:lang w:val="en-US"/>
        </w:rPr>
        <w:t xml:space="preserve"> the </w:t>
      </w:r>
      <w:r w:rsidR="00E20272">
        <w:rPr>
          <w:rFonts w:ascii="Arial" w:hAnsi="Arial" w:cs="Arial"/>
          <w:lang w:val="en-US"/>
        </w:rPr>
        <w:t>Contractor</w:t>
      </w:r>
      <w:r w:rsidR="00102F29" w:rsidRPr="00102F29">
        <w:rPr>
          <w:rFonts w:ascii="Arial" w:hAnsi="Arial" w:cs="Arial"/>
          <w:lang w:val="en-US"/>
        </w:rPr>
        <w:t xml:space="preserve"> wishes to introduce.</w:t>
      </w:r>
      <w:r w:rsidR="000E3DE3" w:rsidRPr="000E3DE3">
        <w:rPr>
          <w:rFonts w:ascii="Arial" w:hAnsi="Arial" w:cs="Arial"/>
          <w:lang w:val="en-US"/>
        </w:rPr>
        <w:t xml:space="preserve"> </w:t>
      </w:r>
    </w:p>
    <w:p w14:paraId="41E7FEB2" w14:textId="52B5D8BB" w:rsidR="00E20272" w:rsidRDefault="00D56692" w:rsidP="00535638">
      <w:pPr>
        <w:spacing w:before="240" w:after="240"/>
        <w:rPr>
          <w:rFonts w:ascii="Arial" w:hAnsi="Arial" w:cs="Arial"/>
          <w:lang w:val="en-US"/>
        </w:rPr>
      </w:pPr>
      <w:r>
        <w:rPr>
          <w:rFonts w:ascii="Arial" w:hAnsi="Arial" w:cs="Arial"/>
          <w:lang w:val="en-US"/>
        </w:rPr>
        <w:t xml:space="preserve">ARTICLE 5. </w:t>
      </w:r>
      <w:r>
        <w:rPr>
          <w:rFonts w:ascii="Arial" w:hAnsi="Arial" w:cs="Arial"/>
          <w:lang w:val="en-US"/>
        </w:rPr>
        <w:tab/>
      </w:r>
      <w:r w:rsidRPr="00D56692">
        <w:rPr>
          <w:rFonts w:ascii="Arial" w:hAnsi="Arial" w:cs="Arial"/>
          <w:lang w:val="en-US"/>
        </w:rPr>
        <w:t>FUTURE RELOCATION AND FACILITY USAGE AT COMETLAB</w:t>
      </w:r>
    </w:p>
    <w:p w14:paraId="5724EC69" w14:textId="46C7255B" w:rsidR="006F7306" w:rsidRPr="00535638" w:rsidRDefault="006F7306" w:rsidP="00535638">
      <w:pPr>
        <w:spacing w:before="240" w:after="240"/>
        <w:rPr>
          <w:rFonts w:ascii="Arial" w:hAnsi="Arial" w:cs="Arial"/>
          <w:lang w:val="en-US"/>
        </w:rPr>
      </w:pPr>
      <w:r>
        <w:rPr>
          <w:rFonts w:ascii="Arial" w:hAnsi="Arial" w:cs="Arial"/>
          <w:lang w:val="en-US"/>
        </w:rPr>
        <w:t>5.1</w:t>
      </w:r>
      <w:r>
        <w:rPr>
          <w:rFonts w:ascii="Arial" w:hAnsi="Arial" w:cs="Arial"/>
          <w:lang w:val="en-US"/>
        </w:rPr>
        <w:tab/>
      </w:r>
      <w:r w:rsidRPr="006F7306">
        <w:rPr>
          <w:rFonts w:ascii="Arial" w:hAnsi="Arial" w:cs="Arial"/>
          <w:lang w:val="en-US"/>
        </w:rPr>
        <w:t xml:space="preserve">The current </w:t>
      </w:r>
      <w:r>
        <w:rPr>
          <w:rFonts w:ascii="Arial" w:hAnsi="Arial" w:cs="Arial"/>
          <w:lang w:val="en-US"/>
        </w:rPr>
        <w:t xml:space="preserve">workspace </w:t>
      </w:r>
      <w:r w:rsidRPr="006F7306">
        <w:rPr>
          <w:rFonts w:ascii="Arial" w:hAnsi="Arial" w:cs="Arial"/>
          <w:lang w:val="en-US"/>
        </w:rPr>
        <w:t xml:space="preserve">provided to the contract partner are temporary, with the expectation that the partner will relocate their activities to the new CometLab once it is ready for use. The use of </w:t>
      </w:r>
      <w:r w:rsidR="00EB66A2">
        <w:rPr>
          <w:rFonts w:ascii="Arial" w:hAnsi="Arial" w:cs="Arial"/>
          <w:lang w:val="en-US"/>
        </w:rPr>
        <w:t>office s</w:t>
      </w:r>
      <w:r w:rsidRPr="006F7306">
        <w:rPr>
          <w:rFonts w:ascii="Arial" w:hAnsi="Arial" w:cs="Arial"/>
          <w:lang w:val="en-US"/>
        </w:rPr>
        <w:t>paces, meeting rooms, and technical facilities in CometLab, a state-of-the-art laboratory currently under development</w:t>
      </w:r>
      <w:r w:rsidR="00EB66A2">
        <w:rPr>
          <w:rFonts w:ascii="Arial" w:hAnsi="Arial" w:cs="Arial"/>
          <w:lang w:val="en-US"/>
        </w:rPr>
        <w:t xml:space="preserve"> and expected to be ready for use </w:t>
      </w:r>
      <w:r w:rsidR="005038D7">
        <w:rPr>
          <w:rFonts w:ascii="Arial" w:hAnsi="Arial" w:cs="Arial"/>
          <w:lang w:val="en-US"/>
        </w:rPr>
        <w:t>in the summer of 2025</w:t>
      </w:r>
      <w:r w:rsidRPr="006F7306">
        <w:rPr>
          <w:rFonts w:ascii="Arial" w:hAnsi="Arial" w:cs="Arial"/>
          <w:lang w:val="en-US"/>
        </w:rPr>
        <w:t>, will be governed by specific terms, conditions, and operational rules. These details will be communicated once the building is completed and operational, and the contract partner is required to adhere to these conditions upon transitioning to the new facility.</w:t>
      </w:r>
    </w:p>
    <w:p w14:paraId="605C4335" w14:textId="23F5D4EF" w:rsidR="009A54E0" w:rsidRPr="000E3DE3" w:rsidRDefault="009A54E0" w:rsidP="00F37088">
      <w:pPr>
        <w:pStyle w:val="ListParagraph"/>
        <w:numPr>
          <w:ilvl w:val="1"/>
          <w:numId w:val="18"/>
        </w:numPr>
        <w:spacing w:before="240" w:after="240"/>
        <w:ind w:hanging="792"/>
        <w:rPr>
          <w:rFonts w:ascii="Arial" w:hAnsi="Arial" w:cs="Arial"/>
          <w:lang w:val="en-US"/>
        </w:rPr>
      </w:pPr>
      <w:r w:rsidRPr="000E3DE3">
        <w:rPr>
          <w:rFonts w:ascii="Arial" w:hAnsi="Arial" w:cs="Arial"/>
          <w:lang w:val="en-US"/>
        </w:rPr>
        <w:br w:type="page"/>
      </w:r>
    </w:p>
    <w:p w14:paraId="765D25CE" w14:textId="77777777" w:rsidR="009A54E0" w:rsidRPr="0080145A" w:rsidRDefault="009A54E0" w:rsidP="3E9F75A3">
      <w:pPr>
        <w:jc w:val="center"/>
        <w:rPr>
          <w:rFonts w:ascii="Arial" w:hAnsi="Arial" w:cs="Arial"/>
          <w:b/>
          <w:bCs/>
          <w:u w:val="single"/>
          <w:lang w:val="en-US"/>
        </w:rPr>
      </w:pPr>
    </w:p>
    <w:p w14:paraId="4E03955E" w14:textId="6AAA8AAF" w:rsidR="69362896" w:rsidRDefault="69362896" w:rsidP="3E9F75A3">
      <w:pPr>
        <w:jc w:val="center"/>
        <w:rPr>
          <w:rFonts w:ascii="Arial" w:hAnsi="Arial" w:cs="Arial"/>
          <w:b/>
          <w:bCs/>
          <w:u w:val="single"/>
        </w:rPr>
      </w:pPr>
      <w:r w:rsidRPr="057571CF">
        <w:rPr>
          <w:rFonts w:ascii="Arial" w:hAnsi="Arial" w:cs="Arial"/>
          <w:b/>
          <w:bCs/>
          <w:u w:val="single"/>
        </w:rPr>
        <w:t xml:space="preserve">APPENDIX </w:t>
      </w:r>
      <w:r w:rsidR="6275D1C8" w:rsidRPr="057571CF">
        <w:rPr>
          <w:rFonts w:ascii="Arial" w:hAnsi="Arial" w:cs="Arial"/>
          <w:b/>
          <w:bCs/>
          <w:u w:val="single"/>
        </w:rPr>
        <w:t>3</w:t>
      </w:r>
      <w:r w:rsidRPr="057571CF">
        <w:rPr>
          <w:rFonts w:ascii="Arial" w:hAnsi="Arial" w:cs="Arial"/>
          <w:b/>
          <w:bCs/>
          <w:u w:val="single"/>
        </w:rPr>
        <w:t xml:space="preserve"> – </w:t>
      </w:r>
      <w:r w:rsidR="00183C54" w:rsidRPr="057571CF">
        <w:rPr>
          <w:rFonts w:ascii="Arial" w:hAnsi="Arial" w:cs="Arial"/>
          <w:b/>
          <w:bCs/>
          <w:u w:val="single"/>
        </w:rPr>
        <w:t xml:space="preserve">REPORTS AND </w:t>
      </w:r>
      <w:r w:rsidRPr="057571CF">
        <w:rPr>
          <w:rFonts w:ascii="Arial" w:hAnsi="Arial" w:cs="Arial"/>
          <w:b/>
          <w:bCs/>
          <w:u w:val="single"/>
        </w:rPr>
        <w:t>DELIVERABLES TEMPLATES</w:t>
      </w:r>
    </w:p>
    <w:p w14:paraId="3248BF8F" w14:textId="7D026C18" w:rsidR="1DEE8855" w:rsidRDefault="1DEE8855" w:rsidP="057571CF">
      <w:pPr>
        <w:jc w:val="center"/>
        <w:rPr>
          <w:rFonts w:ascii="Arial" w:eastAsia="Georgia" w:hAnsi="Arial" w:cs="Arial"/>
          <w:i/>
          <w:iCs/>
          <w:color w:val="FF0000"/>
          <w:u w:val="single"/>
        </w:rPr>
      </w:pPr>
      <w:r w:rsidRPr="057571CF">
        <w:rPr>
          <w:rFonts w:ascii="Arial" w:eastAsia="Georgia" w:hAnsi="Arial" w:cs="Arial"/>
          <w:i/>
          <w:iCs/>
          <w:color w:val="FF0000"/>
          <w:u w:val="single"/>
        </w:rPr>
        <w:t>(</w:t>
      </w:r>
      <w:proofErr w:type="gramStart"/>
      <w:r w:rsidR="00DC28B9">
        <w:rPr>
          <w:rFonts w:ascii="Arial" w:eastAsia="Georgia" w:hAnsi="Arial" w:cs="Arial"/>
          <w:i/>
          <w:iCs/>
          <w:color w:val="FF0000"/>
          <w:u w:val="single"/>
        </w:rPr>
        <w:t>as</w:t>
      </w:r>
      <w:proofErr w:type="gramEnd"/>
      <w:r w:rsidR="00DC28B9">
        <w:rPr>
          <w:rFonts w:ascii="Arial" w:eastAsia="Georgia" w:hAnsi="Arial" w:cs="Arial"/>
          <w:i/>
          <w:iCs/>
          <w:color w:val="FF0000"/>
          <w:u w:val="single"/>
        </w:rPr>
        <w:t xml:space="preserve"> provided in</w:t>
      </w:r>
      <w:r w:rsidR="7ADDA6BE" w:rsidRPr="057571CF">
        <w:rPr>
          <w:rFonts w:ascii="Arial" w:eastAsia="Georgia" w:hAnsi="Arial" w:cs="Arial"/>
          <w:i/>
          <w:iCs/>
          <w:color w:val="FF0000"/>
          <w:u w:val="single"/>
        </w:rPr>
        <w:t xml:space="preserve"> AD06. ESA </w:t>
      </w:r>
      <w:r w:rsidR="00565333">
        <w:rPr>
          <w:rFonts w:ascii="Arial" w:eastAsia="Georgia" w:hAnsi="Arial" w:cs="Arial"/>
          <w:i/>
          <w:iCs/>
          <w:color w:val="FF0000"/>
          <w:u w:val="single"/>
        </w:rPr>
        <w:t>Phi</w:t>
      </w:r>
      <w:r w:rsidR="7ADDA6BE" w:rsidRPr="057571CF">
        <w:rPr>
          <w:rFonts w:ascii="Arial" w:eastAsia="Georgia" w:hAnsi="Arial" w:cs="Arial"/>
          <w:i/>
          <w:iCs/>
          <w:color w:val="FF0000"/>
          <w:u w:val="single"/>
        </w:rPr>
        <w:t>-Lab Templates for Research Projects Preliminary Review, Mid-Term Review, and Final Review reports</w:t>
      </w:r>
      <w:r w:rsidRPr="057571CF">
        <w:rPr>
          <w:rFonts w:ascii="Arial" w:eastAsia="Georgia" w:hAnsi="Arial" w:cs="Arial"/>
          <w:i/>
          <w:iCs/>
          <w:color w:val="FF0000"/>
          <w:u w:val="single"/>
        </w:rPr>
        <w:t>)</w:t>
      </w:r>
    </w:p>
    <w:p w14:paraId="5BDEC6A5" w14:textId="20EECF60" w:rsidR="79AE2B7D" w:rsidRDefault="79AE2B7D" w:rsidP="79AE2B7D">
      <w:pPr>
        <w:jc w:val="center"/>
        <w:rPr>
          <w:rFonts w:ascii="Arial" w:hAnsi="Arial" w:cs="Arial"/>
          <w:b/>
          <w:bCs/>
          <w:u w:val="single"/>
        </w:rPr>
      </w:pPr>
    </w:p>
    <w:p w14:paraId="30546565" w14:textId="2E801AEA" w:rsidR="3E9F75A3" w:rsidRDefault="3E9F75A3" w:rsidP="3E9F75A3">
      <w:pPr>
        <w:jc w:val="center"/>
        <w:rPr>
          <w:rFonts w:ascii="Arial" w:eastAsia="Georgia" w:hAnsi="Arial" w:cs="Arial"/>
          <w:i/>
          <w:iCs/>
          <w:color w:val="FF0000"/>
          <w:u w:val="single"/>
        </w:rPr>
      </w:pPr>
    </w:p>
    <w:p w14:paraId="39F6D2B2" w14:textId="66C08E37" w:rsidR="3E9F75A3" w:rsidRDefault="3E9F75A3" w:rsidP="3E9F75A3">
      <w:pPr>
        <w:jc w:val="center"/>
        <w:rPr>
          <w:rFonts w:ascii="Arial" w:eastAsia="Georgia" w:hAnsi="Arial" w:cs="Arial"/>
          <w:i/>
          <w:iCs/>
          <w:color w:val="FF0000"/>
          <w:u w:val="single"/>
        </w:rPr>
      </w:pPr>
    </w:p>
    <w:p w14:paraId="44D52191" w14:textId="77777777" w:rsidR="00EC1BE1" w:rsidRPr="003B3E14" w:rsidRDefault="00EC1BE1" w:rsidP="00AE2423">
      <w:pPr>
        <w:rPr>
          <w:rFonts w:ascii="Arial" w:hAnsi="Arial" w:cs="Arial"/>
        </w:rPr>
      </w:pPr>
    </w:p>
    <w:p w14:paraId="3F758E71" w14:textId="77777777" w:rsidR="00085D0C" w:rsidRPr="003B3E14" w:rsidRDefault="00085D0C" w:rsidP="00B227DB">
      <w:pPr>
        <w:tabs>
          <w:tab w:val="right" w:pos="9026"/>
        </w:tabs>
        <w:jc w:val="both"/>
        <w:rPr>
          <w:rFonts w:ascii="Arial" w:eastAsia="Georgia" w:hAnsi="Arial" w:cs="Arial"/>
        </w:rPr>
      </w:pPr>
    </w:p>
    <w:sectPr w:rsidR="00085D0C" w:rsidRPr="003B3E14" w:rsidSect="00C86861">
      <w:headerReference w:type="default" r:id="rId11"/>
      <w:footerReference w:type="even" r:id="rId12"/>
      <w:footerReference w:type="default" r:id="rId13"/>
      <w:type w:val="continuous"/>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C7280" w14:textId="77777777" w:rsidR="00CA452C" w:rsidRDefault="00CA452C">
      <w:r>
        <w:separator/>
      </w:r>
    </w:p>
  </w:endnote>
  <w:endnote w:type="continuationSeparator" w:id="0">
    <w:p w14:paraId="7F7A348D" w14:textId="77777777" w:rsidR="00CA452C" w:rsidRDefault="00CA452C">
      <w:r>
        <w:continuationSeparator/>
      </w:r>
    </w:p>
  </w:endnote>
  <w:endnote w:type="continuationNotice" w:id="1">
    <w:p w14:paraId="21D16301" w14:textId="77777777" w:rsidR="00CA452C" w:rsidRDefault="00CA4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A385C" w14:textId="77777777" w:rsidR="003032CE" w:rsidRDefault="003032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482119E8" w14:textId="77777777" w:rsidR="003032CE" w:rsidRDefault="003032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6892995"/>
      <w:docPartObj>
        <w:docPartGallery w:val="Page Numbers (Bottom of Page)"/>
        <w:docPartUnique/>
      </w:docPartObj>
    </w:sdtPr>
    <w:sdtEndPr/>
    <w:sdtContent>
      <w:p w14:paraId="7B3EC119" w14:textId="521A07A6" w:rsidR="00652678" w:rsidRDefault="00652678">
        <w:pPr>
          <w:pStyle w:val="Footer"/>
          <w:jc w:val="right"/>
        </w:pPr>
        <w:r>
          <w:fldChar w:fldCharType="begin"/>
        </w:r>
        <w:r>
          <w:instrText>PAGE   \* MERGEFORMAT</w:instrText>
        </w:r>
        <w:r>
          <w:fldChar w:fldCharType="separate"/>
        </w:r>
        <w:r>
          <w:rPr>
            <w:lang w:val="nl-NL"/>
          </w:rPr>
          <w:t>2</w:t>
        </w:r>
        <w:r>
          <w:fldChar w:fldCharType="end"/>
        </w:r>
      </w:p>
    </w:sdtContent>
  </w:sdt>
  <w:p w14:paraId="04439ED8" w14:textId="77777777" w:rsidR="003032CE" w:rsidRDefault="003032CE" w:rsidP="00EA269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7FF27" w14:textId="77777777" w:rsidR="00CA452C" w:rsidRDefault="00CA452C">
      <w:r>
        <w:separator/>
      </w:r>
    </w:p>
  </w:footnote>
  <w:footnote w:type="continuationSeparator" w:id="0">
    <w:p w14:paraId="7777006E" w14:textId="77777777" w:rsidR="00CA452C" w:rsidRDefault="00CA452C">
      <w:r>
        <w:continuationSeparator/>
      </w:r>
    </w:p>
  </w:footnote>
  <w:footnote w:type="continuationNotice" w:id="1">
    <w:p w14:paraId="7BBFF317" w14:textId="77777777" w:rsidR="00CA452C" w:rsidRDefault="00CA45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40EF3" w14:textId="53BE4419" w:rsidR="008261AA" w:rsidRPr="009A2CA5" w:rsidRDefault="002442EC" w:rsidP="008261AA">
    <w:pPr>
      <w:pStyle w:val="Header"/>
      <w:jc w:val="right"/>
      <w:rPr>
        <w:rFonts w:ascii="Arial" w:hAnsi="Arial" w:cs="Arial"/>
        <w:sz w:val="20"/>
        <w:szCs w:val="20"/>
      </w:rPr>
    </w:pPr>
    <w:r w:rsidRPr="00302BBA">
      <w:rPr>
        <w:rFonts w:ascii="Arial" w:hAnsi="Arial" w:cs="Arial"/>
        <w:sz w:val="20"/>
        <w:szCs w:val="20"/>
        <w:lang w:val="en-US"/>
      </w:rPr>
      <w:t xml:space="preserve"> ESA </w:t>
    </w:r>
    <w:r w:rsidR="000E208A">
      <w:rPr>
        <w:rFonts w:ascii="Arial" w:hAnsi="Arial" w:cs="Arial"/>
        <w:sz w:val="20"/>
        <w:szCs w:val="20"/>
      </w:rPr>
      <w:t>Phi</w:t>
    </w:r>
    <w:r w:rsidR="0016570C">
      <w:rPr>
        <w:rFonts w:ascii="Arial" w:hAnsi="Arial" w:cs="Arial"/>
        <w:sz w:val="20"/>
        <w:szCs w:val="20"/>
      </w:rPr>
      <w:t>-</w:t>
    </w:r>
    <w:r w:rsidR="005E3882">
      <w:rPr>
        <w:rFonts w:ascii="Arial" w:hAnsi="Arial" w:cs="Arial"/>
        <w:sz w:val="20"/>
        <w:szCs w:val="20"/>
      </w:rPr>
      <w:t>Lab</w:t>
    </w:r>
    <w:r w:rsidR="006A7AB7">
      <w:rPr>
        <w:rFonts w:ascii="Arial" w:hAnsi="Arial" w:cs="Arial"/>
        <w:sz w:val="20"/>
        <w:szCs w:val="20"/>
      </w:rPr>
      <w:t xml:space="preserve"> Netherlands</w:t>
    </w:r>
    <w:r w:rsidR="0016570C">
      <w:rPr>
        <w:rFonts w:ascii="Arial" w:hAnsi="Arial" w:cs="Arial"/>
        <w:sz w:val="20"/>
        <w:szCs w:val="20"/>
      </w:rPr>
      <w:t xml:space="preserve"> </w:t>
    </w:r>
    <w:r w:rsidR="008261AA" w:rsidRPr="009A2CA5">
      <w:rPr>
        <w:rFonts w:ascii="Arial" w:hAnsi="Arial" w:cs="Arial"/>
        <w:sz w:val="20"/>
        <w:szCs w:val="20"/>
      </w:rPr>
      <w:t xml:space="preserve">Draft </w:t>
    </w:r>
    <w:r w:rsidR="009A54E0">
      <w:rPr>
        <w:rFonts w:ascii="Arial" w:hAnsi="Arial" w:cs="Arial"/>
        <w:sz w:val="20"/>
        <w:szCs w:val="20"/>
      </w:rPr>
      <w:t xml:space="preserve">Research </w:t>
    </w:r>
    <w:r w:rsidR="008261AA" w:rsidRPr="009A2CA5">
      <w:rPr>
        <w:rFonts w:ascii="Arial" w:hAnsi="Arial" w:cs="Arial"/>
        <w:sz w:val="20"/>
        <w:szCs w:val="20"/>
      </w:rPr>
      <w:t>Contract</w:t>
    </w:r>
  </w:p>
  <w:p w14:paraId="682E2B5C" w14:textId="4D6B6306" w:rsidR="008261AA" w:rsidRPr="009A2CA5" w:rsidRDefault="00C00845" w:rsidP="008261AA">
    <w:pPr>
      <w:pStyle w:val="Header"/>
      <w:jc w:val="right"/>
      <w:rPr>
        <w:rFonts w:ascii="Arial" w:hAnsi="Arial" w:cs="Arial"/>
        <w:sz w:val="20"/>
        <w:szCs w:val="20"/>
      </w:rPr>
    </w:pPr>
    <w:r w:rsidRPr="00A719E4">
      <w:rPr>
        <w:rFonts w:ascii="Arial" w:hAnsi="Arial" w:cs="Arial"/>
        <w:sz w:val="20"/>
        <w:szCs w:val="20"/>
      </w:rPr>
      <w:t>V</w:t>
    </w:r>
    <w:r w:rsidR="000E208A" w:rsidRPr="00A719E4">
      <w:rPr>
        <w:rFonts w:ascii="Arial" w:hAnsi="Arial" w:cs="Arial"/>
        <w:sz w:val="20"/>
        <w:szCs w:val="20"/>
      </w:rPr>
      <w:t>3</w:t>
    </w:r>
    <w:r w:rsidRPr="00A719E4">
      <w:rPr>
        <w:rFonts w:ascii="Arial" w:hAnsi="Arial" w:cs="Arial"/>
        <w:sz w:val="20"/>
        <w:szCs w:val="20"/>
      </w:rPr>
      <w:t>.</w:t>
    </w:r>
    <w:r w:rsidR="000A616F" w:rsidRPr="00A719E4">
      <w:rPr>
        <w:rFonts w:ascii="Arial" w:hAnsi="Arial" w:cs="Arial"/>
        <w:sz w:val="20"/>
        <w:szCs w:val="20"/>
      </w:rPr>
      <w:t>1</w:t>
    </w:r>
    <w:r w:rsidR="008261AA" w:rsidRPr="00A719E4">
      <w:rPr>
        <w:rFonts w:ascii="Arial" w:hAnsi="Arial" w:cs="Arial"/>
        <w:sz w:val="20"/>
        <w:szCs w:val="20"/>
      </w:rPr>
      <w:t xml:space="preserve">, </w:t>
    </w:r>
    <w:r w:rsidR="002442EC" w:rsidRPr="00A719E4">
      <w:rPr>
        <w:rFonts w:ascii="Arial" w:hAnsi="Arial" w:cs="Arial" w:hint="cs"/>
        <w:sz w:val="20"/>
        <w:szCs w:val="20"/>
        <w:rtl/>
      </w:rPr>
      <w:t>0</w:t>
    </w:r>
    <w:r w:rsidR="000E208A" w:rsidRPr="00A719E4">
      <w:rPr>
        <w:rFonts w:ascii="Arial" w:hAnsi="Arial" w:cs="Arial"/>
        <w:sz w:val="20"/>
        <w:szCs w:val="20"/>
      </w:rPr>
      <w:t>1</w:t>
    </w:r>
    <w:r w:rsidR="008261AA" w:rsidRPr="00A719E4">
      <w:rPr>
        <w:rFonts w:ascii="Arial" w:hAnsi="Arial" w:cs="Arial"/>
        <w:sz w:val="20"/>
        <w:szCs w:val="20"/>
      </w:rPr>
      <w:t>/202</w:t>
    </w:r>
    <w:r w:rsidR="002442EC" w:rsidRPr="00A719E4">
      <w:rPr>
        <w:rFonts w:ascii="Arial" w:hAnsi="Arial" w:cs="Arial" w:hint="cs"/>
        <w:sz w:val="20"/>
        <w:szCs w:val="20"/>
        <w:rtl/>
      </w:rPr>
      <w:t>5</w:t>
    </w:r>
  </w:p>
  <w:p w14:paraId="1AC003B5" w14:textId="77777777" w:rsidR="00C22246" w:rsidRDefault="00C222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4902C4"/>
    <w:multiLevelType w:val="multilevel"/>
    <w:tmpl w:val="736C7744"/>
    <w:lvl w:ilvl="0">
      <w:start w:val="3"/>
      <w:numFmt w:val="decimal"/>
      <w:lvlText w:val="%1."/>
      <w:lvlJc w:val="left"/>
      <w:pPr>
        <w:ind w:left="1080" w:hanging="720"/>
      </w:pPr>
      <w:rPr>
        <w:rFonts w:hint="default"/>
      </w:rPr>
    </w:lvl>
    <w:lvl w:ilvl="1">
      <w:start w:val="1"/>
      <w:numFmt w:val="decimal"/>
      <w:lvlText w:val="%1.%2."/>
      <w:lvlJc w:val="left"/>
      <w:pPr>
        <w:ind w:left="1000" w:hanging="6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 w15:restartNumberingAfterBreak="0">
    <w:nsid w:val="063435BB"/>
    <w:multiLevelType w:val="multilevel"/>
    <w:tmpl w:val="FAFE8B18"/>
    <w:lvl w:ilvl="0">
      <w:start w:val="1"/>
      <w:numFmt w:val="decimal"/>
      <w:lvlText w:val="%1."/>
      <w:lvlJc w:val="left"/>
      <w:pPr>
        <w:ind w:left="1080" w:hanging="720"/>
      </w:pPr>
    </w:lvl>
    <w:lvl w:ilvl="1">
      <w:start w:val="2"/>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57272D8"/>
    <w:multiLevelType w:val="multilevel"/>
    <w:tmpl w:val="3DB6E39A"/>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3E3DC3"/>
    <w:multiLevelType w:val="multilevel"/>
    <w:tmpl w:val="EE7C99C2"/>
    <w:lvl w:ilvl="0">
      <w:start w:val="1"/>
      <w:numFmt w:val="decimal"/>
      <w:lvlText w:val="ARTICLE %1."/>
      <w:lvlJc w:val="left"/>
      <w:pPr>
        <w:ind w:left="360" w:hanging="360"/>
      </w:pPr>
      <w:rPr>
        <w:rFonts w:ascii="Arial" w:hAnsi="Arial" w:hint="default"/>
        <w:sz w:val="24"/>
      </w:rPr>
    </w:lvl>
    <w:lvl w:ilvl="1">
      <w:start w:val="1"/>
      <w:numFmt w:val="decimal"/>
      <w:lvlText w:val="%1.%2."/>
      <w:lvlJc w:val="left"/>
      <w:pPr>
        <w:ind w:left="792" w:hanging="432"/>
      </w:pPr>
      <w:rPr>
        <w:rFonts w:hint="default"/>
        <w:i w:val="0"/>
        <w:i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4817B7"/>
    <w:multiLevelType w:val="hybridMultilevel"/>
    <w:tmpl w:val="06E6E36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6F513D1"/>
    <w:multiLevelType w:val="hybridMultilevel"/>
    <w:tmpl w:val="96BE689E"/>
    <w:lvl w:ilvl="0" w:tplc="1A2EAD8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0714AA"/>
    <w:multiLevelType w:val="hybridMultilevel"/>
    <w:tmpl w:val="3D2C468C"/>
    <w:lvl w:ilvl="0" w:tplc="08090017">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5" w15:restartNumberingAfterBreak="0">
    <w:nsid w:val="407A37FC"/>
    <w:multiLevelType w:val="multilevel"/>
    <w:tmpl w:val="E65AD16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ADF064F"/>
    <w:multiLevelType w:val="multilevel"/>
    <w:tmpl w:val="B762CD40"/>
    <w:lvl w:ilvl="0">
      <w:start w:val="1"/>
      <w:numFmt w:val="decimal"/>
      <w:lvlText w:val="ARTICLE %1."/>
      <w:lvlJc w:val="left"/>
      <w:pPr>
        <w:ind w:left="360" w:hanging="360"/>
      </w:pPr>
      <w:rPr>
        <w:rFonts w:ascii="Arial" w:hAnsi="Arial" w:hint="default"/>
        <w:sz w:val="24"/>
      </w:rPr>
    </w:lvl>
    <w:lvl w:ilvl="1">
      <w:start w:val="1"/>
      <w:numFmt w:val="decimal"/>
      <w:lvlText w:val="%1.%2."/>
      <w:lvlJc w:val="left"/>
      <w:pPr>
        <w:ind w:left="792" w:hanging="432"/>
      </w:pPr>
      <w:rPr>
        <w:rFonts w:hint="default"/>
        <w:i w:val="0"/>
        <w:iCs w:val="0"/>
        <w:color w:val="auto"/>
      </w:rPr>
    </w:lvl>
    <w:lvl w:ilvl="2">
      <w:start w:val="1"/>
      <w:numFmt w:val="lowerLetter"/>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1E6FA2"/>
    <w:multiLevelType w:val="multilevel"/>
    <w:tmpl w:val="4588BEB6"/>
    <w:lvl w:ilvl="0">
      <w:start w:val="1"/>
      <w:numFmt w:val="decimal"/>
      <w:lvlText w:val="%1."/>
      <w:lvlJc w:val="left"/>
      <w:pPr>
        <w:ind w:left="1080" w:hanging="720"/>
      </w:pPr>
      <w:rPr>
        <w:rFonts w:hint="default"/>
      </w:rPr>
    </w:lvl>
    <w:lvl w:ilvl="1">
      <w:start w:val="1"/>
      <w:numFmt w:val="decimal"/>
      <w:lvlText w:val="%1.%2."/>
      <w:lvlJc w:val="left"/>
      <w:pPr>
        <w:ind w:left="1000" w:hanging="6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8" w15:restartNumberingAfterBreak="0">
    <w:nsid w:val="524604DA"/>
    <w:multiLevelType w:val="hybridMultilevel"/>
    <w:tmpl w:val="7A06C704"/>
    <w:lvl w:ilvl="0" w:tplc="7B8AC908">
      <w:start w:val="1"/>
      <w:numFmt w:val="lowerLetter"/>
      <w:lvlText w:val="%1)"/>
      <w:lvlJc w:val="left"/>
      <w:pPr>
        <w:ind w:left="1080" w:hanging="360"/>
      </w:pPr>
      <w:rPr>
        <w:i w:val="0"/>
        <w:iCs w:val="0"/>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D6F5FC6"/>
    <w:multiLevelType w:val="multilevel"/>
    <w:tmpl w:val="34B6A7D8"/>
    <w:lvl w:ilvl="0">
      <w:start w:val="3"/>
      <w:numFmt w:val="decimal"/>
      <w:lvlText w:val="%1"/>
      <w:lvlJc w:val="left"/>
      <w:pPr>
        <w:ind w:left="360" w:hanging="360"/>
      </w:pPr>
    </w:lvl>
    <w:lvl w:ilvl="1">
      <w:start w:val="2"/>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55151706">
    <w:abstractNumId w:val="3"/>
  </w:num>
  <w:num w:numId="2" w16cid:durableId="1239285967">
    <w:abstractNumId w:val="15"/>
  </w:num>
  <w:num w:numId="3" w16cid:durableId="192422647">
    <w:abstractNumId w:val="5"/>
  </w:num>
  <w:num w:numId="4" w16cid:durableId="529681071">
    <w:abstractNumId w:val="4"/>
  </w:num>
  <w:num w:numId="5" w16cid:durableId="1650481436">
    <w:abstractNumId w:val="7"/>
  </w:num>
  <w:num w:numId="6" w16cid:durableId="1925215523">
    <w:abstractNumId w:val="19"/>
  </w:num>
  <w:num w:numId="7" w16cid:durableId="1800872983">
    <w:abstractNumId w:val="11"/>
  </w:num>
  <w:num w:numId="8" w16cid:durableId="1100641025">
    <w:abstractNumId w:val="18"/>
  </w:num>
  <w:num w:numId="9" w16cid:durableId="1920629336">
    <w:abstractNumId w:val="6"/>
  </w:num>
  <w:num w:numId="10" w16cid:durableId="936668536">
    <w:abstractNumId w:val="0"/>
  </w:num>
  <w:num w:numId="11" w16cid:durableId="937374072">
    <w:abstractNumId w:val="13"/>
  </w:num>
  <w:num w:numId="12" w16cid:durableId="445004356">
    <w:abstractNumId w:val="8"/>
  </w:num>
  <w:num w:numId="13" w16cid:durableId="364017966">
    <w:abstractNumId w:val="14"/>
  </w:num>
  <w:num w:numId="14" w16cid:durableId="1685204944">
    <w:abstractNumId w:val="12"/>
  </w:num>
  <w:num w:numId="15" w16cid:durableId="1399134479">
    <w:abstractNumId w:val="2"/>
  </w:num>
  <w:num w:numId="16" w16cid:durableId="1697462494">
    <w:abstractNumId w:val="17"/>
  </w:num>
  <w:num w:numId="17" w16cid:durableId="2037585003">
    <w:abstractNumId w:val="1"/>
  </w:num>
  <w:num w:numId="18" w16cid:durableId="2011760730">
    <w:abstractNumId w:val="9"/>
  </w:num>
  <w:num w:numId="19" w16cid:durableId="690499775">
    <w:abstractNumId w:val="16"/>
  </w:num>
  <w:num w:numId="20" w16cid:durableId="134951542">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0C"/>
    <w:rsid w:val="00000B19"/>
    <w:rsid w:val="000021F3"/>
    <w:rsid w:val="000026D7"/>
    <w:rsid w:val="000054F2"/>
    <w:rsid w:val="00006298"/>
    <w:rsid w:val="00013371"/>
    <w:rsid w:val="00013A80"/>
    <w:rsid w:val="00015ABD"/>
    <w:rsid w:val="000178B6"/>
    <w:rsid w:val="000202B5"/>
    <w:rsid w:val="000208F9"/>
    <w:rsid w:val="000214DB"/>
    <w:rsid w:val="00024106"/>
    <w:rsid w:val="000258D1"/>
    <w:rsid w:val="00027C31"/>
    <w:rsid w:val="00030FDA"/>
    <w:rsid w:val="000320C2"/>
    <w:rsid w:val="00032EBC"/>
    <w:rsid w:val="00032F3D"/>
    <w:rsid w:val="00036997"/>
    <w:rsid w:val="00036F7C"/>
    <w:rsid w:val="000404E2"/>
    <w:rsid w:val="00041CD6"/>
    <w:rsid w:val="00047CD5"/>
    <w:rsid w:val="00052589"/>
    <w:rsid w:val="000535C3"/>
    <w:rsid w:val="00053F3B"/>
    <w:rsid w:val="000554D9"/>
    <w:rsid w:val="00056318"/>
    <w:rsid w:val="00056A17"/>
    <w:rsid w:val="00057194"/>
    <w:rsid w:val="00057BD2"/>
    <w:rsid w:val="0006166D"/>
    <w:rsid w:val="00062D94"/>
    <w:rsid w:val="00063D96"/>
    <w:rsid w:val="00072C98"/>
    <w:rsid w:val="000807A6"/>
    <w:rsid w:val="00081D14"/>
    <w:rsid w:val="000832B6"/>
    <w:rsid w:val="000838E0"/>
    <w:rsid w:val="00085D0C"/>
    <w:rsid w:val="00093107"/>
    <w:rsid w:val="00094EED"/>
    <w:rsid w:val="00096977"/>
    <w:rsid w:val="00097B92"/>
    <w:rsid w:val="000A25EE"/>
    <w:rsid w:val="000A3570"/>
    <w:rsid w:val="000A616F"/>
    <w:rsid w:val="000A7BBB"/>
    <w:rsid w:val="000B090F"/>
    <w:rsid w:val="000B22BE"/>
    <w:rsid w:val="000B383A"/>
    <w:rsid w:val="000B4987"/>
    <w:rsid w:val="000B700E"/>
    <w:rsid w:val="000C73A0"/>
    <w:rsid w:val="000C7C6F"/>
    <w:rsid w:val="000D092E"/>
    <w:rsid w:val="000D129F"/>
    <w:rsid w:val="000D1ED4"/>
    <w:rsid w:val="000D4788"/>
    <w:rsid w:val="000D7308"/>
    <w:rsid w:val="000E0811"/>
    <w:rsid w:val="000E208A"/>
    <w:rsid w:val="000E2965"/>
    <w:rsid w:val="000E3DE3"/>
    <w:rsid w:val="000E6151"/>
    <w:rsid w:val="000E65E8"/>
    <w:rsid w:val="000E7D6D"/>
    <w:rsid w:val="000F1928"/>
    <w:rsid w:val="000F3A49"/>
    <w:rsid w:val="000F438B"/>
    <w:rsid w:val="000F48ED"/>
    <w:rsid w:val="000F4F3B"/>
    <w:rsid w:val="000F6DA5"/>
    <w:rsid w:val="001003BE"/>
    <w:rsid w:val="00101833"/>
    <w:rsid w:val="00102F29"/>
    <w:rsid w:val="00104D30"/>
    <w:rsid w:val="00105497"/>
    <w:rsid w:val="00106717"/>
    <w:rsid w:val="00115F68"/>
    <w:rsid w:val="00116032"/>
    <w:rsid w:val="00121AF4"/>
    <w:rsid w:val="00121B9B"/>
    <w:rsid w:val="00122A3A"/>
    <w:rsid w:val="00123E67"/>
    <w:rsid w:val="0012444C"/>
    <w:rsid w:val="00124506"/>
    <w:rsid w:val="00125934"/>
    <w:rsid w:val="00130CFB"/>
    <w:rsid w:val="0013186C"/>
    <w:rsid w:val="00132985"/>
    <w:rsid w:val="001346D0"/>
    <w:rsid w:val="001363A6"/>
    <w:rsid w:val="00136581"/>
    <w:rsid w:val="0013722A"/>
    <w:rsid w:val="00140858"/>
    <w:rsid w:val="001421A4"/>
    <w:rsid w:val="001430EC"/>
    <w:rsid w:val="001449BF"/>
    <w:rsid w:val="00150398"/>
    <w:rsid w:val="00151826"/>
    <w:rsid w:val="001521D4"/>
    <w:rsid w:val="00153012"/>
    <w:rsid w:val="00153B39"/>
    <w:rsid w:val="00154CBD"/>
    <w:rsid w:val="001559F9"/>
    <w:rsid w:val="001566D2"/>
    <w:rsid w:val="00156975"/>
    <w:rsid w:val="00156C3D"/>
    <w:rsid w:val="001576BF"/>
    <w:rsid w:val="00157FCA"/>
    <w:rsid w:val="00161673"/>
    <w:rsid w:val="001618D1"/>
    <w:rsid w:val="00161AD6"/>
    <w:rsid w:val="00163175"/>
    <w:rsid w:val="001641A5"/>
    <w:rsid w:val="00164303"/>
    <w:rsid w:val="00164C45"/>
    <w:rsid w:val="00164E03"/>
    <w:rsid w:val="00164E89"/>
    <w:rsid w:val="0016535D"/>
    <w:rsid w:val="0016570C"/>
    <w:rsid w:val="00172706"/>
    <w:rsid w:val="0017522E"/>
    <w:rsid w:val="00175231"/>
    <w:rsid w:val="00175FF0"/>
    <w:rsid w:val="0017698A"/>
    <w:rsid w:val="00183C54"/>
    <w:rsid w:val="001860C3"/>
    <w:rsid w:val="0018787C"/>
    <w:rsid w:val="001878BC"/>
    <w:rsid w:val="001921C4"/>
    <w:rsid w:val="00192D8D"/>
    <w:rsid w:val="001A0369"/>
    <w:rsid w:val="001A046B"/>
    <w:rsid w:val="001A28F9"/>
    <w:rsid w:val="001A2B39"/>
    <w:rsid w:val="001A384D"/>
    <w:rsid w:val="001A39E4"/>
    <w:rsid w:val="001A6D46"/>
    <w:rsid w:val="001B078D"/>
    <w:rsid w:val="001B0F1A"/>
    <w:rsid w:val="001B198B"/>
    <w:rsid w:val="001B267A"/>
    <w:rsid w:val="001B4A9E"/>
    <w:rsid w:val="001C2C5A"/>
    <w:rsid w:val="001C4252"/>
    <w:rsid w:val="001C526D"/>
    <w:rsid w:val="001C588B"/>
    <w:rsid w:val="001C60B0"/>
    <w:rsid w:val="001D1292"/>
    <w:rsid w:val="001D3457"/>
    <w:rsid w:val="001D5237"/>
    <w:rsid w:val="001E115D"/>
    <w:rsid w:val="001E2F40"/>
    <w:rsid w:val="001E3742"/>
    <w:rsid w:val="001E4042"/>
    <w:rsid w:val="001E5B14"/>
    <w:rsid w:val="001E5F57"/>
    <w:rsid w:val="001E606F"/>
    <w:rsid w:val="001E6F89"/>
    <w:rsid w:val="001F019C"/>
    <w:rsid w:val="001F1FB2"/>
    <w:rsid w:val="001F2065"/>
    <w:rsid w:val="00200496"/>
    <w:rsid w:val="002004B7"/>
    <w:rsid w:val="00200FBD"/>
    <w:rsid w:val="002031A0"/>
    <w:rsid w:val="00204AD5"/>
    <w:rsid w:val="002077AF"/>
    <w:rsid w:val="002102F2"/>
    <w:rsid w:val="0021208C"/>
    <w:rsid w:val="00213DB9"/>
    <w:rsid w:val="00215142"/>
    <w:rsid w:val="002177D8"/>
    <w:rsid w:val="0022017C"/>
    <w:rsid w:val="00220F03"/>
    <w:rsid w:val="002216B4"/>
    <w:rsid w:val="00221800"/>
    <w:rsid w:val="0022236F"/>
    <w:rsid w:val="00224496"/>
    <w:rsid w:val="0022536D"/>
    <w:rsid w:val="00226DF4"/>
    <w:rsid w:val="00227957"/>
    <w:rsid w:val="00231CE1"/>
    <w:rsid w:val="00233DBD"/>
    <w:rsid w:val="00237E10"/>
    <w:rsid w:val="002400AD"/>
    <w:rsid w:val="00241F59"/>
    <w:rsid w:val="00242093"/>
    <w:rsid w:val="00242D6E"/>
    <w:rsid w:val="002442EC"/>
    <w:rsid w:val="00246F35"/>
    <w:rsid w:val="00252E6A"/>
    <w:rsid w:val="002531FC"/>
    <w:rsid w:val="00253602"/>
    <w:rsid w:val="0025429D"/>
    <w:rsid w:val="002543E9"/>
    <w:rsid w:val="002551E1"/>
    <w:rsid w:val="002559D0"/>
    <w:rsid w:val="00255B54"/>
    <w:rsid w:val="00265B94"/>
    <w:rsid w:val="00271345"/>
    <w:rsid w:val="00271BF0"/>
    <w:rsid w:val="00272DB1"/>
    <w:rsid w:val="0027376B"/>
    <w:rsid w:val="00277D97"/>
    <w:rsid w:val="002806D1"/>
    <w:rsid w:val="002818A8"/>
    <w:rsid w:val="002823D6"/>
    <w:rsid w:val="00282C27"/>
    <w:rsid w:val="00283E58"/>
    <w:rsid w:val="00285BEC"/>
    <w:rsid w:val="00290860"/>
    <w:rsid w:val="00290CBE"/>
    <w:rsid w:val="002929C5"/>
    <w:rsid w:val="002934F8"/>
    <w:rsid w:val="002A2AAE"/>
    <w:rsid w:val="002A4F99"/>
    <w:rsid w:val="002A636A"/>
    <w:rsid w:val="002B017E"/>
    <w:rsid w:val="002B1061"/>
    <w:rsid w:val="002B1838"/>
    <w:rsid w:val="002B1CD2"/>
    <w:rsid w:val="002B34E6"/>
    <w:rsid w:val="002B4A8D"/>
    <w:rsid w:val="002B4F36"/>
    <w:rsid w:val="002B6429"/>
    <w:rsid w:val="002B6AF0"/>
    <w:rsid w:val="002B797D"/>
    <w:rsid w:val="002C24DE"/>
    <w:rsid w:val="002C2576"/>
    <w:rsid w:val="002C56C2"/>
    <w:rsid w:val="002C6332"/>
    <w:rsid w:val="002C7275"/>
    <w:rsid w:val="002D15A1"/>
    <w:rsid w:val="002D189A"/>
    <w:rsid w:val="002D574B"/>
    <w:rsid w:val="002E0629"/>
    <w:rsid w:val="002E0E37"/>
    <w:rsid w:val="002E2610"/>
    <w:rsid w:val="002E5FCF"/>
    <w:rsid w:val="002E621A"/>
    <w:rsid w:val="002F1807"/>
    <w:rsid w:val="002F29BC"/>
    <w:rsid w:val="002F39B1"/>
    <w:rsid w:val="002F637F"/>
    <w:rsid w:val="00300BC0"/>
    <w:rsid w:val="00301FA0"/>
    <w:rsid w:val="00302BBA"/>
    <w:rsid w:val="003032CE"/>
    <w:rsid w:val="003037D6"/>
    <w:rsid w:val="0030426A"/>
    <w:rsid w:val="00307CB2"/>
    <w:rsid w:val="00310649"/>
    <w:rsid w:val="0031102E"/>
    <w:rsid w:val="00312F2B"/>
    <w:rsid w:val="00313968"/>
    <w:rsid w:val="00315B21"/>
    <w:rsid w:val="00317BB4"/>
    <w:rsid w:val="0032079A"/>
    <w:rsid w:val="0032429B"/>
    <w:rsid w:val="003260F4"/>
    <w:rsid w:val="00326EAB"/>
    <w:rsid w:val="00331230"/>
    <w:rsid w:val="00332613"/>
    <w:rsid w:val="00333561"/>
    <w:rsid w:val="00333DF5"/>
    <w:rsid w:val="00335C8C"/>
    <w:rsid w:val="003378FD"/>
    <w:rsid w:val="00337E57"/>
    <w:rsid w:val="00343A80"/>
    <w:rsid w:val="003450FE"/>
    <w:rsid w:val="00350D47"/>
    <w:rsid w:val="0035295A"/>
    <w:rsid w:val="00353780"/>
    <w:rsid w:val="00353D84"/>
    <w:rsid w:val="0035537C"/>
    <w:rsid w:val="00361357"/>
    <w:rsid w:val="003617BD"/>
    <w:rsid w:val="00361861"/>
    <w:rsid w:val="00361B0D"/>
    <w:rsid w:val="00361FFA"/>
    <w:rsid w:val="00364EFB"/>
    <w:rsid w:val="00366348"/>
    <w:rsid w:val="00366E8E"/>
    <w:rsid w:val="00370FC9"/>
    <w:rsid w:val="00372573"/>
    <w:rsid w:val="00373777"/>
    <w:rsid w:val="003750EA"/>
    <w:rsid w:val="003755E9"/>
    <w:rsid w:val="00375E3C"/>
    <w:rsid w:val="00376024"/>
    <w:rsid w:val="0037646F"/>
    <w:rsid w:val="00376F70"/>
    <w:rsid w:val="0038339D"/>
    <w:rsid w:val="003833AD"/>
    <w:rsid w:val="00383505"/>
    <w:rsid w:val="00384BD8"/>
    <w:rsid w:val="0038778F"/>
    <w:rsid w:val="00387B24"/>
    <w:rsid w:val="00387D67"/>
    <w:rsid w:val="003900D7"/>
    <w:rsid w:val="00391795"/>
    <w:rsid w:val="00391A87"/>
    <w:rsid w:val="00392E85"/>
    <w:rsid w:val="00392F75"/>
    <w:rsid w:val="00393854"/>
    <w:rsid w:val="003958D1"/>
    <w:rsid w:val="003A2235"/>
    <w:rsid w:val="003A3604"/>
    <w:rsid w:val="003A4EF3"/>
    <w:rsid w:val="003A5A7D"/>
    <w:rsid w:val="003A645E"/>
    <w:rsid w:val="003B3027"/>
    <w:rsid w:val="003B320B"/>
    <w:rsid w:val="003B3939"/>
    <w:rsid w:val="003B3E14"/>
    <w:rsid w:val="003B4DB8"/>
    <w:rsid w:val="003B67D8"/>
    <w:rsid w:val="003C31A8"/>
    <w:rsid w:val="003C6239"/>
    <w:rsid w:val="003C63AC"/>
    <w:rsid w:val="003D57D6"/>
    <w:rsid w:val="003D5FE5"/>
    <w:rsid w:val="003D7E09"/>
    <w:rsid w:val="003E05A7"/>
    <w:rsid w:val="003E098F"/>
    <w:rsid w:val="003E22EA"/>
    <w:rsid w:val="003E460F"/>
    <w:rsid w:val="003E66B3"/>
    <w:rsid w:val="003E6F4C"/>
    <w:rsid w:val="003F1BF1"/>
    <w:rsid w:val="003F25E3"/>
    <w:rsid w:val="003F368A"/>
    <w:rsid w:val="003F407D"/>
    <w:rsid w:val="003F441B"/>
    <w:rsid w:val="003F4B9E"/>
    <w:rsid w:val="003F5B7C"/>
    <w:rsid w:val="003F7B7F"/>
    <w:rsid w:val="00401F15"/>
    <w:rsid w:val="004062A8"/>
    <w:rsid w:val="00410099"/>
    <w:rsid w:val="004101DD"/>
    <w:rsid w:val="00411AEF"/>
    <w:rsid w:val="00411BBA"/>
    <w:rsid w:val="004137C7"/>
    <w:rsid w:val="004151D0"/>
    <w:rsid w:val="00416A84"/>
    <w:rsid w:val="00422D21"/>
    <w:rsid w:val="00424646"/>
    <w:rsid w:val="00424DFB"/>
    <w:rsid w:val="00430F95"/>
    <w:rsid w:val="00437979"/>
    <w:rsid w:val="004407D9"/>
    <w:rsid w:val="00440BA6"/>
    <w:rsid w:val="00442379"/>
    <w:rsid w:val="004431DC"/>
    <w:rsid w:val="00443D3A"/>
    <w:rsid w:val="00444A51"/>
    <w:rsid w:val="00447589"/>
    <w:rsid w:val="004478B7"/>
    <w:rsid w:val="00450649"/>
    <w:rsid w:val="00452B4E"/>
    <w:rsid w:val="00452F99"/>
    <w:rsid w:val="00454921"/>
    <w:rsid w:val="00454CE2"/>
    <w:rsid w:val="00455EDD"/>
    <w:rsid w:val="00456771"/>
    <w:rsid w:val="00457654"/>
    <w:rsid w:val="00461B1B"/>
    <w:rsid w:val="00464962"/>
    <w:rsid w:val="004652AA"/>
    <w:rsid w:val="00466CAA"/>
    <w:rsid w:val="004723FC"/>
    <w:rsid w:val="00477A8C"/>
    <w:rsid w:val="00485B2F"/>
    <w:rsid w:val="00486FCF"/>
    <w:rsid w:val="00490990"/>
    <w:rsid w:val="00493EF0"/>
    <w:rsid w:val="004941C7"/>
    <w:rsid w:val="004953FE"/>
    <w:rsid w:val="00496EC1"/>
    <w:rsid w:val="004A0EE6"/>
    <w:rsid w:val="004A2DE1"/>
    <w:rsid w:val="004A2DEB"/>
    <w:rsid w:val="004A3CB4"/>
    <w:rsid w:val="004A5369"/>
    <w:rsid w:val="004A67EA"/>
    <w:rsid w:val="004A7359"/>
    <w:rsid w:val="004B1247"/>
    <w:rsid w:val="004B159D"/>
    <w:rsid w:val="004B1D43"/>
    <w:rsid w:val="004B454E"/>
    <w:rsid w:val="004B679C"/>
    <w:rsid w:val="004C1138"/>
    <w:rsid w:val="004C14BF"/>
    <w:rsid w:val="004C197D"/>
    <w:rsid w:val="004D1541"/>
    <w:rsid w:val="004D1CB3"/>
    <w:rsid w:val="004D3092"/>
    <w:rsid w:val="004D32B6"/>
    <w:rsid w:val="004D3DEB"/>
    <w:rsid w:val="004D644F"/>
    <w:rsid w:val="004E0EE4"/>
    <w:rsid w:val="004E3F5C"/>
    <w:rsid w:val="004E4834"/>
    <w:rsid w:val="004E5022"/>
    <w:rsid w:val="004E619D"/>
    <w:rsid w:val="004F2CCA"/>
    <w:rsid w:val="004F6260"/>
    <w:rsid w:val="004F71D2"/>
    <w:rsid w:val="004F7991"/>
    <w:rsid w:val="005038D7"/>
    <w:rsid w:val="0050475A"/>
    <w:rsid w:val="0050529F"/>
    <w:rsid w:val="00505873"/>
    <w:rsid w:val="00505AE7"/>
    <w:rsid w:val="00506873"/>
    <w:rsid w:val="00506A62"/>
    <w:rsid w:val="00506C8E"/>
    <w:rsid w:val="00507A75"/>
    <w:rsid w:val="00511524"/>
    <w:rsid w:val="005131F6"/>
    <w:rsid w:val="00514289"/>
    <w:rsid w:val="00515899"/>
    <w:rsid w:val="00515DD9"/>
    <w:rsid w:val="00515E3E"/>
    <w:rsid w:val="0051768A"/>
    <w:rsid w:val="0052057D"/>
    <w:rsid w:val="0052159A"/>
    <w:rsid w:val="00523B2C"/>
    <w:rsid w:val="00523E87"/>
    <w:rsid w:val="005243FD"/>
    <w:rsid w:val="00524DE1"/>
    <w:rsid w:val="0053116A"/>
    <w:rsid w:val="00531671"/>
    <w:rsid w:val="0053235B"/>
    <w:rsid w:val="00532AEC"/>
    <w:rsid w:val="00535638"/>
    <w:rsid w:val="00535CF4"/>
    <w:rsid w:val="0053772D"/>
    <w:rsid w:val="0054065D"/>
    <w:rsid w:val="00541631"/>
    <w:rsid w:val="0054454F"/>
    <w:rsid w:val="0054592F"/>
    <w:rsid w:val="0054665A"/>
    <w:rsid w:val="00550F24"/>
    <w:rsid w:val="005531B8"/>
    <w:rsid w:val="00553ACD"/>
    <w:rsid w:val="00554EEA"/>
    <w:rsid w:val="00555901"/>
    <w:rsid w:val="0055624B"/>
    <w:rsid w:val="00557DBB"/>
    <w:rsid w:val="005639A6"/>
    <w:rsid w:val="00563A04"/>
    <w:rsid w:val="00564A28"/>
    <w:rsid w:val="00565333"/>
    <w:rsid w:val="00565643"/>
    <w:rsid w:val="00572513"/>
    <w:rsid w:val="0057294F"/>
    <w:rsid w:val="00573346"/>
    <w:rsid w:val="0057413F"/>
    <w:rsid w:val="00575020"/>
    <w:rsid w:val="00577326"/>
    <w:rsid w:val="005777F7"/>
    <w:rsid w:val="00580588"/>
    <w:rsid w:val="00581533"/>
    <w:rsid w:val="00582F07"/>
    <w:rsid w:val="0058408C"/>
    <w:rsid w:val="00584890"/>
    <w:rsid w:val="005860BC"/>
    <w:rsid w:val="00587AD2"/>
    <w:rsid w:val="00593095"/>
    <w:rsid w:val="005952C8"/>
    <w:rsid w:val="005959F4"/>
    <w:rsid w:val="00595E1C"/>
    <w:rsid w:val="005967CB"/>
    <w:rsid w:val="005A671D"/>
    <w:rsid w:val="005B30E4"/>
    <w:rsid w:val="005B4250"/>
    <w:rsid w:val="005C0EB4"/>
    <w:rsid w:val="005C3A3C"/>
    <w:rsid w:val="005C3AE5"/>
    <w:rsid w:val="005C640E"/>
    <w:rsid w:val="005C70D6"/>
    <w:rsid w:val="005C7D49"/>
    <w:rsid w:val="005C7F13"/>
    <w:rsid w:val="005D05EA"/>
    <w:rsid w:val="005D392F"/>
    <w:rsid w:val="005D7FDA"/>
    <w:rsid w:val="005E0015"/>
    <w:rsid w:val="005E11EA"/>
    <w:rsid w:val="005E2957"/>
    <w:rsid w:val="005E2A7C"/>
    <w:rsid w:val="005E2BF6"/>
    <w:rsid w:val="005E3882"/>
    <w:rsid w:val="005E4D56"/>
    <w:rsid w:val="005E7057"/>
    <w:rsid w:val="005E78C6"/>
    <w:rsid w:val="005F1AA1"/>
    <w:rsid w:val="005F2687"/>
    <w:rsid w:val="005F2BF2"/>
    <w:rsid w:val="005F45A9"/>
    <w:rsid w:val="005F480B"/>
    <w:rsid w:val="005F6780"/>
    <w:rsid w:val="00601DEC"/>
    <w:rsid w:val="00604D86"/>
    <w:rsid w:val="00607668"/>
    <w:rsid w:val="006101AC"/>
    <w:rsid w:val="006106E0"/>
    <w:rsid w:val="006111F2"/>
    <w:rsid w:val="0061325D"/>
    <w:rsid w:val="00614BE1"/>
    <w:rsid w:val="00614C6B"/>
    <w:rsid w:val="00615D41"/>
    <w:rsid w:val="0061742F"/>
    <w:rsid w:val="006175F7"/>
    <w:rsid w:val="0062012A"/>
    <w:rsid w:val="006209C7"/>
    <w:rsid w:val="00621F57"/>
    <w:rsid w:val="00622D7F"/>
    <w:rsid w:val="0062511F"/>
    <w:rsid w:val="00626369"/>
    <w:rsid w:val="00626BC1"/>
    <w:rsid w:val="00632923"/>
    <w:rsid w:val="00634B03"/>
    <w:rsid w:val="0063552F"/>
    <w:rsid w:val="00641D19"/>
    <w:rsid w:val="006443D8"/>
    <w:rsid w:val="00646383"/>
    <w:rsid w:val="006471B7"/>
    <w:rsid w:val="00651DC6"/>
    <w:rsid w:val="00651F64"/>
    <w:rsid w:val="00652678"/>
    <w:rsid w:val="00654E17"/>
    <w:rsid w:val="0065670C"/>
    <w:rsid w:val="0065764B"/>
    <w:rsid w:val="00661502"/>
    <w:rsid w:val="006626DA"/>
    <w:rsid w:val="00667C13"/>
    <w:rsid w:val="006737C8"/>
    <w:rsid w:val="00674DD2"/>
    <w:rsid w:val="00676602"/>
    <w:rsid w:val="006809D7"/>
    <w:rsid w:val="00682770"/>
    <w:rsid w:val="00685217"/>
    <w:rsid w:val="00687199"/>
    <w:rsid w:val="006876BB"/>
    <w:rsid w:val="00687B21"/>
    <w:rsid w:val="00687D09"/>
    <w:rsid w:val="00691087"/>
    <w:rsid w:val="00691D2C"/>
    <w:rsid w:val="006A1310"/>
    <w:rsid w:val="006A6A43"/>
    <w:rsid w:val="006A7AB7"/>
    <w:rsid w:val="006B1CE8"/>
    <w:rsid w:val="006B20B3"/>
    <w:rsid w:val="006B4D9A"/>
    <w:rsid w:val="006B7CC1"/>
    <w:rsid w:val="006C0CCD"/>
    <w:rsid w:val="006C2954"/>
    <w:rsid w:val="006C2C10"/>
    <w:rsid w:val="006C5BD1"/>
    <w:rsid w:val="006C5CB5"/>
    <w:rsid w:val="006C6CD7"/>
    <w:rsid w:val="006C704B"/>
    <w:rsid w:val="006D0EFC"/>
    <w:rsid w:val="006D12FA"/>
    <w:rsid w:val="006D4A52"/>
    <w:rsid w:val="006D4CD0"/>
    <w:rsid w:val="006D5490"/>
    <w:rsid w:val="006E0C98"/>
    <w:rsid w:val="006E2868"/>
    <w:rsid w:val="006E3DF9"/>
    <w:rsid w:val="006F01C7"/>
    <w:rsid w:val="006F3707"/>
    <w:rsid w:val="006F43BD"/>
    <w:rsid w:val="006F4AFA"/>
    <w:rsid w:val="006F516F"/>
    <w:rsid w:val="006F53AF"/>
    <w:rsid w:val="006F5E38"/>
    <w:rsid w:val="006F61CB"/>
    <w:rsid w:val="006F7306"/>
    <w:rsid w:val="00700AE7"/>
    <w:rsid w:val="007013D9"/>
    <w:rsid w:val="00706376"/>
    <w:rsid w:val="00706784"/>
    <w:rsid w:val="007067FE"/>
    <w:rsid w:val="0071043C"/>
    <w:rsid w:val="00711478"/>
    <w:rsid w:val="00713394"/>
    <w:rsid w:val="0071392C"/>
    <w:rsid w:val="007140DB"/>
    <w:rsid w:val="0072087D"/>
    <w:rsid w:val="00720AC0"/>
    <w:rsid w:val="0072138E"/>
    <w:rsid w:val="00721527"/>
    <w:rsid w:val="0072157D"/>
    <w:rsid w:val="0072216C"/>
    <w:rsid w:val="007248FC"/>
    <w:rsid w:val="0072704D"/>
    <w:rsid w:val="00731EB0"/>
    <w:rsid w:val="007324E9"/>
    <w:rsid w:val="00733179"/>
    <w:rsid w:val="00733440"/>
    <w:rsid w:val="00734D70"/>
    <w:rsid w:val="0073574F"/>
    <w:rsid w:val="007362A6"/>
    <w:rsid w:val="00737C69"/>
    <w:rsid w:val="0074061F"/>
    <w:rsid w:val="007424BB"/>
    <w:rsid w:val="007433AB"/>
    <w:rsid w:val="00744225"/>
    <w:rsid w:val="0074535B"/>
    <w:rsid w:val="007455A2"/>
    <w:rsid w:val="0074568F"/>
    <w:rsid w:val="007459D8"/>
    <w:rsid w:val="007465D0"/>
    <w:rsid w:val="007570D8"/>
    <w:rsid w:val="0075755D"/>
    <w:rsid w:val="00757F15"/>
    <w:rsid w:val="00761F4F"/>
    <w:rsid w:val="00765E1F"/>
    <w:rsid w:val="00765F65"/>
    <w:rsid w:val="007710D6"/>
    <w:rsid w:val="0077113B"/>
    <w:rsid w:val="00775533"/>
    <w:rsid w:val="007808BC"/>
    <w:rsid w:val="00780B9D"/>
    <w:rsid w:val="007835B7"/>
    <w:rsid w:val="00785160"/>
    <w:rsid w:val="00792E5E"/>
    <w:rsid w:val="0079358D"/>
    <w:rsid w:val="0079404B"/>
    <w:rsid w:val="00794159"/>
    <w:rsid w:val="00797A4B"/>
    <w:rsid w:val="00797D76"/>
    <w:rsid w:val="007A1BEE"/>
    <w:rsid w:val="007A377F"/>
    <w:rsid w:val="007A66B8"/>
    <w:rsid w:val="007A6971"/>
    <w:rsid w:val="007B3C53"/>
    <w:rsid w:val="007B5406"/>
    <w:rsid w:val="007B7160"/>
    <w:rsid w:val="007B73A0"/>
    <w:rsid w:val="007C0E30"/>
    <w:rsid w:val="007C25E8"/>
    <w:rsid w:val="007C4E0F"/>
    <w:rsid w:val="007D05D1"/>
    <w:rsid w:val="007D085F"/>
    <w:rsid w:val="007D12BC"/>
    <w:rsid w:val="007D33B9"/>
    <w:rsid w:val="007D3AFE"/>
    <w:rsid w:val="007D532B"/>
    <w:rsid w:val="007D6152"/>
    <w:rsid w:val="007E2AD9"/>
    <w:rsid w:val="007E36FC"/>
    <w:rsid w:val="007E4705"/>
    <w:rsid w:val="007E5094"/>
    <w:rsid w:val="007E5473"/>
    <w:rsid w:val="007E769F"/>
    <w:rsid w:val="007E7DB5"/>
    <w:rsid w:val="007E7DC2"/>
    <w:rsid w:val="007F055A"/>
    <w:rsid w:val="007F1B6E"/>
    <w:rsid w:val="007F2ADA"/>
    <w:rsid w:val="007F5D68"/>
    <w:rsid w:val="007F5D9B"/>
    <w:rsid w:val="007F6DC7"/>
    <w:rsid w:val="00800038"/>
    <w:rsid w:val="0080145A"/>
    <w:rsid w:val="00807EAD"/>
    <w:rsid w:val="00810034"/>
    <w:rsid w:val="00810C38"/>
    <w:rsid w:val="00815BCC"/>
    <w:rsid w:val="00820AC0"/>
    <w:rsid w:val="008252CC"/>
    <w:rsid w:val="00825E19"/>
    <w:rsid w:val="008261AA"/>
    <w:rsid w:val="00826842"/>
    <w:rsid w:val="00827A43"/>
    <w:rsid w:val="00832C89"/>
    <w:rsid w:val="008349D7"/>
    <w:rsid w:val="0083511B"/>
    <w:rsid w:val="008366DD"/>
    <w:rsid w:val="00840B39"/>
    <w:rsid w:val="00841914"/>
    <w:rsid w:val="00842AA9"/>
    <w:rsid w:val="0084349F"/>
    <w:rsid w:val="0084560D"/>
    <w:rsid w:val="008468A9"/>
    <w:rsid w:val="00846BD5"/>
    <w:rsid w:val="00846DF7"/>
    <w:rsid w:val="0084749D"/>
    <w:rsid w:val="008478EF"/>
    <w:rsid w:val="00847981"/>
    <w:rsid w:val="00856409"/>
    <w:rsid w:val="0086007F"/>
    <w:rsid w:val="00861033"/>
    <w:rsid w:val="00861D83"/>
    <w:rsid w:val="00861DD8"/>
    <w:rsid w:val="008640D2"/>
    <w:rsid w:val="0086462B"/>
    <w:rsid w:val="00864F5D"/>
    <w:rsid w:val="008677A4"/>
    <w:rsid w:val="00871209"/>
    <w:rsid w:val="00872C7B"/>
    <w:rsid w:val="00874E28"/>
    <w:rsid w:val="00875504"/>
    <w:rsid w:val="00875989"/>
    <w:rsid w:val="00875B6B"/>
    <w:rsid w:val="0087654B"/>
    <w:rsid w:val="0088244A"/>
    <w:rsid w:val="00883FCA"/>
    <w:rsid w:val="00884CC2"/>
    <w:rsid w:val="00884F11"/>
    <w:rsid w:val="008877D8"/>
    <w:rsid w:val="00892B45"/>
    <w:rsid w:val="00893B8C"/>
    <w:rsid w:val="008956E4"/>
    <w:rsid w:val="00896573"/>
    <w:rsid w:val="008A105F"/>
    <w:rsid w:val="008A11E1"/>
    <w:rsid w:val="008A1BE7"/>
    <w:rsid w:val="008A5D15"/>
    <w:rsid w:val="008B1487"/>
    <w:rsid w:val="008B1BD7"/>
    <w:rsid w:val="008B3230"/>
    <w:rsid w:val="008B5639"/>
    <w:rsid w:val="008B5B58"/>
    <w:rsid w:val="008C0497"/>
    <w:rsid w:val="008C19D5"/>
    <w:rsid w:val="008C2188"/>
    <w:rsid w:val="008C6C7C"/>
    <w:rsid w:val="008C79CB"/>
    <w:rsid w:val="008D1039"/>
    <w:rsid w:val="008D2931"/>
    <w:rsid w:val="008D3CD1"/>
    <w:rsid w:val="008E0757"/>
    <w:rsid w:val="008E207F"/>
    <w:rsid w:val="008E2C24"/>
    <w:rsid w:val="008E4771"/>
    <w:rsid w:val="008E5128"/>
    <w:rsid w:val="008F1F52"/>
    <w:rsid w:val="008F2327"/>
    <w:rsid w:val="008F2CE1"/>
    <w:rsid w:val="008F4904"/>
    <w:rsid w:val="008F4CDA"/>
    <w:rsid w:val="008F51EB"/>
    <w:rsid w:val="008F6217"/>
    <w:rsid w:val="008F6F7D"/>
    <w:rsid w:val="0090069F"/>
    <w:rsid w:val="0090122C"/>
    <w:rsid w:val="00902BD5"/>
    <w:rsid w:val="00902C18"/>
    <w:rsid w:val="00902C63"/>
    <w:rsid w:val="00903E00"/>
    <w:rsid w:val="0090508A"/>
    <w:rsid w:val="00906DA2"/>
    <w:rsid w:val="00906FDE"/>
    <w:rsid w:val="00907252"/>
    <w:rsid w:val="009102F9"/>
    <w:rsid w:val="00912CFD"/>
    <w:rsid w:val="00914404"/>
    <w:rsid w:val="00914BE5"/>
    <w:rsid w:val="00915707"/>
    <w:rsid w:val="00915EF3"/>
    <w:rsid w:val="0092012D"/>
    <w:rsid w:val="009219BD"/>
    <w:rsid w:val="00922869"/>
    <w:rsid w:val="00923826"/>
    <w:rsid w:val="00923FF1"/>
    <w:rsid w:val="00925149"/>
    <w:rsid w:val="00931221"/>
    <w:rsid w:val="00933A26"/>
    <w:rsid w:val="00934130"/>
    <w:rsid w:val="00935668"/>
    <w:rsid w:val="00937C86"/>
    <w:rsid w:val="00940DB9"/>
    <w:rsid w:val="00941264"/>
    <w:rsid w:val="00941AE8"/>
    <w:rsid w:val="00941F14"/>
    <w:rsid w:val="00946CC9"/>
    <w:rsid w:val="00946F62"/>
    <w:rsid w:val="00947BED"/>
    <w:rsid w:val="00950A34"/>
    <w:rsid w:val="00950FAC"/>
    <w:rsid w:val="00951BCA"/>
    <w:rsid w:val="009569DE"/>
    <w:rsid w:val="0095737F"/>
    <w:rsid w:val="00957D68"/>
    <w:rsid w:val="00961C19"/>
    <w:rsid w:val="00964A6D"/>
    <w:rsid w:val="00964FB2"/>
    <w:rsid w:val="00967A8B"/>
    <w:rsid w:val="009714D6"/>
    <w:rsid w:val="00972913"/>
    <w:rsid w:val="00972B2A"/>
    <w:rsid w:val="00972EEA"/>
    <w:rsid w:val="00974664"/>
    <w:rsid w:val="009768AB"/>
    <w:rsid w:val="00977271"/>
    <w:rsid w:val="00980F03"/>
    <w:rsid w:val="009810F9"/>
    <w:rsid w:val="009830CC"/>
    <w:rsid w:val="00983D56"/>
    <w:rsid w:val="00986CFB"/>
    <w:rsid w:val="0098733F"/>
    <w:rsid w:val="00990982"/>
    <w:rsid w:val="00990E6B"/>
    <w:rsid w:val="00992346"/>
    <w:rsid w:val="00992B03"/>
    <w:rsid w:val="009A0C98"/>
    <w:rsid w:val="009A1C17"/>
    <w:rsid w:val="009A2CA5"/>
    <w:rsid w:val="009A4F53"/>
    <w:rsid w:val="009A54E0"/>
    <w:rsid w:val="009A5A88"/>
    <w:rsid w:val="009A6241"/>
    <w:rsid w:val="009A6662"/>
    <w:rsid w:val="009A722D"/>
    <w:rsid w:val="009B0F7B"/>
    <w:rsid w:val="009B2283"/>
    <w:rsid w:val="009B4251"/>
    <w:rsid w:val="009C00A8"/>
    <w:rsid w:val="009C14BF"/>
    <w:rsid w:val="009C21A8"/>
    <w:rsid w:val="009C31D6"/>
    <w:rsid w:val="009C4255"/>
    <w:rsid w:val="009C479E"/>
    <w:rsid w:val="009C4DF5"/>
    <w:rsid w:val="009C576C"/>
    <w:rsid w:val="009C6262"/>
    <w:rsid w:val="009C7895"/>
    <w:rsid w:val="009D044D"/>
    <w:rsid w:val="009D0CBD"/>
    <w:rsid w:val="009D196F"/>
    <w:rsid w:val="009D431C"/>
    <w:rsid w:val="009D6983"/>
    <w:rsid w:val="009D6EDE"/>
    <w:rsid w:val="009D72F6"/>
    <w:rsid w:val="009E00E0"/>
    <w:rsid w:val="009E3EBB"/>
    <w:rsid w:val="009E446F"/>
    <w:rsid w:val="009E660F"/>
    <w:rsid w:val="009F46BB"/>
    <w:rsid w:val="009F475E"/>
    <w:rsid w:val="009F4C89"/>
    <w:rsid w:val="009F5118"/>
    <w:rsid w:val="009F6E52"/>
    <w:rsid w:val="00A00185"/>
    <w:rsid w:val="00A00C07"/>
    <w:rsid w:val="00A03F95"/>
    <w:rsid w:val="00A04B4E"/>
    <w:rsid w:val="00A052A0"/>
    <w:rsid w:val="00A064CA"/>
    <w:rsid w:val="00A1013C"/>
    <w:rsid w:val="00A10522"/>
    <w:rsid w:val="00A10A60"/>
    <w:rsid w:val="00A13A3E"/>
    <w:rsid w:val="00A14F58"/>
    <w:rsid w:val="00A179FC"/>
    <w:rsid w:val="00A20B7D"/>
    <w:rsid w:val="00A213CF"/>
    <w:rsid w:val="00A237D6"/>
    <w:rsid w:val="00A2380A"/>
    <w:rsid w:val="00A2410E"/>
    <w:rsid w:val="00A27A7A"/>
    <w:rsid w:val="00A325AF"/>
    <w:rsid w:val="00A32B86"/>
    <w:rsid w:val="00A34CB4"/>
    <w:rsid w:val="00A36B12"/>
    <w:rsid w:val="00A37CEE"/>
    <w:rsid w:val="00A41444"/>
    <w:rsid w:val="00A41EB8"/>
    <w:rsid w:val="00A4269A"/>
    <w:rsid w:val="00A43B85"/>
    <w:rsid w:val="00A470A5"/>
    <w:rsid w:val="00A47340"/>
    <w:rsid w:val="00A47E17"/>
    <w:rsid w:val="00A51480"/>
    <w:rsid w:val="00A53D7A"/>
    <w:rsid w:val="00A563C2"/>
    <w:rsid w:val="00A610A4"/>
    <w:rsid w:val="00A611D5"/>
    <w:rsid w:val="00A6373D"/>
    <w:rsid w:val="00A6397D"/>
    <w:rsid w:val="00A6732B"/>
    <w:rsid w:val="00A719E4"/>
    <w:rsid w:val="00A742E3"/>
    <w:rsid w:val="00A75A82"/>
    <w:rsid w:val="00A810CB"/>
    <w:rsid w:val="00A81CAD"/>
    <w:rsid w:val="00A8248D"/>
    <w:rsid w:val="00A8678A"/>
    <w:rsid w:val="00A8774A"/>
    <w:rsid w:val="00A87B28"/>
    <w:rsid w:val="00A90906"/>
    <w:rsid w:val="00A924B8"/>
    <w:rsid w:val="00A93233"/>
    <w:rsid w:val="00A9343C"/>
    <w:rsid w:val="00A95F35"/>
    <w:rsid w:val="00A962DF"/>
    <w:rsid w:val="00A97158"/>
    <w:rsid w:val="00A97C87"/>
    <w:rsid w:val="00AA2F97"/>
    <w:rsid w:val="00AA3140"/>
    <w:rsid w:val="00AA3516"/>
    <w:rsid w:val="00AA48CE"/>
    <w:rsid w:val="00AA63B0"/>
    <w:rsid w:val="00AA6F8C"/>
    <w:rsid w:val="00AB027C"/>
    <w:rsid w:val="00AB08F8"/>
    <w:rsid w:val="00AB1DA8"/>
    <w:rsid w:val="00AB2228"/>
    <w:rsid w:val="00AB23B6"/>
    <w:rsid w:val="00AB55A8"/>
    <w:rsid w:val="00AB6BD9"/>
    <w:rsid w:val="00AB6E17"/>
    <w:rsid w:val="00AC0DD4"/>
    <w:rsid w:val="00AC23C3"/>
    <w:rsid w:val="00AC2ABB"/>
    <w:rsid w:val="00AC34FF"/>
    <w:rsid w:val="00AC3BE8"/>
    <w:rsid w:val="00AC5485"/>
    <w:rsid w:val="00AD4F4F"/>
    <w:rsid w:val="00AD69CC"/>
    <w:rsid w:val="00AD7203"/>
    <w:rsid w:val="00AD75FB"/>
    <w:rsid w:val="00AE02BB"/>
    <w:rsid w:val="00AE065B"/>
    <w:rsid w:val="00AE2423"/>
    <w:rsid w:val="00AE5CE2"/>
    <w:rsid w:val="00AE642D"/>
    <w:rsid w:val="00AE704B"/>
    <w:rsid w:val="00AF1879"/>
    <w:rsid w:val="00AF1A41"/>
    <w:rsid w:val="00AF2945"/>
    <w:rsid w:val="00AF2990"/>
    <w:rsid w:val="00AF2CC2"/>
    <w:rsid w:val="00AF434F"/>
    <w:rsid w:val="00AF7A66"/>
    <w:rsid w:val="00AF7BB7"/>
    <w:rsid w:val="00B009AF"/>
    <w:rsid w:val="00B01170"/>
    <w:rsid w:val="00B032F6"/>
    <w:rsid w:val="00B033A4"/>
    <w:rsid w:val="00B05063"/>
    <w:rsid w:val="00B0530E"/>
    <w:rsid w:val="00B05863"/>
    <w:rsid w:val="00B05977"/>
    <w:rsid w:val="00B06C85"/>
    <w:rsid w:val="00B06E5C"/>
    <w:rsid w:val="00B10FE3"/>
    <w:rsid w:val="00B11D5D"/>
    <w:rsid w:val="00B12D0C"/>
    <w:rsid w:val="00B1326A"/>
    <w:rsid w:val="00B13917"/>
    <w:rsid w:val="00B16CFD"/>
    <w:rsid w:val="00B21886"/>
    <w:rsid w:val="00B227DB"/>
    <w:rsid w:val="00B24CD4"/>
    <w:rsid w:val="00B24F1B"/>
    <w:rsid w:val="00B25846"/>
    <w:rsid w:val="00B2613B"/>
    <w:rsid w:val="00B27E92"/>
    <w:rsid w:val="00B3123B"/>
    <w:rsid w:val="00B35879"/>
    <w:rsid w:val="00B4123D"/>
    <w:rsid w:val="00B42A46"/>
    <w:rsid w:val="00B46C9B"/>
    <w:rsid w:val="00B47956"/>
    <w:rsid w:val="00B47E7F"/>
    <w:rsid w:val="00B50A6A"/>
    <w:rsid w:val="00B519F8"/>
    <w:rsid w:val="00B57F06"/>
    <w:rsid w:val="00B631FC"/>
    <w:rsid w:val="00B6322D"/>
    <w:rsid w:val="00B64FE5"/>
    <w:rsid w:val="00B65720"/>
    <w:rsid w:val="00B660B8"/>
    <w:rsid w:val="00B6642F"/>
    <w:rsid w:val="00B667CD"/>
    <w:rsid w:val="00B7077F"/>
    <w:rsid w:val="00B70A79"/>
    <w:rsid w:val="00B70B69"/>
    <w:rsid w:val="00B731DE"/>
    <w:rsid w:val="00B808E0"/>
    <w:rsid w:val="00B80A72"/>
    <w:rsid w:val="00B84A2E"/>
    <w:rsid w:val="00B8506F"/>
    <w:rsid w:val="00B87C13"/>
    <w:rsid w:val="00B9223C"/>
    <w:rsid w:val="00B96B43"/>
    <w:rsid w:val="00B9787B"/>
    <w:rsid w:val="00B97FCA"/>
    <w:rsid w:val="00BA01F3"/>
    <w:rsid w:val="00BA135F"/>
    <w:rsid w:val="00BA21C3"/>
    <w:rsid w:val="00BA53AA"/>
    <w:rsid w:val="00BA7953"/>
    <w:rsid w:val="00BA7CEF"/>
    <w:rsid w:val="00BB0228"/>
    <w:rsid w:val="00BB2104"/>
    <w:rsid w:val="00BB53E7"/>
    <w:rsid w:val="00BB601A"/>
    <w:rsid w:val="00BC069F"/>
    <w:rsid w:val="00BC0AE5"/>
    <w:rsid w:val="00BC1C47"/>
    <w:rsid w:val="00BC2459"/>
    <w:rsid w:val="00BC295C"/>
    <w:rsid w:val="00BC3065"/>
    <w:rsid w:val="00BC6DB2"/>
    <w:rsid w:val="00BD08C1"/>
    <w:rsid w:val="00BD3229"/>
    <w:rsid w:val="00BD332C"/>
    <w:rsid w:val="00BD3A9F"/>
    <w:rsid w:val="00BD4444"/>
    <w:rsid w:val="00BD5506"/>
    <w:rsid w:val="00BD57E4"/>
    <w:rsid w:val="00BD5C94"/>
    <w:rsid w:val="00BD6ACE"/>
    <w:rsid w:val="00BE0655"/>
    <w:rsid w:val="00BE56FB"/>
    <w:rsid w:val="00BE6746"/>
    <w:rsid w:val="00BE6BB4"/>
    <w:rsid w:val="00BE6FD3"/>
    <w:rsid w:val="00BE72A6"/>
    <w:rsid w:val="00BF0AA7"/>
    <w:rsid w:val="00BF1A6B"/>
    <w:rsid w:val="00BF325B"/>
    <w:rsid w:val="00BF3835"/>
    <w:rsid w:val="00BF3AA8"/>
    <w:rsid w:val="00BF42B6"/>
    <w:rsid w:val="00BF4AB4"/>
    <w:rsid w:val="00BF4D20"/>
    <w:rsid w:val="00BF5451"/>
    <w:rsid w:val="00C0023E"/>
    <w:rsid w:val="00C005BA"/>
    <w:rsid w:val="00C0075B"/>
    <w:rsid w:val="00C00845"/>
    <w:rsid w:val="00C04887"/>
    <w:rsid w:val="00C06004"/>
    <w:rsid w:val="00C115AD"/>
    <w:rsid w:val="00C118A4"/>
    <w:rsid w:val="00C12765"/>
    <w:rsid w:val="00C12926"/>
    <w:rsid w:val="00C148C7"/>
    <w:rsid w:val="00C156EE"/>
    <w:rsid w:val="00C16044"/>
    <w:rsid w:val="00C16A79"/>
    <w:rsid w:val="00C17028"/>
    <w:rsid w:val="00C207EA"/>
    <w:rsid w:val="00C20E48"/>
    <w:rsid w:val="00C211C6"/>
    <w:rsid w:val="00C21325"/>
    <w:rsid w:val="00C21B2D"/>
    <w:rsid w:val="00C22246"/>
    <w:rsid w:val="00C22B4D"/>
    <w:rsid w:val="00C23AB2"/>
    <w:rsid w:val="00C25C1A"/>
    <w:rsid w:val="00C26546"/>
    <w:rsid w:val="00C30550"/>
    <w:rsid w:val="00C30FE3"/>
    <w:rsid w:val="00C314A7"/>
    <w:rsid w:val="00C32CEB"/>
    <w:rsid w:val="00C3363E"/>
    <w:rsid w:val="00C373CB"/>
    <w:rsid w:val="00C4119C"/>
    <w:rsid w:val="00C44DF7"/>
    <w:rsid w:val="00C50582"/>
    <w:rsid w:val="00C507ED"/>
    <w:rsid w:val="00C56081"/>
    <w:rsid w:val="00C59C63"/>
    <w:rsid w:val="00C6117C"/>
    <w:rsid w:val="00C614BD"/>
    <w:rsid w:val="00C630B3"/>
    <w:rsid w:val="00C6562E"/>
    <w:rsid w:val="00C67BDC"/>
    <w:rsid w:val="00C71FBD"/>
    <w:rsid w:val="00C73069"/>
    <w:rsid w:val="00C75A2D"/>
    <w:rsid w:val="00C76DEC"/>
    <w:rsid w:val="00C8108D"/>
    <w:rsid w:val="00C810F9"/>
    <w:rsid w:val="00C82DA5"/>
    <w:rsid w:val="00C86861"/>
    <w:rsid w:val="00C86BAF"/>
    <w:rsid w:val="00C90591"/>
    <w:rsid w:val="00C9173C"/>
    <w:rsid w:val="00C91FBF"/>
    <w:rsid w:val="00C92515"/>
    <w:rsid w:val="00C92A8F"/>
    <w:rsid w:val="00C9353C"/>
    <w:rsid w:val="00C963B9"/>
    <w:rsid w:val="00C96FF7"/>
    <w:rsid w:val="00CA452C"/>
    <w:rsid w:val="00CA4EA4"/>
    <w:rsid w:val="00CA5B16"/>
    <w:rsid w:val="00CA649B"/>
    <w:rsid w:val="00CB0093"/>
    <w:rsid w:val="00CB027A"/>
    <w:rsid w:val="00CB0E7A"/>
    <w:rsid w:val="00CB1CCD"/>
    <w:rsid w:val="00CB5ACD"/>
    <w:rsid w:val="00CB628C"/>
    <w:rsid w:val="00CB7931"/>
    <w:rsid w:val="00CB7E96"/>
    <w:rsid w:val="00CC2A49"/>
    <w:rsid w:val="00CC59F8"/>
    <w:rsid w:val="00CC5E65"/>
    <w:rsid w:val="00CC6212"/>
    <w:rsid w:val="00CD2A5B"/>
    <w:rsid w:val="00CD4606"/>
    <w:rsid w:val="00CD4BBD"/>
    <w:rsid w:val="00CE0DD3"/>
    <w:rsid w:val="00CE2E1D"/>
    <w:rsid w:val="00CE40BF"/>
    <w:rsid w:val="00CE4891"/>
    <w:rsid w:val="00CE635A"/>
    <w:rsid w:val="00CE7CC7"/>
    <w:rsid w:val="00CF0958"/>
    <w:rsid w:val="00CF17EF"/>
    <w:rsid w:val="00CF25FD"/>
    <w:rsid w:val="00CF3337"/>
    <w:rsid w:val="00CF380E"/>
    <w:rsid w:val="00CF569F"/>
    <w:rsid w:val="00CF58B8"/>
    <w:rsid w:val="00CF724F"/>
    <w:rsid w:val="00CF7618"/>
    <w:rsid w:val="00D000A8"/>
    <w:rsid w:val="00D002CE"/>
    <w:rsid w:val="00D007EA"/>
    <w:rsid w:val="00D00EAB"/>
    <w:rsid w:val="00D01F23"/>
    <w:rsid w:val="00D026C8"/>
    <w:rsid w:val="00D03222"/>
    <w:rsid w:val="00D10DD5"/>
    <w:rsid w:val="00D112A4"/>
    <w:rsid w:val="00D117E9"/>
    <w:rsid w:val="00D12135"/>
    <w:rsid w:val="00D1284B"/>
    <w:rsid w:val="00D13622"/>
    <w:rsid w:val="00D14F77"/>
    <w:rsid w:val="00D15E62"/>
    <w:rsid w:val="00D211E1"/>
    <w:rsid w:val="00D239F9"/>
    <w:rsid w:val="00D23B44"/>
    <w:rsid w:val="00D24CD0"/>
    <w:rsid w:val="00D24FC6"/>
    <w:rsid w:val="00D267E2"/>
    <w:rsid w:val="00D277C3"/>
    <w:rsid w:val="00D3266B"/>
    <w:rsid w:val="00D34889"/>
    <w:rsid w:val="00D3665B"/>
    <w:rsid w:val="00D40B33"/>
    <w:rsid w:val="00D415F9"/>
    <w:rsid w:val="00D44873"/>
    <w:rsid w:val="00D45004"/>
    <w:rsid w:val="00D45101"/>
    <w:rsid w:val="00D45FA0"/>
    <w:rsid w:val="00D46E41"/>
    <w:rsid w:val="00D50BDC"/>
    <w:rsid w:val="00D56692"/>
    <w:rsid w:val="00D604EA"/>
    <w:rsid w:val="00D63A7A"/>
    <w:rsid w:val="00D641E2"/>
    <w:rsid w:val="00D64EBB"/>
    <w:rsid w:val="00D65825"/>
    <w:rsid w:val="00D705AA"/>
    <w:rsid w:val="00D707A0"/>
    <w:rsid w:val="00D72194"/>
    <w:rsid w:val="00D72A54"/>
    <w:rsid w:val="00D74EF9"/>
    <w:rsid w:val="00D76F27"/>
    <w:rsid w:val="00D853DC"/>
    <w:rsid w:val="00D86B88"/>
    <w:rsid w:val="00D9027F"/>
    <w:rsid w:val="00D944EC"/>
    <w:rsid w:val="00D94964"/>
    <w:rsid w:val="00D97124"/>
    <w:rsid w:val="00DA0072"/>
    <w:rsid w:val="00DA02A4"/>
    <w:rsid w:val="00DA2383"/>
    <w:rsid w:val="00DA653F"/>
    <w:rsid w:val="00DB03C5"/>
    <w:rsid w:val="00DB2CFE"/>
    <w:rsid w:val="00DB3180"/>
    <w:rsid w:val="00DB569F"/>
    <w:rsid w:val="00DB581B"/>
    <w:rsid w:val="00DB6664"/>
    <w:rsid w:val="00DC152B"/>
    <w:rsid w:val="00DC1593"/>
    <w:rsid w:val="00DC28B9"/>
    <w:rsid w:val="00DC2977"/>
    <w:rsid w:val="00DC3D8B"/>
    <w:rsid w:val="00DC3E4E"/>
    <w:rsid w:val="00DC3F75"/>
    <w:rsid w:val="00DC5526"/>
    <w:rsid w:val="00DC6A25"/>
    <w:rsid w:val="00DC7170"/>
    <w:rsid w:val="00DC726C"/>
    <w:rsid w:val="00DC7A62"/>
    <w:rsid w:val="00DD5674"/>
    <w:rsid w:val="00DD754D"/>
    <w:rsid w:val="00DE10EE"/>
    <w:rsid w:val="00DE12CD"/>
    <w:rsid w:val="00DE12DF"/>
    <w:rsid w:val="00DE4C76"/>
    <w:rsid w:val="00DE4DE2"/>
    <w:rsid w:val="00DE5C5E"/>
    <w:rsid w:val="00DE7598"/>
    <w:rsid w:val="00DE786B"/>
    <w:rsid w:val="00DE7C97"/>
    <w:rsid w:val="00DF1CD9"/>
    <w:rsid w:val="00DF3E31"/>
    <w:rsid w:val="00DF42C6"/>
    <w:rsid w:val="00DF4DD5"/>
    <w:rsid w:val="00DF5259"/>
    <w:rsid w:val="00DF52E3"/>
    <w:rsid w:val="00DF6C8A"/>
    <w:rsid w:val="00E029E7"/>
    <w:rsid w:val="00E05348"/>
    <w:rsid w:val="00E06F34"/>
    <w:rsid w:val="00E1109B"/>
    <w:rsid w:val="00E11763"/>
    <w:rsid w:val="00E1362D"/>
    <w:rsid w:val="00E13667"/>
    <w:rsid w:val="00E151A1"/>
    <w:rsid w:val="00E171F4"/>
    <w:rsid w:val="00E20272"/>
    <w:rsid w:val="00E20684"/>
    <w:rsid w:val="00E20F23"/>
    <w:rsid w:val="00E22158"/>
    <w:rsid w:val="00E24134"/>
    <w:rsid w:val="00E25A00"/>
    <w:rsid w:val="00E261EE"/>
    <w:rsid w:val="00E26294"/>
    <w:rsid w:val="00E26D5F"/>
    <w:rsid w:val="00E27B24"/>
    <w:rsid w:val="00E27BD2"/>
    <w:rsid w:val="00E30F23"/>
    <w:rsid w:val="00E31330"/>
    <w:rsid w:val="00E325D3"/>
    <w:rsid w:val="00E3348E"/>
    <w:rsid w:val="00E354FB"/>
    <w:rsid w:val="00E36325"/>
    <w:rsid w:val="00E41104"/>
    <w:rsid w:val="00E41425"/>
    <w:rsid w:val="00E419F7"/>
    <w:rsid w:val="00E421B5"/>
    <w:rsid w:val="00E4528A"/>
    <w:rsid w:val="00E468B9"/>
    <w:rsid w:val="00E47CDB"/>
    <w:rsid w:val="00E51A5C"/>
    <w:rsid w:val="00E52024"/>
    <w:rsid w:val="00E52BB0"/>
    <w:rsid w:val="00E5540B"/>
    <w:rsid w:val="00E574A2"/>
    <w:rsid w:val="00E66799"/>
    <w:rsid w:val="00E66C0B"/>
    <w:rsid w:val="00E67E27"/>
    <w:rsid w:val="00E7154F"/>
    <w:rsid w:val="00E724CF"/>
    <w:rsid w:val="00E724FF"/>
    <w:rsid w:val="00E726A7"/>
    <w:rsid w:val="00E74EFA"/>
    <w:rsid w:val="00E74F68"/>
    <w:rsid w:val="00E751D3"/>
    <w:rsid w:val="00E75B3D"/>
    <w:rsid w:val="00E76C10"/>
    <w:rsid w:val="00E83726"/>
    <w:rsid w:val="00E83E56"/>
    <w:rsid w:val="00E861C3"/>
    <w:rsid w:val="00E868A3"/>
    <w:rsid w:val="00E86ECA"/>
    <w:rsid w:val="00E907A5"/>
    <w:rsid w:val="00E932DA"/>
    <w:rsid w:val="00E95E65"/>
    <w:rsid w:val="00EA0B92"/>
    <w:rsid w:val="00EA1D16"/>
    <w:rsid w:val="00EA2699"/>
    <w:rsid w:val="00EA4C2A"/>
    <w:rsid w:val="00EA708E"/>
    <w:rsid w:val="00EB43D6"/>
    <w:rsid w:val="00EB500E"/>
    <w:rsid w:val="00EB5BCA"/>
    <w:rsid w:val="00EB66A2"/>
    <w:rsid w:val="00EC0176"/>
    <w:rsid w:val="00EC093A"/>
    <w:rsid w:val="00EC0AEA"/>
    <w:rsid w:val="00EC1BE1"/>
    <w:rsid w:val="00EC3084"/>
    <w:rsid w:val="00EC392E"/>
    <w:rsid w:val="00EC5DCD"/>
    <w:rsid w:val="00EC63FD"/>
    <w:rsid w:val="00EC6E44"/>
    <w:rsid w:val="00ED0A04"/>
    <w:rsid w:val="00ED2022"/>
    <w:rsid w:val="00ED3096"/>
    <w:rsid w:val="00ED3879"/>
    <w:rsid w:val="00ED5E6C"/>
    <w:rsid w:val="00EE0A49"/>
    <w:rsid w:val="00EE0B99"/>
    <w:rsid w:val="00EE0BBF"/>
    <w:rsid w:val="00EE1338"/>
    <w:rsid w:val="00EE2C91"/>
    <w:rsid w:val="00EE36A5"/>
    <w:rsid w:val="00EE73BD"/>
    <w:rsid w:val="00EE7C42"/>
    <w:rsid w:val="00EF1CD4"/>
    <w:rsid w:val="00EF3140"/>
    <w:rsid w:val="00EF3579"/>
    <w:rsid w:val="00EF3705"/>
    <w:rsid w:val="00EF6970"/>
    <w:rsid w:val="00F03926"/>
    <w:rsid w:val="00F10A41"/>
    <w:rsid w:val="00F11DB3"/>
    <w:rsid w:val="00F139F8"/>
    <w:rsid w:val="00F141D8"/>
    <w:rsid w:val="00F14242"/>
    <w:rsid w:val="00F144AB"/>
    <w:rsid w:val="00F1475A"/>
    <w:rsid w:val="00F147B2"/>
    <w:rsid w:val="00F1609F"/>
    <w:rsid w:val="00F16ED1"/>
    <w:rsid w:val="00F17C43"/>
    <w:rsid w:val="00F2038A"/>
    <w:rsid w:val="00F20505"/>
    <w:rsid w:val="00F205D6"/>
    <w:rsid w:val="00F20F67"/>
    <w:rsid w:val="00F23C33"/>
    <w:rsid w:val="00F244DC"/>
    <w:rsid w:val="00F268B9"/>
    <w:rsid w:val="00F271E9"/>
    <w:rsid w:val="00F2767C"/>
    <w:rsid w:val="00F30468"/>
    <w:rsid w:val="00F31F84"/>
    <w:rsid w:val="00F32C6A"/>
    <w:rsid w:val="00F36772"/>
    <w:rsid w:val="00F36DA8"/>
    <w:rsid w:val="00F37088"/>
    <w:rsid w:val="00F379C6"/>
    <w:rsid w:val="00F37BE8"/>
    <w:rsid w:val="00F405C3"/>
    <w:rsid w:val="00F420A1"/>
    <w:rsid w:val="00F42230"/>
    <w:rsid w:val="00F42DF7"/>
    <w:rsid w:val="00F43043"/>
    <w:rsid w:val="00F43076"/>
    <w:rsid w:val="00F4783E"/>
    <w:rsid w:val="00F513EA"/>
    <w:rsid w:val="00F52A3E"/>
    <w:rsid w:val="00F532DB"/>
    <w:rsid w:val="00F54206"/>
    <w:rsid w:val="00F55B98"/>
    <w:rsid w:val="00F561CF"/>
    <w:rsid w:val="00F619C5"/>
    <w:rsid w:val="00F67974"/>
    <w:rsid w:val="00F71755"/>
    <w:rsid w:val="00F72F19"/>
    <w:rsid w:val="00F7382E"/>
    <w:rsid w:val="00F75B9C"/>
    <w:rsid w:val="00F76434"/>
    <w:rsid w:val="00F76776"/>
    <w:rsid w:val="00F76F6C"/>
    <w:rsid w:val="00F77F84"/>
    <w:rsid w:val="00F800FF"/>
    <w:rsid w:val="00F80A26"/>
    <w:rsid w:val="00F82531"/>
    <w:rsid w:val="00F82872"/>
    <w:rsid w:val="00F83183"/>
    <w:rsid w:val="00F83A71"/>
    <w:rsid w:val="00F83F06"/>
    <w:rsid w:val="00F85801"/>
    <w:rsid w:val="00F86441"/>
    <w:rsid w:val="00F92038"/>
    <w:rsid w:val="00F925F0"/>
    <w:rsid w:val="00F94980"/>
    <w:rsid w:val="00F966E9"/>
    <w:rsid w:val="00F96C95"/>
    <w:rsid w:val="00FA00D2"/>
    <w:rsid w:val="00FA259D"/>
    <w:rsid w:val="00FA5321"/>
    <w:rsid w:val="00FA5FAD"/>
    <w:rsid w:val="00FA65F5"/>
    <w:rsid w:val="00FA75FF"/>
    <w:rsid w:val="00FB2F1C"/>
    <w:rsid w:val="00FB56D5"/>
    <w:rsid w:val="00FC1174"/>
    <w:rsid w:val="00FC7880"/>
    <w:rsid w:val="00FD2877"/>
    <w:rsid w:val="00FD396B"/>
    <w:rsid w:val="00FD3D71"/>
    <w:rsid w:val="00FD7E79"/>
    <w:rsid w:val="00FDD8E4"/>
    <w:rsid w:val="00FE1863"/>
    <w:rsid w:val="00FE3349"/>
    <w:rsid w:val="00FE3DDE"/>
    <w:rsid w:val="00FE5414"/>
    <w:rsid w:val="00FE625E"/>
    <w:rsid w:val="00FEAC92"/>
    <w:rsid w:val="00FF2AF7"/>
    <w:rsid w:val="00FF446B"/>
    <w:rsid w:val="00FF6113"/>
    <w:rsid w:val="00FF6AD7"/>
    <w:rsid w:val="01790FFB"/>
    <w:rsid w:val="01CB38C9"/>
    <w:rsid w:val="022CDDA0"/>
    <w:rsid w:val="03770AFA"/>
    <w:rsid w:val="03DA069E"/>
    <w:rsid w:val="03EBA23F"/>
    <w:rsid w:val="03EDE4C5"/>
    <w:rsid w:val="045B6A28"/>
    <w:rsid w:val="0481EFF5"/>
    <w:rsid w:val="049CDA98"/>
    <w:rsid w:val="04D5F011"/>
    <w:rsid w:val="04D9AF01"/>
    <w:rsid w:val="0528AD0B"/>
    <w:rsid w:val="056D23BB"/>
    <w:rsid w:val="057571CF"/>
    <w:rsid w:val="0625ACB1"/>
    <w:rsid w:val="06304168"/>
    <w:rsid w:val="0638AAF9"/>
    <w:rsid w:val="06618642"/>
    <w:rsid w:val="0716CE59"/>
    <w:rsid w:val="076D6BF3"/>
    <w:rsid w:val="07B75A15"/>
    <w:rsid w:val="07CABDC5"/>
    <w:rsid w:val="080B1B7B"/>
    <w:rsid w:val="0832C43A"/>
    <w:rsid w:val="090512B6"/>
    <w:rsid w:val="090CA0EB"/>
    <w:rsid w:val="0934967B"/>
    <w:rsid w:val="095AD647"/>
    <w:rsid w:val="09992917"/>
    <w:rsid w:val="09B4F810"/>
    <w:rsid w:val="0A154E77"/>
    <w:rsid w:val="0A1E5E5C"/>
    <w:rsid w:val="0A5D1B18"/>
    <w:rsid w:val="0A806B83"/>
    <w:rsid w:val="0AC6DCB9"/>
    <w:rsid w:val="0AD5E1FD"/>
    <w:rsid w:val="0AEC394B"/>
    <w:rsid w:val="0B1ED81D"/>
    <w:rsid w:val="0B3A4274"/>
    <w:rsid w:val="0B596361"/>
    <w:rsid w:val="0BBAA379"/>
    <w:rsid w:val="0BF7D324"/>
    <w:rsid w:val="0C8732F3"/>
    <w:rsid w:val="0CD7B546"/>
    <w:rsid w:val="0D8BA5B5"/>
    <w:rsid w:val="0DDCAD77"/>
    <w:rsid w:val="0DFA2A18"/>
    <w:rsid w:val="0E086EE5"/>
    <w:rsid w:val="0E2A9481"/>
    <w:rsid w:val="0EA0D201"/>
    <w:rsid w:val="0F374F2E"/>
    <w:rsid w:val="0F68A2A6"/>
    <w:rsid w:val="0F792B32"/>
    <w:rsid w:val="0F9081DD"/>
    <w:rsid w:val="0FAAA55E"/>
    <w:rsid w:val="10478FAA"/>
    <w:rsid w:val="1065EFAE"/>
    <w:rsid w:val="1081787A"/>
    <w:rsid w:val="10B6477D"/>
    <w:rsid w:val="114675BF"/>
    <w:rsid w:val="11A10E68"/>
    <w:rsid w:val="11E82486"/>
    <w:rsid w:val="122F60CF"/>
    <w:rsid w:val="12886DB7"/>
    <w:rsid w:val="128CDEA3"/>
    <w:rsid w:val="12C1F2AA"/>
    <w:rsid w:val="12F9A0F3"/>
    <w:rsid w:val="12FE05A4"/>
    <w:rsid w:val="1339F4A3"/>
    <w:rsid w:val="13B79995"/>
    <w:rsid w:val="13D928D3"/>
    <w:rsid w:val="13F84D85"/>
    <w:rsid w:val="149F8227"/>
    <w:rsid w:val="14F57F08"/>
    <w:rsid w:val="1502FD4D"/>
    <w:rsid w:val="1521CE2D"/>
    <w:rsid w:val="15545F16"/>
    <w:rsid w:val="1565D1F5"/>
    <w:rsid w:val="1572A281"/>
    <w:rsid w:val="164666C7"/>
    <w:rsid w:val="1646B28E"/>
    <w:rsid w:val="170B1DE8"/>
    <w:rsid w:val="170E7E21"/>
    <w:rsid w:val="17852E72"/>
    <w:rsid w:val="17B26953"/>
    <w:rsid w:val="18380CD8"/>
    <w:rsid w:val="18589828"/>
    <w:rsid w:val="1864977A"/>
    <w:rsid w:val="1898ECA0"/>
    <w:rsid w:val="18C0C624"/>
    <w:rsid w:val="18FD14CF"/>
    <w:rsid w:val="1963F42B"/>
    <w:rsid w:val="1A3BD87E"/>
    <w:rsid w:val="1A7685B8"/>
    <w:rsid w:val="1AEE0FB7"/>
    <w:rsid w:val="1B3185A6"/>
    <w:rsid w:val="1B387D41"/>
    <w:rsid w:val="1B507005"/>
    <w:rsid w:val="1BA7B9EB"/>
    <w:rsid w:val="1BF68DBD"/>
    <w:rsid w:val="1CB08859"/>
    <w:rsid w:val="1D22BA5D"/>
    <w:rsid w:val="1D2312F0"/>
    <w:rsid w:val="1D8DDA27"/>
    <w:rsid w:val="1D90414C"/>
    <w:rsid w:val="1DEE8855"/>
    <w:rsid w:val="1E1C884E"/>
    <w:rsid w:val="1E857A3A"/>
    <w:rsid w:val="1E86003D"/>
    <w:rsid w:val="1E98D446"/>
    <w:rsid w:val="1EA9CBB7"/>
    <w:rsid w:val="1EBEE351"/>
    <w:rsid w:val="1ED0D06E"/>
    <w:rsid w:val="1EEB044E"/>
    <w:rsid w:val="1EEC35A3"/>
    <w:rsid w:val="1F14D89E"/>
    <w:rsid w:val="1F26165F"/>
    <w:rsid w:val="1FAB1454"/>
    <w:rsid w:val="20380471"/>
    <w:rsid w:val="20537872"/>
    <w:rsid w:val="20E157C7"/>
    <w:rsid w:val="210381C0"/>
    <w:rsid w:val="2131F78A"/>
    <w:rsid w:val="213F9C91"/>
    <w:rsid w:val="21410B7C"/>
    <w:rsid w:val="218D8F6C"/>
    <w:rsid w:val="22CC14DD"/>
    <w:rsid w:val="23083712"/>
    <w:rsid w:val="23741CE1"/>
    <w:rsid w:val="23AD5394"/>
    <w:rsid w:val="2408E651"/>
    <w:rsid w:val="2450F30D"/>
    <w:rsid w:val="24530F9A"/>
    <w:rsid w:val="24567830"/>
    <w:rsid w:val="249EBEF8"/>
    <w:rsid w:val="2517BBEF"/>
    <w:rsid w:val="254923F5"/>
    <w:rsid w:val="2573064A"/>
    <w:rsid w:val="2577270E"/>
    <w:rsid w:val="263200BE"/>
    <w:rsid w:val="2668683F"/>
    <w:rsid w:val="266ED851"/>
    <w:rsid w:val="268F73CA"/>
    <w:rsid w:val="27408713"/>
    <w:rsid w:val="281B1700"/>
    <w:rsid w:val="28DC5774"/>
    <w:rsid w:val="291395FA"/>
    <w:rsid w:val="2A75A1F7"/>
    <w:rsid w:val="2A7F1B6B"/>
    <w:rsid w:val="2ABF7316"/>
    <w:rsid w:val="2ACB79E2"/>
    <w:rsid w:val="2B509DC9"/>
    <w:rsid w:val="2C14F684"/>
    <w:rsid w:val="2C1AEBCC"/>
    <w:rsid w:val="2C48973C"/>
    <w:rsid w:val="2C52ED1B"/>
    <w:rsid w:val="2C7657D2"/>
    <w:rsid w:val="2CC715C5"/>
    <w:rsid w:val="2CC78580"/>
    <w:rsid w:val="2CCF61A5"/>
    <w:rsid w:val="2CF3CAC0"/>
    <w:rsid w:val="2D429874"/>
    <w:rsid w:val="2D9A103D"/>
    <w:rsid w:val="2E74D68C"/>
    <w:rsid w:val="2E8E562F"/>
    <w:rsid w:val="2E91E8BD"/>
    <w:rsid w:val="2EE4687E"/>
    <w:rsid w:val="2F168C08"/>
    <w:rsid w:val="2F3151EA"/>
    <w:rsid w:val="2F7E44CB"/>
    <w:rsid w:val="2F7FEEB7"/>
    <w:rsid w:val="2FC4EB05"/>
    <w:rsid w:val="2FC7256F"/>
    <w:rsid w:val="2FD42F26"/>
    <w:rsid w:val="2FD624E0"/>
    <w:rsid w:val="300F1C33"/>
    <w:rsid w:val="3093FF70"/>
    <w:rsid w:val="30B25C69"/>
    <w:rsid w:val="30C09D40"/>
    <w:rsid w:val="31205382"/>
    <w:rsid w:val="315D5F2F"/>
    <w:rsid w:val="31E96179"/>
    <w:rsid w:val="320CF541"/>
    <w:rsid w:val="32249496"/>
    <w:rsid w:val="33D317E0"/>
    <w:rsid w:val="3472CE4E"/>
    <w:rsid w:val="34CAACF4"/>
    <w:rsid w:val="34CF78F2"/>
    <w:rsid w:val="35AE5626"/>
    <w:rsid w:val="35B36933"/>
    <w:rsid w:val="35BC7D44"/>
    <w:rsid w:val="3644C2BB"/>
    <w:rsid w:val="365AA4FD"/>
    <w:rsid w:val="3666B9C1"/>
    <w:rsid w:val="36939A2D"/>
    <w:rsid w:val="37407D2E"/>
    <w:rsid w:val="374F9BC8"/>
    <w:rsid w:val="3771A59F"/>
    <w:rsid w:val="378E781E"/>
    <w:rsid w:val="37C7A90B"/>
    <w:rsid w:val="37FA687E"/>
    <w:rsid w:val="382337A6"/>
    <w:rsid w:val="3848E015"/>
    <w:rsid w:val="39454202"/>
    <w:rsid w:val="3958AC3E"/>
    <w:rsid w:val="39687114"/>
    <w:rsid w:val="3986D3A2"/>
    <w:rsid w:val="39B6B147"/>
    <w:rsid w:val="39E273F0"/>
    <w:rsid w:val="39EDF8C2"/>
    <w:rsid w:val="3A1AA011"/>
    <w:rsid w:val="3A27D026"/>
    <w:rsid w:val="3A44C77E"/>
    <w:rsid w:val="3A6000C7"/>
    <w:rsid w:val="3A7C16D8"/>
    <w:rsid w:val="3A85C803"/>
    <w:rsid w:val="3ABFDED7"/>
    <w:rsid w:val="3BAD1AA0"/>
    <w:rsid w:val="3BB705E0"/>
    <w:rsid w:val="3BD676C9"/>
    <w:rsid w:val="3C45B845"/>
    <w:rsid w:val="3CA011D6"/>
    <w:rsid w:val="3CB065B4"/>
    <w:rsid w:val="3CB67463"/>
    <w:rsid w:val="3CCB2F8F"/>
    <w:rsid w:val="3D1A8D9B"/>
    <w:rsid w:val="3D1CC69E"/>
    <w:rsid w:val="3D754879"/>
    <w:rsid w:val="3DA8BF62"/>
    <w:rsid w:val="3DD9FA33"/>
    <w:rsid w:val="3E01A255"/>
    <w:rsid w:val="3E3D1AAE"/>
    <w:rsid w:val="3E5ED239"/>
    <w:rsid w:val="3E99F490"/>
    <w:rsid w:val="3E9F6EA2"/>
    <w:rsid w:val="3E9F75A3"/>
    <w:rsid w:val="3EB896FF"/>
    <w:rsid w:val="3F0E178B"/>
    <w:rsid w:val="3F44080F"/>
    <w:rsid w:val="3F5FC6B3"/>
    <w:rsid w:val="3F795C0F"/>
    <w:rsid w:val="3F981647"/>
    <w:rsid w:val="401DF52C"/>
    <w:rsid w:val="4041E0F3"/>
    <w:rsid w:val="40801F57"/>
    <w:rsid w:val="40E2E22F"/>
    <w:rsid w:val="40E81592"/>
    <w:rsid w:val="410933C7"/>
    <w:rsid w:val="4166A564"/>
    <w:rsid w:val="425A2B3B"/>
    <w:rsid w:val="42905E45"/>
    <w:rsid w:val="42FFE232"/>
    <w:rsid w:val="43D6B0C9"/>
    <w:rsid w:val="44189DD5"/>
    <w:rsid w:val="4467877B"/>
    <w:rsid w:val="4488F77E"/>
    <w:rsid w:val="44A3B112"/>
    <w:rsid w:val="450E3AC0"/>
    <w:rsid w:val="4553EB41"/>
    <w:rsid w:val="456C63CF"/>
    <w:rsid w:val="458752E6"/>
    <w:rsid w:val="45B0C2E9"/>
    <w:rsid w:val="45F807E4"/>
    <w:rsid w:val="46476A16"/>
    <w:rsid w:val="46AB98DC"/>
    <w:rsid w:val="46BEDE35"/>
    <w:rsid w:val="4743CBE6"/>
    <w:rsid w:val="475C921E"/>
    <w:rsid w:val="47831788"/>
    <w:rsid w:val="47CFDFB7"/>
    <w:rsid w:val="47D6AD43"/>
    <w:rsid w:val="47E3D0CC"/>
    <w:rsid w:val="47F82C74"/>
    <w:rsid w:val="484F2655"/>
    <w:rsid w:val="48C42D2A"/>
    <w:rsid w:val="48F8627F"/>
    <w:rsid w:val="48FBA234"/>
    <w:rsid w:val="4927593A"/>
    <w:rsid w:val="4992382D"/>
    <w:rsid w:val="4A5C01BA"/>
    <w:rsid w:val="4A6B4692"/>
    <w:rsid w:val="4A86E0A7"/>
    <w:rsid w:val="4B0A4776"/>
    <w:rsid w:val="4B2B0577"/>
    <w:rsid w:val="4B2B64C8"/>
    <w:rsid w:val="4B64469D"/>
    <w:rsid w:val="4B6DD415"/>
    <w:rsid w:val="4BA79981"/>
    <w:rsid w:val="4BBE9B5E"/>
    <w:rsid w:val="4BEA3CB3"/>
    <w:rsid w:val="4C5EF9FC"/>
    <w:rsid w:val="4CD745A2"/>
    <w:rsid w:val="4CE8B041"/>
    <w:rsid w:val="4D40FCC8"/>
    <w:rsid w:val="4D71D7A9"/>
    <w:rsid w:val="4D79D3E3"/>
    <w:rsid w:val="4E0FC98E"/>
    <w:rsid w:val="4E3B9D04"/>
    <w:rsid w:val="4E6B0625"/>
    <w:rsid w:val="4E815A2C"/>
    <w:rsid w:val="4F797DA0"/>
    <w:rsid w:val="4FD4744C"/>
    <w:rsid w:val="501B4F00"/>
    <w:rsid w:val="504C5ADB"/>
    <w:rsid w:val="50841207"/>
    <w:rsid w:val="51113604"/>
    <w:rsid w:val="514525C0"/>
    <w:rsid w:val="5191EF78"/>
    <w:rsid w:val="51CDB89B"/>
    <w:rsid w:val="52041BF0"/>
    <w:rsid w:val="534735E4"/>
    <w:rsid w:val="53BC282E"/>
    <w:rsid w:val="543ADAD8"/>
    <w:rsid w:val="54DD03DF"/>
    <w:rsid w:val="5576CBB2"/>
    <w:rsid w:val="55A9AC70"/>
    <w:rsid w:val="55B36352"/>
    <w:rsid w:val="55CF270A"/>
    <w:rsid w:val="56031D68"/>
    <w:rsid w:val="57078DCC"/>
    <w:rsid w:val="573ADC64"/>
    <w:rsid w:val="579EEDC9"/>
    <w:rsid w:val="57E16EDB"/>
    <w:rsid w:val="57E57C6E"/>
    <w:rsid w:val="58F1E526"/>
    <w:rsid w:val="59AC4329"/>
    <w:rsid w:val="59B70FB9"/>
    <w:rsid w:val="59BB9CA0"/>
    <w:rsid w:val="59CC3DFE"/>
    <w:rsid w:val="5A17C21A"/>
    <w:rsid w:val="5A3F2E8E"/>
    <w:rsid w:val="5B57E6FB"/>
    <w:rsid w:val="5B5C8768"/>
    <w:rsid w:val="5B680E5F"/>
    <w:rsid w:val="5B95C794"/>
    <w:rsid w:val="5C4C6EED"/>
    <w:rsid w:val="5CA63BAE"/>
    <w:rsid w:val="5CAB1D20"/>
    <w:rsid w:val="5CF1CBE1"/>
    <w:rsid w:val="5D096454"/>
    <w:rsid w:val="5D36DAEB"/>
    <w:rsid w:val="5DE5A837"/>
    <w:rsid w:val="5DECEBA9"/>
    <w:rsid w:val="5E22E027"/>
    <w:rsid w:val="5E4BFD31"/>
    <w:rsid w:val="5E639417"/>
    <w:rsid w:val="5EDC0021"/>
    <w:rsid w:val="5F6CFCFA"/>
    <w:rsid w:val="5F9C6962"/>
    <w:rsid w:val="5FA19C84"/>
    <w:rsid w:val="5FFCCFB4"/>
    <w:rsid w:val="6005F2C2"/>
    <w:rsid w:val="6010BB1E"/>
    <w:rsid w:val="603B7F82"/>
    <w:rsid w:val="60AB5399"/>
    <w:rsid w:val="60ABCC4C"/>
    <w:rsid w:val="60D59D70"/>
    <w:rsid w:val="616C5463"/>
    <w:rsid w:val="61D74FE3"/>
    <w:rsid w:val="6216CFC6"/>
    <w:rsid w:val="621FD4BE"/>
    <w:rsid w:val="62596D80"/>
    <w:rsid w:val="6275D1C8"/>
    <w:rsid w:val="6275FD7B"/>
    <w:rsid w:val="628252A9"/>
    <w:rsid w:val="62A3FEA6"/>
    <w:rsid w:val="62C29D1C"/>
    <w:rsid w:val="63352B52"/>
    <w:rsid w:val="6489227C"/>
    <w:rsid w:val="64CD0C57"/>
    <w:rsid w:val="64EFE9EE"/>
    <w:rsid w:val="6523B17E"/>
    <w:rsid w:val="6585AB72"/>
    <w:rsid w:val="666C8926"/>
    <w:rsid w:val="667CA512"/>
    <w:rsid w:val="66865C97"/>
    <w:rsid w:val="66CD992F"/>
    <w:rsid w:val="66D44F74"/>
    <w:rsid w:val="67A3C1E8"/>
    <w:rsid w:val="67C35460"/>
    <w:rsid w:val="681867CF"/>
    <w:rsid w:val="6821158C"/>
    <w:rsid w:val="68680AF6"/>
    <w:rsid w:val="687D6D1E"/>
    <w:rsid w:val="688FAC29"/>
    <w:rsid w:val="68A525A4"/>
    <w:rsid w:val="68D4363B"/>
    <w:rsid w:val="69362896"/>
    <w:rsid w:val="693A1A7C"/>
    <w:rsid w:val="69843FFD"/>
    <w:rsid w:val="69E2128B"/>
    <w:rsid w:val="6A23AAB8"/>
    <w:rsid w:val="6A262F2D"/>
    <w:rsid w:val="6A8926CA"/>
    <w:rsid w:val="6AE2AA7F"/>
    <w:rsid w:val="6B1929F9"/>
    <w:rsid w:val="6BE9C8CD"/>
    <w:rsid w:val="6C100C92"/>
    <w:rsid w:val="6C49B345"/>
    <w:rsid w:val="6C711EEF"/>
    <w:rsid w:val="6C8E05AD"/>
    <w:rsid w:val="6CC313E6"/>
    <w:rsid w:val="6CCF86BF"/>
    <w:rsid w:val="6D35ABB3"/>
    <w:rsid w:val="6DC11536"/>
    <w:rsid w:val="6DCB5C14"/>
    <w:rsid w:val="6DD37DA0"/>
    <w:rsid w:val="6DEFFBF3"/>
    <w:rsid w:val="6ECB9DCA"/>
    <w:rsid w:val="6F034E63"/>
    <w:rsid w:val="6FF21B02"/>
    <w:rsid w:val="70422507"/>
    <w:rsid w:val="70661696"/>
    <w:rsid w:val="70BC2D8E"/>
    <w:rsid w:val="7162154E"/>
    <w:rsid w:val="71671ADF"/>
    <w:rsid w:val="72563893"/>
    <w:rsid w:val="727DDAF3"/>
    <w:rsid w:val="728E7FCA"/>
    <w:rsid w:val="72D5E509"/>
    <w:rsid w:val="72F5927F"/>
    <w:rsid w:val="7365C6AE"/>
    <w:rsid w:val="73980CD9"/>
    <w:rsid w:val="73D6CF7C"/>
    <w:rsid w:val="7446A1B7"/>
    <w:rsid w:val="748BEA2A"/>
    <w:rsid w:val="7513011D"/>
    <w:rsid w:val="756C8A8E"/>
    <w:rsid w:val="75FE172D"/>
    <w:rsid w:val="760D85CB"/>
    <w:rsid w:val="76729F95"/>
    <w:rsid w:val="7688121A"/>
    <w:rsid w:val="76CC3EDA"/>
    <w:rsid w:val="76E194E7"/>
    <w:rsid w:val="77383E38"/>
    <w:rsid w:val="7746572A"/>
    <w:rsid w:val="77984F6C"/>
    <w:rsid w:val="77C3171F"/>
    <w:rsid w:val="77E869CB"/>
    <w:rsid w:val="785F9770"/>
    <w:rsid w:val="7875C14D"/>
    <w:rsid w:val="78CBE857"/>
    <w:rsid w:val="78DBE47A"/>
    <w:rsid w:val="78E2278B"/>
    <w:rsid w:val="79811856"/>
    <w:rsid w:val="79AE2B7D"/>
    <w:rsid w:val="7A79BC54"/>
    <w:rsid w:val="7AA75196"/>
    <w:rsid w:val="7ADDA6BE"/>
    <w:rsid w:val="7C2ED6BA"/>
    <w:rsid w:val="7C384146"/>
    <w:rsid w:val="7C4321F7"/>
    <w:rsid w:val="7C4404B4"/>
    <w:rsid w:val="7C9D8108"/>
    <w:rsid w:val="7CC1D047"/>
    <w:rsid w:val="7CFD211B"/>
    <w:rsid w:val="7D2DC51C"/>
    <w:rsid w:val="7D3169A4"/>
    <w:rsid w:val="7D44F4C0"/>
    <w:rsid w:val="7D97CB3D"/>
    <w:rsid w:val="7DC9EE43"/>
    <w:rsid w:val="7DDC7BE7"/>
    <w:rsid w:val="7DE2739C"/>
    <w:rsid w:val="7DEC28A3"/>
    <w:rsid w:val="7E1DE76F"/>
    <w:rsid w:val="7E6D7A65"/>
    <w:rsid w:val="7EC4FAFA"/>
    <w:rsid w:val="7EC52143"/>
    <w:rsid w:val="7EFDD851"/>
    <w:rsid w:val="7F71F117"/>
    <w:rsid w:val="7FA3285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B9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Subtitle">
    <w:name w:val="Subtitle"/>
    <w:basedOn w:val="Normal"/>
    <w:next w:val="Normal"/>
    <w:pPr>
      <w:spacing w:after="200" w:line="276" w:lineRule="auto"/>
    </w:pPr>
    <w:rPr>
      <w:rFonts w:ascii="Cambria" w:eastAsia="Cambria" w:hAnsi="Cambria" w:cs="Cambria"/>
      <w:i/>
      <w:color w:val="4F81BD"/>
    </w:r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23E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E6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C3084"/>
    <w:rPr>
      <w:b/>
      <w:bCs/>
    </w:rPr>
  </w:style>
  <w:style w:type="character" w:customStyle="1" w:styleId="CommentSubjectChar">
    <w:name w:val="Comment Subject Char"/>
    <w:basedOn w:val="CommentTextChar"/>
    <w:link w:val="CommentSubject"/>
    <w:uiPriority w:val="99"/>
    <w:semiHidden/>
    <w:rsid w:val="00EC3084"/>
    <w:rPr>
      <w:b/>
      <w:bCs/>
      <w:sz w:val="20"/>
      <w:szCs w:val="20"/>
    </w:rPr>
  </w:style>
  <w:style w:type="paragraph" w:styleId="ListParagraph">
    <w:name w:val="List Paragraph"/>
    <w:basedOn w:val="Normal"/>
    <w:uiPriority w:val="34"/>
    <w:qFormat/>
    <w:rsid w:val="008F2327"/>
    <w:pPr>
      <w:ind w:left="720"/>
      <w:contextualSpacing/>
    </w:pPr>
  </w:style>
  <w:style w:type="paragraph" w:styleId="Revision">
    <w:name w:val="Revision"/>
    <w:hidden/>
    <w:uiPriority w:val="99"/>
    <w:semiHidden/>
    <w:rsid w:val="008F2327"/>
  </w:style>
  <w:style w:type="paragraph" w:styleId="BodyText">
    <w:name w:val="Body Text"/>
    <w:basedOn w:val="Normal"/>
    <w:link w:val="BodyTextChar"/>
    <w:rsid w:val="008F2327"/>
    <w:pPr>
      <w:spacing w:after="120"/>
    </w:pPr>
  </w:style>
  <w:style w:type="character" w:customStyle="1" w:styleId="BodyTextChar">
    <w:name w:val="Body Text Char"/>
    <w:basedOn w:val="DefaultParagraphFont"/>
    <w:link w:val="BodyText"/>
    <w:rsid w:val="008F2327"/>
  </w:style>
  <w:style w:type="paragraph" w:styleId="TOC1">
    <w:name w:val="toc 1"/>
    <w:basedOn w:val="Normal"/>
    <w:next w:val="Normal"/>
    <w:autoRedefine/>
    <w:uiPriority w:val="39"/>
    <w:unhideWhenUsed/>
    <w:rsid w:val="00B9787B"/>
    <w:pPr>
      <w:spacing w:after="100"/>
    </w:pPr>
  </w:style>
  <w:style w:type="paragraph" w:styleId="TOC2">
    <w:name w:val="toc 2"/>
    <w:basedOn w:val="Normal"/>
    <w:next w:val="Normal"/>
    <w:autoRedefine/>
    <w:uiPriority w:val="39"/>
    <w:unhideWhenUsed/>
    <w:rsid w:val="00B9787B"/>
    <w:pPr>
      <w:spacing w:after="100"/>
      <w:ind w:left="240"/>
    </w:pPr>
  </w:style>
  <w:style w:type="paragraph" w:styleId="TOC3">
    <w:name w:val="toc 3"/>
    <w:basedOn w:val="Normal"/>
    <w:next w:val="Normal"/>
    <w:autoRedefine/>
    <w:uiPriority w:val="39"/>
    <w:unhideWhenUsed/>
    <w:rsid w:val="00B9787B"/>
    <w:pPr>
      <w:spacing w:after="100"/>
      <w:ind w:left="480"/>
    </w:pPr>
  </w:style>
  <w:style w:type="character" w:styleId="Hyperlink">
    <w:name w:val="Hyperlink"/>
    <w:basedOn w:val="DefaultParagraphFont"/>
    <w:uiPriority w:val="99"/>
    <w:unhideWhenUsed/>
    <w:rsid w:val="00B9787B"/>
    <w:rPr>
      <w:color w:val="0000FF" w:themeColor="hyperlink"/>
      <w:u w:val="single"/>
    </w:rPr>
  </w:style>
  <w:style w:type="paragraph" w:styleId="Header">
    <w:name w:val="header"/>
    <w:basedOn w:val="Normal"/>
    <w:link w:val="HeaderChar"/>
    <w:unhideWhenUsed/>
    <w:rsid w:val="005243FD"/>
    <w:pPr>
      <w:tabs>
        <w:tab w:val="center" w:pos="4680"/>
        <w:tab w:val="right" w:pos="9360"/>
      </w:tabs>
    </w:pPr>
  </w:style>
  <w:style w:type="character" w:customStyle="1" w:styleId="HeaderChar">
    <w:name w:val="Header Char"/>
    <w:basedOn w:val="DefaultParagraphFont"/>
    <w:link w:val="Header"/>
    <w:rsid w:val="005243FD"/>
  </w:style>
  <w:style w:type="paragraph" w:styleId="Footer">
    <w:name w:val="footer"/>
    <w:basedOn w:val="Normal"/>
    <w:link w:val="FooterChar"/>
    <w:uiPriority w:val="99"/>
    <w:unhideWhenUsed/>
    <w:rsid w:val="005243FD"/>
    <w:pPr>
      <w:tabs>
        <w:tab w:val="center" w:pos="4680"/>
        <w:tab w:val="right" w:pos="9360"/>
      </w:tabs>
    </w:pPr>
  </w:style>
  <w:style w:type="character" w:customStyle="1" w:styleId="FooterChar">
    <w:name w:val="Footer Char"/>
    <w:basedOn w:val="DefaultParagraphFont"/>
    <w:link w:val="Footer"/>
    <w:uiPriority w:val="99"/>
    <w:rsid w:val="005243FD"/>
  </w:style>
  <w:style w:type="character" w:customStyle="1" w:styleId="w8qarf">
    <w:name w:val="w8qarf"/>
    <w:basedOn w:val="DefaultParagraphFont"/>
    <w:rsid w:val="006F43BD"/>
  </w:style>
  <w:style w:type="character" w:customStyle="1" w:styleId="lrzxr">
    <w:name w:val="lrzxr"/>
    <w:basedOn w:val="DefaultParagraphFont"/>
    <w:rsid w:val="006F43BD"/>
  </w:style>
  <w:style w:type="character" w:styleId="PageNumber">
    <w:name w:val="page number"/>
    <w:rsid w:val="00EC1BE1"/>
    <w:rPr>
      <w:rFonts w:cs="Times New Roman"/>
    </w:rPr>
  </w:style>
  <w:style w:type="paragraph" w:styleId="BodyTextIndent">
    <w:name w:val="Body Text Indent"/>
    <w:basedOn w:val="Normal"/>
    <w:link w:val="BodyTextIndentChar"/>
    <w:rsid w:val="00EC1BE1"/>
    <w:pPr>
      <w:spacing w:after="120"/>
      <w:ind w:left="283"/>
    </w:pPr>
  </w:style>
  <w:style w:type="character" w:customStyle="1" w:styleId="BodyTextIndentChar">
    <w:name w:val="Body Text Indent Char"/>
    <w:basedOn w:val="DefaultParagraphFont"/>
    <w:link w:val="BodyTextIndent"/>
    <w:rsid w:val="00EC1BE1"/>
  </w:style>
  <w:style w:type="character" w:customStyle="1" w:styleId="Mention1">
    <w:name w:val="Mention1"/>
    <w:basedOn w:val="DefaultParagraphFont"/>
    <w:uiPriority w:val="99"/>
    <w:unhideWhenUsed/>
    <w:rsid w:val="00161673"/>
    <w:rPr>
      <w:color w:val="2B579A"/>
      <w:shd w:val="clear" w:color="auto" w:fill="E1DFDD"/>
    </w:rPr>
  </w:style>
  <w:style w:type="character" w:styleId="UnresolvedMention">
    <w:name w:val="Unresolved Mention"/>
    <w:basedOn w:val="DefaultParagraphFont"/>
    <w:uiPriority w:val="99"/>
    <w:unhideWhenUsed/>
    <w:rsid w:val="005F45A9"/>
    <w:rPr>
      <w:color w:val="605E5C"/>
      <w:shd w:val="clear" w:color="auto" w:fill="E1DFDD"/>
    </w:rPr>
  </w:style>
  <w:style w:type="character" w:styleId="FollowedHyperlink">
    <w:name w:val="FollowedHyperlink"/>
    <w:basedOn w:val="DefaultParagraphFont"/>
    <w:uiPriority w:val="99"/>
    <w:semiHidden/>
    <w:unhideWhenUsed/>
    <w:rsid w:val="00121AF4"/>
    <w:rPr>
      <w:color w:val="800080" w:themeColor="followedHyperlink"/>
      <w:u w:val="single"/>
    </w:rPr>
  </w:style>
  <w:style w:type="character" w:styleId="Mention">
    <w:name w:val="Mention"/>
    <w:basedOn w:val="DefaultParagraphFont"/>
    <w:uiPriority w:val="99"/>
    <w:unhideWhenUsed/>
    <w:rsid w:val="00081D14"/>
    <w:rPr>
      <w:color w:val="2B579A"/>
      <w:shd w:val="clear" w:color="auto" w:fill="E1DFDD"/>
    </w:rPr>
  </w:style>
  <w:style w:type="character" w:customStyle="1" w:styleId="ui-provider">
    <w:name w:val="ui-provider"/>
    <w:basedOn w:val="DefaultParagraphFont"/>
    <w:rsid w:val="00622D7F"/>
  </w:style>
  <w:style w:type="paragraph" w:customStyle="1" w:styleId="paragraph">
    <w:name w:val="paragraph"/>
    <w:basedOn w:val="Normal"/>
    <w:rsid w:val="000214DB"/>
    <w:pPr>
      <w:spacing w:before="100" w:beforeAutospacing="1" w:after="100" w:afterAutospacing="1"/>
    </w:pPr>
  </w:style>
  <w:style w:type="character" w:customStyle="1" w:styleId="normaltextrun">
    <w:name w:val="normaltextrun"/>
    <w:basedOn w:val="DefaultParagraphFont"/>
    <w:rsid w:val="000214DB"/>
  </w:style>
  <w:style w:type="character" w:customStyle="1" w:styleId="eop">
    <w:name w:val="eop"/>
    <w:basedOn w:val="DefaultParagraphFont"/>
    <w:rsid w:val="000214DB"/>
  </w:style>
  <w:style w:type="paragraph" w:styleId="NormalWeb">
    <w:name w:val="Normal (Web)"/>
    <w:basedOn w:val="Normal"/>
    <w:uiPriority w:val="99"/>
    <w:semiHidden/>
    <w:unhideWhenUsed/>
    <w:rsid w:val="00B808E0"/>
  </w:style>
  <w:style w:type="paragraph" w:styleId="PlainText">
    <w:name w:val="Plain Text"/>
    <w:basedOn w:val="Normal"/>
    <w:link w:val="PlainTextChar"/>
    <w:uiPriority w:val="99"/>
    <w:unhideWhenUsed/>
    <w:rsid w:val="009D044D"/>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9D044D"/>
    <w:rPr>
      <w:rFonts w:ascii="Consolas" w:eastAsiaTheme="minorHAnsi" w:hAnsi="Consolas" w:cstheme="minorBidi"/>
      <w:sz w:val="21"/>
      <w:szCs w:val="21"/>
      <w:lang w:eastAsia="en-US"/>
    </w:rPr>
  </w:style>
  <w:style w:type="paragraph" w:customStyle="1" w:styleId="OptionBlock">
    <w:name w:val="Option Block"/>
    <w:basedOn w:val="Normal"/>
    <w:link w:val="OptionBlockCharChar"/>
    <w:rsid w:val="009D044D"/>
    <w:pPr>
      <w:shd w:val="clear" w:color="auto" w:fill="FFFF99"/>
      <w:suppressAutoHyphens/>
      <w:jc w:val="both"/>
    </w:pPr>
    <w:rPr>
      <w:szCs w:val="20"/>
      <w:lang w:eastAsia="ar-SA"/>
    </w:rPr>
  </w:style>
  <w:style w:type="character" w:customStyle="1" w:styleId="OptionBlockCharChar">
    <w:name w:val="Option Block Char Char"/>
    <w:link w:val="OptionBlock"/>
    <w:rsid w:val="009D044D"/>
    <w:rPr>
      <w:szCs w:val="20"/>
      <w:shd w:val="clear" w:color="auto" w:fill="FFFF99"/>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59972">
      <w:bodyDiv w:val="1"/>
      <w:marLeft w:val="0"/>
      <w:marRight w:val="0"/>
      <w:marTop w:val="0"/>
      <w:marBottom w:val="0"/>
      <w:divBdr>
        <w:top w:val="none" w:sz="0" w:space="0" w:color="auto"/>
        <w:left w:val="none" w:sz="0" w:space="0" w:color="auto"/>
        <w:bottom w:val="none" w:sz="0" w:space="0" w:color="auto"/>
        <w:right w:val="none" w:sz="0" w:space="0" w:color="auto"/>
      </w:divBdr>
    </w:div>
    <w:div w:id="95714851">
      <w:bodyDiv w:val="1"/>
      <w:marLeft w:val="0"/>
      <w:marRight w:val="0"/>
      <w:marTop w:val="0"/>
      <w:marBottom w:val="0"/>
      <w:divBdr>
        <w:top w:val="none" w:sz="0" w:space="0" w:color="auto"/>
        <w:left w:val="none" w:sz="0" w:space="0" w:color="auto"/>
        <w:bottom w:val="none" w:sz="0" w:space="0" w:color="auto"/>
        <w:right w:val="none" w:sz="0" w:space="0" w:color="auto"/>
      </w:divBdr>
      <w:divsChild>
        <w:div w:id="1178734710">
          <w:marLeft w:val="0"/>
          <w:marRight w:val="0"/>
          <w:marTop w:val="0"/>
          <w:marBottom w:val="0"/>
          <w:divBdr>
            <w:top w:val="none" w:sz="0" w:space="0" w:color="auto"/>
            <w:left w:val="none" w:sz="0" w:space="0" w:color="auto"/>
            <w:bottom w:val="none" w:sz="0" w:space="0" w:color="auto"/>
            <w:right w:val="none" w:sz="0" w:space="0" w:color="auto"/>
          </w:divBdr>
          <w:divsChild>
            <w:div w:id="5237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51951">
      <w:bodyDiv w:val="1"/>
      <w:marLeft w:val="0"/>
      <w:marRight w:val="0"/>
      <w:marTop w:val="0"/>
      <w:marBottom w:val="0"/>
      <w:divBdr>
        <w:top w:val="none" w:sz="0" w:space="0" w:color="auto"/>
        <w:left w:val="none" w:sz="0" w:space="0" w:color="auto"/>
        <w:bottom w:val="none" w:sz="0" w:space="0" w:color="auto"/>
        <w:right w:val="none" w:sz="0" w:space="0" w:color="auto"/>
      </w:divBdr>
      <w:divsChild>
        <w:div w:id="606541429">
          <w:marLeft w:val="0"/>
          <w:marRight w:val="0"/>
          <w:marTop w:val="0"/>
          <w:marBottom w:val="0"/>
          <w:divBdr>
            <w:top w:val="none" w:sz="0" w:space="0" w:color="auto"/>
            <w:left w:val="none" w:sz="0" w:space="0" w:color="auto"/>
            <w:bottom w:val="none" w:sz="0" w:space="0" w:color="auto"/>
            <w:right w:val="none" w:sz="0" w:space="0" w:color="auto"/>
          </w:divBdr>
          <w:divsChild>
            <w:div w:id="19560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3830">
      <w:bodyDiv w:val="1"/>
      <w:marLeft w:val="0"/>
      <w:marRight w:val="0"/>
      <w:marTop w:val="0"/>
      <w:marBottom w:val="0"/>
      <w:divBdr>
        <w:top w:val="none" w:sz="0" w:space="0" w:color="auto"/>
        <w:left w:val="none" w:sz="0" w:space="0" w:color="auto"/>
        <w:bottom w:val="none" w:sz="0" w:space="0" w:color="auto"/>
        <w:right w:val="none" w:sz="0" w:space="0" w:color="auto"/>
      </w:divBdr>
      <w:divsChild>
        <w:div w:id="1693190826">
          <w:marLeft w:val="0"/>
          <w:marRight w:val="0"/>
          <w:marTop w:val="0"/>
          <w:marBottom w:val="0"/>
          <w:divBdr>
            <w:top w:val="none" w:sz="0" w:space="0" w:color="auto"/>
            <w:left w:val="none" w:sz="0" w:space="0" w:color="auto"/>
            <w:bottom w:val="none" w:sz="0" w:space="0" w:color="auto"/>
            <w:right w:val="none" w:sz="0" w:space="0" w:color="auto"/>
          </w:divBdr>
          <w:divsChild>
            <w:div w:id="954826653">
              <w:marLeft w:val="0"/>
              <w:marRight w:val="0"/>
              <w:marTop w:val="0"/>
              <w:marBottom w:val="0"/>
              <w:divBdr>
                <w:top w:val="none" w:sz="0" w:space="0" w:color="auto"/>
                <w:left w:val="none" w:sz="0" w:space="0" w:color="auto"/>
                <w:bottom w:val="none" w:sz="0" w:space="0" w:color="auto"/>
                <w:right w:val="none" w:sz="0" w:space="0" w:color="auto"/>
              </w:divBdr>
            </w:div>
            <w:div w:id="159895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6171">
      <w:bodyDiv w:val="1"/>
      <w:marLeft w:val="0"/>
      <w:marRight w:val="0"/>
      <w:marTop w:val="0"/>
      <w:marBottom w:val="0"/>
      <w:divBdr>
        <w:top w:val="none" w:sz="0" w:space="0" w:color="auto"/>
        <w:left w:val="none" w:sz="0" w:space="0" w:color="auto"/>
        <w:bottom w:val="none" w:sz="0" w:space="0" w:color="auto"/>
        <w:right w:val="none" w:sz="0" w:space="0" w:color="auto"/>
      </w:divBdr>
    </w:div>
    <w:div w:id="832262668">
      <w:bodyDiv w:val="1"/>
      <w:marLeft w:val="0"/>
      <w:marRight w:val="0"/>
      <w:marTop w:val="0"/>
      <w:marBottom w:val="0"/>
      <w:divBdr>
        <w:top w:val="none" w:sz="0" w:space="0" w:color="auto"/>
        <w:left w:val="none" w:sz="0" w:space="0" w:color="auto"/>
        <w:bottom w:val="none" w:sz="0" w:space="0" w:color="auto"/>
        <w:right w:val="none" w:sz="0" w:space="0" w:color="auto"/>
      </w:divBdr>
      <w:divsChild>
        <w:div w:id="1967737819">
          <w:marLeft w:val="0"/>
          <w:marRight w:val="0"/>
          <w:marTop w:val="0"/>
          <w:marBottom w:val="0"/>
          <w:divBdr>
            <w:top w:val="none" w:sz="0" w:space="0" w:color="auto"/>
            <w:left w:val="none" w:sz="0" w:space="0" w:color="auto"/>
            <w:bottom w:val="none" w:sz="0" w:space="0" w:color="auto"/>
            <w:right w:val="none" w:sz="0" w:space="0" w:color="auto"/>
          </w:divBdr>
          <w:divsChild>
            <w:div w:id="245961834">
              <w:marLeft w:val="0"/>
              <w:marRight w:val="0"/>
              <w:marTop w:val="0"/>
              <w:marBottom w:val="0"/>
              <w:divBdr>
                <w:top w:val="none" w:sz="0" w:space="0" w:color="auto"/>
                <w:left w:val="none" w:sz="0" w:space="0" w:color="auto"/>
                <w:bottom w:val="none" w:sz="0" w:space="0" w:color="auto"/>
                <w:right w:val="none" w:sz="0" w:space="0" w:color="auto"/>
              </w:divBdr>
            </w:div>
            <w:div w:id="67530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18185389">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528064142">
      <w:bodyDiv w:val="1"/>
      <w:marLeft w:val="0"/>
      <w:marRight w:val="0"/>
      <w:marTop w:val="0"/>
      <w:marBottom w:val="0"/>
      <w:divBdr>
        <w:top w:val="none" w:sz="0" w:space="0" w:color="auto"/>
        <w:left w:val="none" w:sz="0" w:space="0" w:color="auto"/>
        <w:bottom w:val="none" w:sz="0" w:space="0" w:color="auto"/>
        <w:right w:val="none" w:sz="0" w:space="0" w:color="auto"/>
      </w:divBdr>
    </w:div>
    <w:div w:id="1787044421">
      <w:bodyDiv w:val="1"/>
      <w:marLeft w:val="0"/>
      <w:marRight w:val="0"/>
      <w:marTop w:val="0"/>
      <w:marBottom w:val="0"/>
      <w:divBdr>
        <w:top w:val="none" w:sz="0" w:space="0" w:color="auto"/>
        <w:left w:val="none" w:sz="0" w:space="0" w:color="auto"/>
        <w:bottom w:val="none" w:sz="0" w:space="0" w:color="auto"/>
        <w:right w:val="none" w:sz="0" w:space="0" w:color="auto"/>
      </w:divBdr>
    </w:div>
    <w:div w:id="1869097853">
      <w:bodyDiv w:val="1"/>
      <w:marLeft w:val="0"/>
      <w:marRight w:val="0"/>
      <w:marTop w:val="0"/>
      <w:marBottom w:val="0"/>
      <w:divBdr>
        <w:top w:val="none" w:sz="0" w:space="0" w:color="auto"/>
        <w:left w:val="none" w:sz="0" w:space="0" w:color="auto"/>
        <w:bottom w:val="none" w:sz="0" w:space="0" w:color="auto"/>
        <w:right w:val="none" w:sz="0" w:space="0" w:color="auto"/>
      </w:divBdr>
      <w:divsChild>
        <w:div w:id="895244392">
          <w:marLeft w:val="0"/>
          <w:marRight w:val="0"/>
          <w:marTop w:val="0"/>
          <w:marBottom w:val="0"/>
          <w:divBdr>
            <w:top w:val="none" w:sz="0" w:space="0" w:color="auto"/>
            <w:left w:val="none" w:sz="0" w:space="0" w:color="auto"/>
            <w:bottom w:val="none" w:sz="0" w:space="0" w:color="auto"/>
            <w:right w:val="none" w:sz="0" w:space="0" w:color="auto"/>
          </w:divBdr>
        </w:div>
        <w:div w:id="1063332469">
          <w:marLeft w:val="0"/>
          <w:marRight w:val="0"/>
          <w:marTop w:val="0"/>
          <w:marBottom w:val="0"/>
          <w:divBdr>
            <w:top w:val="none" w:sz="0" w:space="0" w:color="auto"/>
            <w:left w:val="none" w:sz="0" w:space="0" w:color="auto"/>
            <w:bottom w:val="none" w:sz="0" w:space="0" w:color="auto"/>
            <w:right w:val="none" w:sz="0" w:space="0" w:color="auto"/>
          </w:divBdr>
          <w:divsChild>
            <w:div w:id="1355764900">
              <w:marLeft w:val="0"/>
              <w:marRight w:val="0"/>
              <w:marTop w:val="0"/>
              <w:marBottom w:val="0"/>
              <w:divBdr>
                <w:top w:val="none" w:sz="0" w:space="0" w:color="auto"/>
                <w:left w:val="none" w:sz="0" w:space="0" w:color="auto"/>
                <w:bottom w:val="none" w:sz="0" w:space="0" w:color="auto"/>
                <w:right w:val="none" w:sz="0" w:space="0" w:color="auto"/>
              </w:divBdr>
              <w:divsChild>
                <w:div w:id="618296247">
                  <w:marLeft w:val="0"/>
                  <w:marRight w:val="0"/>
                  <w:marTop w:val="0"/>
                  <w:marBottom w:val="0"/>
                  <w:divBdr>
                    <w:top w:val="none" w:sz="0" w:space="0" w:color="auto"/>
                    <w:left w:val="none" w:sz="0" w:space="0" w:color="auto"/>
                    <w:bottom w:val="none" w:sz="0" w:space="0" w:color="auto"/>
                    <w:right w:val="none" w:sz="0" w:space="0" w:color="auto"/>
                  </w:divBdr>
                </w:div>
                <w:div w:id="164326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1935355795">
      <w:bodyDiv w:val="1"/>
      <w:marLeft w:val="0"/>
      <w:marRight w:val="0"/>
      <w:marTop w:val="0"/>
      <w:marBottom w:val="0"/>
      <w:divBdr>
        <w:top w:val="none" w:sz="0" w:space="0" w:color="auto"/>
        <w:left w:val="none" w:sz="0" w:space="0" w:color="auto"/>
        <w:bottom w:val="none" w:sz="0" w:space="0" w:color="auto"/>
        <w:right w:val="none" w:sz="0" w:space="0" w:color="auto"/>
      </w:divBdr>
    </w:div>
    <w:div w:id="2091155306">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cerda@nlspacecampus.eu"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esastar-publication.sso.esa.int/supportingDocumentat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27821DBFF8E8848AA5D7E2472B96D46" ma:contentTypeVersion="13" ma:contentTypeDescription="Create a new document." ma:contentTypeScope="" ma:versionID="4074cbdf834bd7e3e087ef33f1c06f5e">
  <xsd:schema xmlns:xsd="http://www.w3.org/2001/XMLSchema" xmlns:xs="http://www.w3.org/2001/XMLSchema" xmlns:p="http://schemas.microsoft.com/office/2006/metadata/properties" xmlns:ns2="aa32afaa-989c-4b97-b9f5-946ad6828a6b" xmlns:ns3="b6e0766c-78c7-4554-bba4-1ab76fae0d32" targetNamespace="http://schemas.microsoft.com/office/2006/metadata/properties" ma:root="true" ma:fieldsID="b640f3f84d77d0f2285a6ba801237dc9" ns2:_="" ns3:_="">
    <xsd:import namespace="aa32afaa-989c-4b97-b9f5-946ad6828a6b"/>
    <xsd:import namespace="b6e0766c-78c7-4554-bba4-1ab76fae0d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2afaa-989c-4b97-b9f5-946ad6828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351a9f-6925-4395-9550-a1f9248b6e2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e0766c-78c7-4554-bba4-1ab76fae0d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dde6a0c-10dc-489b-8553-306621af8bd1}" ma:internalName="TaxCatchAll" ma:showField="CatchAllData" ma:web="b6e0766c-78c7-4554-bba4-1ab76fae0d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6e0766c-78c7-4554-bba4-1ab76fae0d32" xsi:nil="true"/>
    <lcf76f155ced4ddcb4097134ff3c332f xmlns="aa32afaa-989c-4b97-b9f5-946ad6828a6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56BF05-AEB1-4B50-9109-3489A910DD64}">
  <ds:schemaRefs>
    <ds:schemaRef ds:uri="http://schemas.openxmlformats.org/officeDocument/2006/bibliography"/>
  </ds:schemaRefs>
</ds:datastoreItem>
</file>

<file path=customXml/itemProps2.xml><?xml version="1.0" encoding="utf-8"?>
<ds:datastoreItem xmlns:ds="http://schemas.openxmlformats.org/officeDocument/2006/customXml" ds:itemID="{4B20FE3E-A447-4242-A070-EC7DDDAF7DC6}"/>
</file>

<file path=customXml/itemProps3.xml><?xml version="1.0" encoding="utf-8"?>
<ds:datastoreItem xmlns:ds="http://schemas.openxmlformats.org/officeDocument/2006/customXml" ds:itemID="{680E87C2-72FD-417F-9336-A88BE7BDC593}"/>
</file>

<file path=customXml/itemProps4.xml><?xml version="1.0" encoding="utf-8"?>
<ds:datastoreItem xmlns:ds="http://schemas.openxmlformats.org/officeDocument/2006/customXml" ds:itemID="{028C6F2E-100E-4F82-B8E8-9F54C7A34EE0}"/>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11066</Words>
  <Characters>60869</Characters>
  <Application>Microsoft Office Word</Application>
  <DocSecurity>0</DocSecurity>
  <Lines>507</Lines>
  <Paragraphs>143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2025-02-04T17:13:00Z</dcterms:created>
  <dcterms:modified xsi:type="dcterms:W3CDTF">2025-02-04T17:20:00Z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0x010100027821DBFF8E8848AA5D7E2472B96D46</vt:lpwstr>
  </property>
  <property fmtid="{D5CDD505-2E9C-101B-9397-08002B2CF9AE}" pid="3" name="Order">
    <vt:r8>7700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